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1A5" w:rsidRPr="007D0E31" w:rsidRDefault="008B61A5" w:rsidP="008B61A5">
      <w:pPr>
        <w:pStyle w:val="a7"/>
        <w:rPr>
          <w:b w:val="0"/>
          <w:sz w:val="40"/>
          <w:szCs w:val="40"/>
        </w:rPr>
      </w:pPr>
    </w:p>
    <w:p w:rsidR="008B61A5" w:rsidRPr="007D0E31" w:rsidRDefault="008B61A5" w:rsidP="008B61A5">
      <w:pPr>
        <w:pStyle w:val="a7"/>
        <w:rPr>
          <w:b w:val="0"/>
          <w:sz w:val="40"/>
          <w:szCs w:val="40"/>
        </w:rPr>
      </w:pPr>
    </w:p>
    <w:p w:rsidR="008B61A5" w:rsidRPr="007D0E31" w:rsidRDefault="008B61A5" w:rsidP="008B61A5">
      <w:pPr>
        <w:pStyle w:val="a7"/>
        <w:rPr>
          <w:b w:val="0"/>
          <w:sz w:val="40"/>
          <w:szCs w:val="40"/>
        </w:rPr>
      </w:pPr>
    </w:p>
    <w:p w:rsidR="008B61A5" w:rsidRDefault="008B61A5" w:rsidP="008B61A5">
      <w:pPr>
        <w:ind w:left="3540"/>
        <w:rPr>
          <w:b/>
          <w:sz w:val="28"/>
          <w:szCs w:val="28"/>
        </w:rPr>
      </w:pPr>
    </w:p>
    <w:p w:rsidR="001A02E1" w:rsidRPr="00A27DB8" w:rsidRDefault="001A02E1" w:rsidP="001A02E1">
      <w:pPr>
        <w:pStyle w:val="a7"/>
        <w:rPr>
          <w:sz w:val="40"/>
          <w:szCs w:val="40"/>
        </w:rPr>
      </w:pPr>
      <w:r w:rsidRPr="00A27DB8">
        <w:rPr>
          <w:sz w:val="40"/>
          <w:szCs w:val="40"/>
        </w:rPr>
        <w:t xml:space="preserve">ООО «Градостроительное общество </w:t>
      </w:r>
    </w:p>
    <w:p w:rsidR="001A02E1" w:rsidRPr="00A27DB8" w:rsidRDefault="001A02E1" w:rsidP="001A02E1">
      <w:pPr>
        <w:pStyle w:val="a7"/>
        <w:rPr>
          <w:sz w:val="40"/>
          <w:szCs w:val="40"/>
        </w:rPr>
      </w:pPr>
      <w:r w:rsidRPr="00A27DB8">
        <w:rPr>
          <w:sz w:val="40"/>
          <w:szCs w:val="40"/>
        </w:rPr>
        <w:t>развития территорий»</w:t>
      </w:r>
    </w:p>
    <w:p w:rsidR="001A02E1" w:rsidRPr="00A27DB8" w:rsidRDefault="001A02E1" w:rsidP="001A02E1">
      <w:pPr>
        <w:ind w:left="4500" w:hanging="1080"/>
        <w:rPr>
          <w:b/>
          <w:sz w:val="28"/>
          <w:szCs w:val="28"/>
        </w:rPr>
      </w:pPr>
    </w:p>
    <w:p w:rsidR="001A02E1" w:rsidRPr="00A27DB8" w:rsidRDefault="001A02E1" w:rsidP="001A02E1">
      <w:pPr>
        <w:ind w:left="4500" w:hanging="1080"/>
        <w:rPr>
          <w:b/>
          <w:sz w:val="28"/>
          <w:szCs w:val="28"/>
        </w:rPr>
      </w:pPr>
    </w:p>
    <w:p w:rsidR="001A02E1" w:rsidRPr="00A27DB8" w:rsidRDefault="001A02E1" w:rsidP="001A02E1">
      <w:pPr>
        <w:ind w:left="4111"/>
        <w:rPr>
          <w:sz w:val="28"/>
          <w:szCs w:val="28"/>
        </w:rPr>
      </w:pPr>
      <w:r w:rsidRPr="00A27DB8">
        <w:rPr>
          <w:b/>
          <w:sz w:val="28"/>
          <w:szCs w:val="28"/>
        </w:rPr>
        <w:t xml:space="preserve">Заказчик: </w:t>
      </w:r>
      <w:r w:rsidRPr="00A27DB8">
        <w:rPr>
          <w:sz w:val="28"/>
          <w:szCs w:val="28"/>
        </w:rPr>
        <w:t>Администрация муниципального образования «Сурское» муниципального образования «Пинежский муниципальный район» Архангельской области</w:t>
      </w:r>
    </w:p>
    <w:p w:rsidR="001A02E1" w:rsidRPr="00A27DB8" w:rsidRDefault="001A02E1" w:rsidP="001A02E1">
      <w:pPr>
        <w:ind w:left="4111"/>
        <w:rPr>
          <w:sz w:val="28"/>
          <w:szCs w:val="28"/>
        </w:rPr>
      </w:pPr>
      <w:r w:rsidRPr="00A27DB8">
        <w:rPr>
          <w:b/>
          <w:sz w:val="28"/>
          <w:szCs w:val="28"/>
        </w:rPr>
        <w:t>Шифр:</w:t>
      </w:r>
      <w:r w:rsidRPr="00A27DB8">
        <w:rPr>
          <w:sz w:val="28"/>
          <w:szCs w:val="28"/>
        </w:rPr>
        <w:t xml:space="preserve"> б/</w:t>
      </w:r>
      <w:proofErr w:type="spellStart"/>
      <w:proofErr w:type="gramStart"/>
      <w:r w:rsidRPr="00A27DB8">
        <w:rPr>
          <w:sz w:val="28"/>
          <w:szCs w:val="28"/>
        </w:rPr>
        <w:t>н</w:t>
      </w:r>
      <w:proofErr w:type="spellEnd"/>
      <w:proofErr w:type="gramEnd"/>
      <w:r w:rsidRPr="00A27DB8">
        <w:rPr>
          <w:sz w:val="28"/>
          <w:szCs w:val="28"/>
        </w:rPr>
        <w:t xml:space="preserve"> от 15.04.2013</w:t>
      </w:r>
    </w:p>
    <w:p w:rsidR="001A02E1" w:rsidRPr="00A27DB8" w:rsidRDefault="001A02E1" w:rsidP="008B61A5">
      <w:pPr>
        <w:ind w:left="3540"/>
        <w:rPr>
          <w:b/>
          <w:sz w:val="28"/>
          <w:szCs w:val="28"/>
        </w:rPr>
      </w:pPr>
    </w:p>
    <w:p w:rsidR="008B61A5" w:rsidRPr="00A27DB8" w:rsidRDefault="008B61A5" w:rsidP="008B61A5">
      <w:pPr>
        <w:ind w:left="3540"/>
        <w:rPr>
          <w:b/>
          <w:sz w:val="28"/>
          <w:szCs w:val="28"/>
        </w:rPr>
      </w:pPr>
    </w:p>
    <w:p w:rsidR="008B61A5" w:rsidRPr="00A27DB8" w:rsidRDefault="008B61A5" w:rsidP="008B61A5">
      <w:pPr>
        <w:ind w:left="3540"/>
        <w:rPr>
          <w:b/>
          <w:sz w:val="28"/>
          <w:szCs w:val="28"/>
        </w:rPr>
      </w:pPr>
    </w:p>
    <w:p w:rsidR="008B61A5" w:rsidRPr="00A27DB8" w:rsidRDefault="008B61A5" w:rsidP="008B61A5">
      <w:pPr>
        <w:jc w:val="center"/>
        <w:rPr>
          <w:b/>
          <w:sz w:val="32"/>
          <w:szCs w:val="32"/>
        </w:rPr>
      </w:pPr>
      <w:r w:rsidRPr="00A27DB8">
        <w:rPr>
          <w:b/>
          <w:sz w:val="32"/>
          <w:szCs w:val="32"/>
        </w:rPr>
        <w:t>Правил</w:t>
      </w:r>
      <w:r w:rsidR="00D1165F">
        <w:rPr>
          <w:b/>
          <w:sz w:val="32"/>
          <w:szCs w:val="32"/>
        </w:rPr>
        <w:t>а</w:t>
      </w:r>
      <w:r w:rsidRPr="00A27DB8">
        <w:rPr>
          <w:b/>
          <w:sz w:val="32"/>
          <w:szCs w:val="32"/>
        </w:rPr>
        <w:t xml:space="preserve"> землепользования и застройки</w:t>
      </w:r>
    </w:p>
    <w:p w:rsidR="008B61A5" w:rsidRPr="00A27DB8" w:rsidRDefault="008B61A5" w:rsidP="008B61A5">
      <w:pPr>
        <w:jc w:val="center"/>
        <w:rPr>
          <w:b/>
          <w:sz w:val="32"/>
          <w:szCs w:val="32"/>
        </w:rPr>
      </w:pPr>
      <w:r w:rsidRPr="00A27DB8">
        <w:rPr>
          <w:b/>
          <w:sz w:val="32"/>
          <w:szCs w:val="32"/>
        </w:rPr>
        <w:t>муниципального образования «Сурское» муниципального образования «Пинежский муниципальный район» Архангельской области</w:t>
      </w:r>
    </w:p>
    <w:p w:rsidR="008B61A5" w:rsidRPr="00A27DB8" w:rsidRDefault="008B61A5" w:rsidP="008B61A5">
      <w:pPr>
        <w:rPr>
          <w:bCs/>
          <w:sz w:val="28"/>
          <w:szCs w:val="28"/>
        </w:rPr>
      </w:pPr>
    </w:p>
    <w:p w:rsidR="008B61A5" w:rsidRPr="00A27DB8" w:rsidRDefault="008B61A5" w:rsidP="008B61A5">
      <w:pPr>
        <w:jc w:val="center"/>
        <w:rPr>
          <w:b/>
          <w:i/>
          <w:sz w:val="32"/>
          <w:szCs w:val="32"/>
        </w:rPr>
      </w:pPr>
      <w:r w:rsidRPr="00A27DB8">
        <w:rPr>
          <w:bCs/>
          <w:sz w:val="28"/>
          <w:szCs w:val="28"/>
        </w:rPr>
        <w:tab/>
      </w:r>
      <w:r w:rsidRPr="00A27DB8">
        <w:rPr>
          <w:b/>
          <w:i/>
          <w:sz w:val="32"/>
          <w:szCs w:val="32"/>
        </w:rPr>
        <w:t>Порядок применения Правил землепользования и застройки</w:t>
      </w:r>
    </w:p>
    <w:p w:rsidR="008B61A5" w:rsidRPr="00A27DB8" w:rsidRDefault="008B61A5" w:rsidP="008B61A5">
      <w:pPr>
        <w:jc w:val="center"/>
        <w:rPr>
          <w:b/>
          <w:i/>
          <w:sz w:val="32"/>
          <w:szCs w:val="32"/>
        </w:rPr>
      </w:pPr>
      <w:r w:rsidRPr="00A27DB8">
        <w:rPr>
          <w:b/>
          <w:i/>
          <w:sz w:val="32"/>
          <w:szCs w:val="32"/>
        </w:rPr>
        <w:t>и внесения в них изменений</w:t>
      </w:r>
    </w:p>
    <w:p w:rsidR="008B61A5" w:rsidRPr="00A27DB8" w:rsidRDefault="008B61A5" w:rsidP="001A02E1">
      <w:pPr>
        <w:tabs>
          <w:tab w:val="left" w:pos="6948"/>
        </w:tabs>
        <w:jc w:val="center"/>
        <w:rPr>
          <w:b/>
          <w:bCs/>
          <w:sz w:val="28"/>
          <w:szCs w:val="28"/>
        </w:rPr>
      </w:pPr>
    </w:p>
    <w:p w:rsidR="008B61A5" w:rsidRPr="00A27DB8" w:rsidRDefault="001A02E1" w:rsidP="001A02E1">
      <w:pPr>
        <w:tabs>
          <w:tab w:val="left" w:pos="4290"/>
        </w:tabs>
        <w:ind w:left="3540"/>
        <w:rPr>
          <w:b/>
          <w:sz w:val="28"/>
          <w:szCs w:val="28"/>
        </w:rPr>
      </w:pPr>
      <w:r w:rsidRPr="00A27DB8">
        <w:rPr>
          <w:b/>
          <w:sz w:val="28"/>
          <w:szCs w:val="28"/>
        </w:rPr>
        <w:tab/>
      </w:r>
    </w:p>
    <w:p w:rsidR="001A02E1" w:rsidRPr="00A27DB8" w:rsidRDefault="001A02E1" w:rsidP="008B61A5">
      <w:pPr>
        <w:rPr>
          <w:b/>
          <w:bCs/>
          <w:sz w:val="28"/>
          <w:szCs w:val="28"/>
        </w:rPr>
      </w:pPr>
    </w:p>
    <w:p w:rsidR="008B61A5" w:rsidRPr="00A27DB8" w:rsidRDefault="008B61A5" w:rsidP="008B61A5">
      <w:pPr>
        <w:rPr>
          <w:b/>
          <w:bCs/>
          <w:sz w:val="28"/>
          <w:szCs w:val="28"/>
        </w:rPr>
      </w:pPr>
    </w:p>
    <w:p w:rsidR="001A02E1" w:rsidRPr="00A27DB8" w:rsidRDefault="001A02E1" w:rsidP="001A02E1">
      <w:pPr>
        <w:rPr>
          <w:b/>
          <w:bCs/>
          <w:sz w:val="28"/>
          <w:szCs w:val="28"/>
        </w:rPr>
      </w:pPr>
    </w:p>
    <w:p w:rsidR="001A02E1" w:rsidRPr="00A27DB8" w:rsidRDefault="001A02E1" w:rsidP="001A02E1">
      <w:pPr>
        <w:rPr>
          <w:b/>
          <w:bCs/>
          <w:sz w:val="28"/>
          <w:szCs w:val="28"/>
        </w:rPr>
      </w:pPr>
      <w:r w:rsidRPr="00A27DB8">
        <w:rPr>
          <w:b/>
          <w:bCs/>
          <w:sz w:val="28"/>
          <w:szCs w:val="28"/>
        </w:rPr>
        <w:t xml:space="preserve">Генеральный директор                                                               И. Ю. </w:t>
      </w:r>
      <w:proofErr w:type="spellStart"/>
      <w:r w:rsidRPr="00A27DB8">
        <w:rPr>
          <w:b/>
          <w:bCs/>
          <w:sz w:val="28"/>
          <w:szCs w:val="28"/>
        </w:rPr>
        <w:t>Коген</w:t>
      </w:r>
      <w:proofErr w:type="spellEnd"/>
    </w:p>
    <w:p w:rsidR="001A02E1" w:rsidRPr="00A27DB8" w:rsidRDefault="001A02E1" w:rsidP="001A02E1">
      <w:pPr>
        <w:rPr>
          <w:b/>
          <w:bCs/>
          <w:sz w:val="28"/>
          <w:szCs w:val="28"/>
        </w:rPr>
      </w:pPr>
    </w:p>
    <w:p w:rsidR="001A02E1" w:rsidRPr="00A27DB8" w:rsidRDefault="001A02E1" w:rsidP="001A02E1">
      <w:pPr>
        <w:rPr>
          <w:b/>
          <w:bCs/>
          <w:sz w:val="28"/>
          <w:szCs w:val="28"/>
        </w:rPr>
      </w:pPr>
      <w:r w:rsidRPr="00A27DB8">
        <w:rPr>
          <w:b/>
          <w:bCs/>
          <w:sz w:val="28"/>
          <w:szCs w:val="28"/>
        </w:rPr>
        <w:t xml:space="preserve">Руководитель </w:t>
      </w:r>
      <w:bookmarkStart w:id="0" w:name="_GoBack"/>
      <w:r w:rsidRPr="00A27DB8">
        <w:rPr>
          <w:b/>
          <w:bCs/>
          <w:sz w:val="28"/>
          <w:szCs w:val="28"/>
        </w:rPr>
        <w:t>проект</w:t>
      </w:r>
      <w:bookmarkEnd w:id="0"/>
      <w:r w:rsidRPr="00A27DB8">
        <w:rPr>
          <w:b/>
          <w:bCs/>
          <w:sz w:val="28"/>
          <w:szCs w:val="28"/>
        </w:rPr>
        <w:t>а                                                                 И. Б. Евплова</w:t>
      </w:r>
    </w:p>
    <w:p w:rsidR="001A02E1" w:rsidRPr="00A27DB8" w:rsidRDefault="001A02E1" w:rsidP="001A02E1">
      <w:pPr>
        <w:rPr>
          <w:b/>
        </w:rPr>
      </w:pPr>
    </w:p>
    <w:p w:rsidR="001A02E1" w:rsidRPr="00A27DB8" w:rsidRDefault="001A02E1" w:rsidP="001A02E1">
      <w:pPr>
        <w:jc w:val="center"/>
        <w:rPr>
          <w:b/>
          <w:bCs/>
          <w:sz w:val="28"/>
          <w:szCs w:val="28"/>
        </w:rPr>
      </w:pPr>
    </w:p>
    <w:p w:rsidR="001A02E1" w:rsidRPr="00A27DB8" w:rsidRDefault="001A02E1" w:rsidP="001A02E1">
      <w:pPr>
        <w:jc w:val="center"/>
        <w:rPr>
          <w:b/>
          <w:bCs/>
          <w:sz w:val="28"/>
          <w:szCs w:val="28"/>
        </w:rPr>
      </w:pPr>
    </w:p>
    <w:p w:rsidR="001A02E1" w:rsidRPr="00A27DB8" w:rsidRDefault="001A02E1" w:rsidP="001A02E1">
      <w:pPr>
        <w:jc w:val="center"/>
        <w:rPr>
          <w:b/>
          <w:bCs/>
          <w:sz w:val="28"/>
          <w:szCs w:val="28"/>
        </w:rPr>
      </w:pPr>
    </w:p>
    <w:p w:rsidR="001A02E1" w:rsidRPr="00A27DB8" w:rsidRDefault="001A02E1" w:rsidP="001A02E1">
      <w:pPr>
        <w:jc w:val="center"/>
        <w:rPr>
          <w:b/>
          <w:bCs/>
          <w:sz w:val="28"/>
          <w:szCs w:val="28"/>
        </w:rPr>
      </w:pPr>
    </w:p>
    <w:p w:rsidR="001A02E1" w:rsidRPr="00A27DB8" w:rsidRDefault="001A02E1" w:rsidP="001A02E1">
      <w:pPr>
        <w:jc w:val="center"/>
        <w:rPr>
          <w:b/>
          <w:bCs/>
          <w:sz w:val="28"/>
          <w:szCs w:val="28"/>
        </w:rPr>
      </w:pPr>
      <w:r w:rsidRPr="00A27DB8">
        <w:rPr>
          <w:b/>
          <w:bCs/>
          <w:sz w:val="28"/>
          <w:szCs w:val="28"/>
        </w:rPr>
        <w:t xml:space="preserve">Санкт-Петербург </w:t>
      </w:r>
    </w:p>
    <w:p w:rsidR="001A02E1" w:rsidRPr="00A27DB8" w:rsidRDefault="001A02E1" w:rsidP="001A02E1">
      <w:pPr>
        <w:jc w:val="center"/>
        <w:rPr>
          <w:b/>
          <w:bCs/>
          <w:sz w:val="28"/>
          <w:szCs w:val="28"/>
        </w:rPr>
      </w:pPr>
      <w:r w:rsidRPr="00A27DB8">
        <w:rPr>
          <w:b/>
          <w:bCs/>
          <w:sz w:val="28"/>
          <w:szCs w:val="28"/>
        </w:rPr>
        <w:t>2015</w:t>
      </w:r>
    </w:p>
    <w:p w:rsidR="00554C48" w:rsidRPr="00A27DB8" w:rsidRDefault="001A02E1" w:rsidP="001A02E1">
      <w:pPr>
        <w:spacing w:after="160" w:line="259" w:lineRule="auto"/>
        <w:rPr>
          <w:b/>
          <w:sz w:val="28"/>
          <w:szCs w:val="28"/>
        </w:rPr>
      </w:pPr>
      <w:r w:rsidRPr="00A27DB8">
        <w:rPr>
          <w:b/>
          <w:sz w:val="28"/>
          <w:szCs w:val="28"/>
        </w:rPr>
        <w:br w:type="page"/>
      </w:r>
      <w:r w:rsidR="008B61A5" w:rsidRPr="00A27DB8">
        <w:rPr>
          <w:b/>
          <w:sz w:val="28"/>
          <w:szCs w:val="28"/>
        </w:rPr>
        <w:lastRenderedPageBreak/>
        <w:t xml:space="preserve">Состав </w:t>
      </w:r>
      <w:r w:rsidR="00554C48" w:rsidRPr="00A27DB8">
        <w:rPr>
          <w:b/>
          <w:sz w:val="28"/>
          <w:szCs w:val="28"/>
        </w:rPr>
        <w:t>порядка применения Правил землепользования и застройки</w:t>
      </w:r>
    </w:p>
    <w:p w:rsidR="00554C48" w:rsidRPr="00A27DB8" w:rsidRDefault="00554C48" w:rsidP="00554C48">
      <w:pPr>
        <w:jc w:val="center"/>
        <w:rPr>
          <w:b/>
          <w:sz w:val="28"/>
          <w:szCs w:val="28"/>
        </w:rPr>
      </w:pPr>
      <w:r w:rsidRPr="00A27DB8">
        <w:rPr>
          <w:b/>
          <w:sz w:val="28"/>
          <w:szCs w:val="28"/>
        </w:rPr>
        <w:t>и внесения в них изменений</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7"/>
        <w:gridCol w:w="1701"/>
      </w:tblGrid>
      <w:tr w:rsidR="001A02E1" w:rsidRPr="00A27DB8" w:rsidTr="00D81647">
        <w:trPr>
          <w:trHeight w:val="339"/>
          <w:tblHeader/>
        </w:trPr>
        <w:tc>
          <w:tcPr>
            <w:tcW w:w="7797" w:type="dxa"/>
            <w:vAlign w:val="center"/>
          </w:tcPr>
          <w:p w:rsidR="001A02E1" w:rsidRPr="00A27DB8" w:rsidRDefault="001A02E1" w:rsidP="00D81647">
            <w:pPr>
              <w:ind w:left="5" w:hanging="5"/>
              <w:jc w:val="center"/>
            </w:pPr>
            <w:r w:rsidRPr="00A27DB8">
              <w:t>Наименование</w:t>
            </w:r>
          </w:p>
        </w:tc>
        <w:tc>
          <w:tcPr>
            <w:tcW w:w="1701" w:type="dxa"/>
            <w:vAlign w:val="center"/>
          </w:tcPr>
          <w:p w:rsidR="001A02E1" w:rsidRPr="00A27DB8" w:rsidRDefault="001A02E1" w:rsidP="008B61A5">
            <w:pPr>
              <w:jc w:val="center"/>
            </w:pPr>
            <w:r w:rsidRPr="00A27DB8">
              <w:t>Масштаб</w:t>
            </w:r>
          </w:p>
        </w:tc>
      </w:tr>
      <w:tr w:rsidR="001A02E1" w:rsidRPr="00A27DB8" w:rsidTr="00D81647">
        <w:trPr>
          <w:trHeight w:val="339"/>
        </w:trPr>
        <w:tc>
          <w:tcPr>
            <w:tcW w:w="7797" w:type="dxa"/>
            <w:vAlign w:val="center"/>
          </w:tcPr>
          <w:p w:rsidR="001A02E1" w:rsidRPr="00A27DB8" w:rsidRDefault="001A02E1" w:rsidP="008B61A5">
            <w:r w:rsidRPr="00A27DB8">
              <w:rPr>
                <w:i/>
              </w:rPr>
              <w:t>Текстовая часть</w:t>
            </w:r>
          </w:p>
        </w:tc>
        <w:tc>
          <w:tcPr>
            <w:tcW w:w="1701" w:type="dxa"/>
            <w:vAlign w:val="center"/>
          </w:tcPr>
          <w:p w:rsidR="001A02E1" w:rsidRPr="00A27DB8" w:rsidRDefault="001A02E1" w:rsidP="008B61A5">
            <w:pPr>
              <w:jc w:val="center"/>
            </w:pPr>
          </w:p>
        </w:tc>
      </w:tr>
      <w:tr w:rsidR="001A02E1" w:rsidRPr="00A27DB8" w:rsidTr="00D81647">
        <w:trPr>
          <w:trHeight w:val="339"/>
        </w:trPr>
        <w:tc>
          <w:tcPr>
            <w:tcW w:w="7797" w:type="dxa"/>
            <w:vAlign w:val="center"/>
          </w:tcPr>
          <w:p w:rsidR="001A02E1" w:rsidRPr="00A27DB8" w:rsidRDefault="001A02E1" w:rsidP="008B61A5">
            <w:r w:rsidRPr="00A27DB8">
              <w:t>Порядок применения Правил землепользования и застройки и внесения в них изменений</w:t>
            </w:r>
          </w:p>
        </w:tc>
        <w:tc>
          <w:tcPr>
            <w:tcW w:w="1701" w:type="dxa"/>
            <w:vAlign w:val="center"/>
          </w:tcPr>
          <w:p w:rsidR="001A02E1" w:rsidRPr="00A27DB8" w:rsidRDefault="001A02E1" w:rsidP="008B61A5">
            <w:pPr>
              <w:jc w:val="center"/>
            </w:pPr>
            <w:r w:rsidRPr="00A27DB8">
              <w:t>А</w:t>
            </w:r>
            <w:proofErr w:type="gramStart"/>
            <w:r w:rsidRPr="00A27DB8">
              <w:t>4</w:t>
            </w:r>
            <w:proofErr w:type="gramEnd"/>
          </w:p>
        </w:tc>
      </w:tr>
    </w:tbl>
    <w:p w:rsidR="008B61A5" w:rsidRPr="00A27DB8" w:rsidRDefault="008B61A5" w:rsidP="004D747D">
      <w:pPr>
        <w:jc w:val="center"/>
        <w:rPr>
          <w:b/>
          <w:sz w:val="28"/>
          <w:szCs w:val="28"/>
        </w:rPr>
      </w:pPr>
    </w:p>
    <w:p w:rsidR="008B61A5" w:rsidRPr="00A27DB8" w:rsidRDefault="008B61A5" w:rsidP="004D747D">
      <w:pPr>
        <w:jc w:val="center"/>
        <w:rPr>
          <w:b/>
          <w:sz w:val="28"/>
          <w:szCs w:val="28"/>
        </w:rPr>
      </w:pPr>
    </w:p>
    <w:p w:rsidR="008B61A5" w:rsidRPr="00A27DB8" w:rsidRDefault="008B61A5" w:rsidP="004D747D">
      <w:pPr>
        <w:jc w:val="center"/>
        <w:rPr>
          <w:b/>
          <w:sz w:val="28"/>
          <w:szCs w:val="28"/>
        </w:rPr>
      </w:pPr>
    </w:p>
    <w:p w:rsidR="008B61A5" w:rsidRPr="00A27DB8" w:rsidRDefault="008B61A5" w:rsidP="004D747D">
      <w:pPr>
        <w:jc w:val="center"/>
        <w:rPr>
          <w:b/>
          <w:sz w:val="28"/>
          <w:szCs w:val="28"/>
        </w:rPr>
      </w:pPr>
    </w:p>
    <w:p w:rsidR="008B61A5" w:rsidRPr="00A27DB8" w:rsidRDefault="008B61A5">
      <w:pPr>
        <w:spacing w:after="160" w:line="259" w:lineRule="auto"/>
        <w:rPr>
          <w:b/>
          <w:sz w:val="28"/>
          <w:szCs w:val="28"/>
        </w:rPr>
      </w:pPr>
      <w:r w:rsidRPr="00A27DB8">
        <w:rPr>
          <w:b/>
          <w:sz w:val="28"/>
          <w:szCs w:val="28"/>
        </w:rPr>
        <w:br w:type="page"/>
      </w:r>
    </w:p>
    <w:p w:rsidR="004D747D" w:rsidRPr="00A27DB8" w:rsidRDefault="004D747D" w:rsidP="004D747D">
      <w:pPr>
        <w:jc w:val="center"/>
        <w:rPr>
          <w:b/>
          <w:sz w:val="28"/>
          <w:szCs w:val="28"/>
        </w:rPr>
      </w:pPr>
      <w:r w:rsidRPr="00A27DB8">
        <w:rPr>
          <w:b/>
          <w:sz w:val="28"/>
          <w:szCs w:val="28"/>
        </w:rPr>
        <w:lastRenderedPageBreak/>
        <w:t>Состав авторского коллектива и ответственных исполнителей</w:t>
      </w:r>
    </w:p>
    <w:p w:rsidR="004D747D" w:rsidRPr="00A27DB8" w:rsidRDefault="004D747D" w:rsidP="004D747D">
      <w:pPr>
        <w:jc w:val="center"/>
        <w:rPr>
          <w:b/>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5954"/>
      </w:tblGrid>
      <w:tr w:rsidR="004D747D" w:rsidRPr="00A27DB8" w:rsidTr="009F0968">
        <w:tc>
          <w:tcPr>
            <w:tcW w:w="3085" w:type="dxa"/>
          </w:tcPr>
          <w:p w:rsidR="004D747D" w:rsidRPr="00A27DB8" w:rsidRDefault="004D747D" w:rsidP="00316C1C">
            <w:pPr>
              <w:jc w:val="center"/>
              <w:rPr>
                <w:sz w:val="28"/>
                <w:szCs w:val="28"/>
              </w:rPr>
            </w:pPr>
            <w:r w:rsidRPr="00A27DB8">
              <w:rPr>
                <w:sz w:val="28"/>
                <w:szCs w:val="28"/>
              </w:rPr>
              <w:t>ФИО</w:t>
            </w:r>
          </w:p>
        </w:tc>
        <w:tc>
          <w:tcPr>
            <w:tcW w:w="5954" w:type="dxa"/>
          </w:tcPr>
          <w:p w:rsidR="004D747D" w:rsidRPr="00A27DB8" w:rsidRDefault="004D747D" w:rsidP="00316C1C">
            <w:pPr>
              <w:jc w:val="center"/>
              <w:rPr>
                <w:sz w:val="28"/>
                <w:szCs w:val="28"/>
              </w:rPr>
            </w:pPr>
            <w:r w:rsidRPr="00A27DB8">
              <w:rPr>
                <w:sz w:val="28"/>
                <w:szCs w:val="28"/>
              </w:rPr>
              <w:t>Должность</w:t>
            </w:r>
          </w:p>
        </w:tc>
      </w:tr>
      <w:tr w:rsidR="004D747D" w:rsidRPr="00A27DB8" w:rsidTr="009F0968">
        <w:tc>
          <w:tcPr>
            <w:tcW w:w="3085" w:type="dxa"/>
          </w:tcPr>
          <w:p w:rsidR="004D747D" w:rsidRPr="00A27DB8" w:rsidRDefault="004D747D" w:rsidP="00316C1C">
            <w:pPr>
              <w:widowControl w:val="0"/>
              <w:jc w:val="both"/>
            </w:pPr>
            <w:r w:rsidRPr="00A27DB8">
              <w:t>И. Б. Евплова</w:t>
            </w:r>
          </w:p>
        </w:tc>
        <w:tc>
          <w:tcPr>
            <w:tcW w:w="5954" w:type="dxa"/>
          </w:tcPr>
          <w:p w:rsidR="004D747D" w:rsidRPr="00A27DB8" w:rsidRDefault="004D747D" w:rsidP="00316C1C">
            <w:pPr>
              <w:widowControl w:val="0"/>
              <w:jc w:val="both"/>
            </w:pPr>
            <w:r w:rsidRPr="00A27DB8">
              <w:t xml:space="preserve">Руководитель проекта </w:t>
            </w:r>
          </w:p>
        </w:tc>
      </w:tr>
      <w:tr w:rsidR="004D747D" w:rsidRPr="00A27DB8" w:rsidTr="009F0968">
        <w:tc>
          <w:tcPr>
            <w:tcW w:w="3085" w:type="dxa"/>
          </w:tcPr>
          <w:p w:rsidR="004D747D" w:rsidRPr="00A27DB8" w:rsidRDefault="004D747D" w:rsidP="00316C1C">
            <w:pPr>
              <w:widowControl w:val="0"/>
              <w:jc w:val="both"/>
            </w:pPr>
            <w:r w:rsidRPr="00A27DB8">
              <w:t>Е. Г. Красикова</w:t>
            </w:r>
          </w:p>
        </w:tc>
        <w:tc>
          <w:tcPr>
            <w:tcW w:w="5954" w:type="dxa"/>
          </w:tcPr>
          <w:p w:rsidR="004D747D" w:rsidRPr="00A27DB8" w:rsidRDefault="004D747D" w:rsidP="00316C1C">
            <w:pPr>
              <w:widowControl w:val="0"/>
              <w:jc w:val="both"/>
            </w:pPr>
            <w:r w:rsidRPr="00A27DB8">
              <w:t>Главный инженер-экономист</w:t>
            </w:r>
          </w:p>
        </w:tc>
      </w:tr>
      <w:tr w:rsidR="004D747D" w:rsidRPr="00A27DB8" w:rsidTr="009F0968">
        <w:tc>
          <w:tcPr>
            <w:tcW w:w="3085" w:type="dxa"/>
          </w:tcPr>
          <w:p w:rsidR="004D747D" w:rsidRPr="00A27DB8" w:rsidRDefault="004D747D" w:rsidP="00316C1C">
            <w:pPr>
              <w:widowControl w:val="0"/>
              <w:jc w:val="both"/>
            </w:pPr>
            <w:r w:rsidRPr="00A27DB8">
              <w:t>Ю. А. Смирнова</w:t>
            </w:r>
          </w:p>
        </w:tc>
        <w:tc>
          <w:tcPr>
            <w:tcW w:w="5954" w:type="dxa"/>
          </w:tcPr>
          <w:p w:rsidR="004D747D" w:rsidRPr="00A27DB8" w:rsidRDefault="004D747D" w:rsidP="00316C1C">
            <w:pPr>
              <w:widowControl w:val="0"/>
              <w:jc w:val="both"/>
            </w:pPr>
            <w:r w:rsidRPr="00A27DB8">
              <w:t>Инженер по градостроительному кадастру</w:t>
            </w:r>
          </w:p>
        </w:tc>
      </w:tr>
    </w:tbl>
    <w:p w:rsidR="004D747D" w:rsidRPr="00A27DB8" w:rsidRDefault="004D747D" w:rsidP="004D747D">
      <w:pPr>
        <w:jc w:val="center"/>
        <w:rPr>
          <w:b/>
          <w:sz w:val="28"/>
          <w:szCs w:val="28"/>
        </w:rPr>
      </w:pPr>
    </w:p>
    <w:p w:rsidR="004D747D" w:rsidRPr="00A27DB8" w:rsidRDefault="004D747D" w:rsidP="004D747D">
      <w:pPr>
        <w:jc w:val="center"/>
        <w:rPr>
          <w:b/>
        </w:rPr>
      </w:pPr>
    </w:p>
    <w:p w:rsidR="004D747D" w:rsidRPr="00A27DB8" w:rsidRDefault="004D747D" w:rsidP="004D747D">
      <w:pPr>
        <w:spacing w:after="200" w:line="276" w:lineRule="auto"/>
        <w:rPr>
          <w:b/>
          <w:sz w:val="28"/>
          <w:szCs w:val="28"/>
        </w:rPr>
      </w:pPr>
    </w:p>
    <w:p w:rsidR="004D747D" w:rsidRPr="00A27DB8" w:rsidRDefault="004D747D" w:rsidP="004D747D">
      <w:pPr>
        <w:spacing w:after="200" w:line="276" w:lineRule="auto"/>
        <w:rPr>
          <w:b/>
          <w:sz w:val="28"/>
          <w:szCs w:val="28"/>
        </w:rPr>
      </w:pPr>
      <w:r w:rsidRPr="00A27DB8">
        <w:rPr>
          <w:b/>
          <w:sz w:val="28"/>
          <w:szCs w:val="28"/>
        </w:rPr>
        <w:br w:type="page"/>
      </w:r>
    </w:p>
    <w:p w:rsidR="00ED0BEE" w:rsidRPr="00A27DB8" w:rsidRDefault="00ED0BEE" w:rsidP="004D747D">
      <w:pPr>
        <w:jc w:val="center"/>
        <w:rPr>
          <w:b/>
          <w:sz w:val="28"/>
          <w:szCs w:val="28"/>
        </w:rPr>
        <w:sectPr w:rsidR="00ED0BEE" w:rsidRPr="00A27DB8" w:rsidSect="001A02E1">
          <w:footerReference w:type="default" r:id="rId8"/>
          <w:headerReference w:type="first" r:id="rId9"/>
          <w:pgSz w:w="11906" w:h="16838"/>
          <w:pgMar w:top="1134" w:right="850" w:bottom="1134" w:left="1276" w:header="708" w:footer="708" w:gutter="0"/>
          <w:cols w:space="708"/>
          <w:titlePg/>
          <w:docGrid w:linePitch="360"/>
        </w:sectPr>
      </w:pPr>
    </w:p>
    <w:p w:rsidR="004D747D" w:rsidRDefault="004D747D" w:rsidP="004D747D">
      <w:pPr>
        <w:jc w:val="center"/>
        <w:rPr>
          <w:b/>
          <w:sz w:val="28"/>
          <w:szCs w:val="28"/>
        </w:rPr>
      </w:pPr>
      <w:r w:rsidRPr="00A27DB8">
        <w:rPr>
          <w:b/>
          <w:sz w:val="28"/>
          <w:szCs w:val="28"/>
        </w:rPr>
        <w:lastRenderedPageBreak/>
        <w:t>Содержание</w:t>
      </w:r>
    </w:p>
    <w:p w:rsidR="00297E17" w:rsidRPr="00A27DB8" w:rsidRDefault="00297E17" w:rsidP="004D747D">
      <w:pPr>
        <w:jc w:val="center"/>
        <w:rPr>
          <w:b/>
          <w:sz w:val="28"/>
          <w:szCs w:val="28"/>
        </w:rPr>
      </w:pPr>
    </w:p>
    <w:p w:rsidR="00A27DB8" w:rsidRDefault="0071050B">
      <w:pPr>
        <w:pStyle w:val="21"/>
        <w:tabs>
          <w:tab w:val="right" w:leader="dot" w:pos="9770"/>
        </w:tabs>
        <w:rPr>
          <w:rFonts w:asciiTheme="minorHAnsi" w:eastAsiaTheme="minorEastAsia" w:hAnsiTheme="minorHAnsi" w:cstheme="minorBidi"/>
          <w:noProof/>
          <w:sz w:val="22"/>
          <w:szCs w:val="22"/>
        </w:rPr>
      </w:pPr>
      <w:r w:rsidRPr="00A27DB8">
        <w:rPr>
          <w:b/>
          <w:sz w:val="28"/>
          <w:szCs w:val="28"/>
        </w:rPr>
        <w:fldChar w:fldCharType="begin"/>
      </w:r>
      <w:r w:rsidR="00382B66" w:rsidRPr="00A27DB8">
        <w:rPr>
          <w:b/>
          <w:sz w:val="28"/>
          <w:szCs w:val="28"/>
        </w:rPr>
        <w:instrText xml:space="preserve"> TOC \o "1-3" \h \z \u </w:instrText>
      </w:r>
      <w:r w:rsidRPr="00A27DB8">
        <w:rPr>
          <w:b/>
          <w:sz w:val="28"/>
          <w:szCs w:val="28"/>
        </w:rPr>
        <w:fldChar w:fldCharType="separate"/>
      </w:r>
      <w:hyperlink w:anchor="_Toc440876563" w:history="1">
        <w:r w:rsidR="00A27DB8" w:rsidRPr="00130D31">
          <w:rPr>
            <w:rStyle w:val="af0"/>
            <w:noProof/>
          </w:rPr>
          <w:t>ГЛАВА 1. Положение о регулировании землепользования и застройки органами местного самоуправления</w:t>
        </w:r>
        <w:r w:rsidR="00A27DB8">
          <w:rPr>
            <w:noProof/>
            <w:webHidden/>
          </w:rPr>
          <w:tab/>
        </w:r>
        <w:r>
          <w:rPr>
            <w:noProof/>
            <w:webHidden/>
          </w:rPr>
          <w:fldChar w:fldCharType="begin"/>
        </w:r>
        <w:r w:rsidR="00A27DB8">
          <w:rPr>
            <w:noProof/>
            <w:webHidden/>
          </w:rPr>
          <w:instrText xml:space="preserve"> PAGEREF _Toc440876563 \h </w:instrText>
        </w:r>
        <w:r>
          <w:rPr>
            <w:noProof/>
            <w:webHidden/>
          </w:rPr>
        </w:r>
        <w:r>
          <w:rPr>
            <w:noProof/>
            <w:webHidden/>
          </w:rPr>
          <w:fldChar w:fldCharType="separate"/>
        </w:r>
        <w:r w:rsidR="00482653">
          <w:rPr>
            <w:noProof/>
            <w:webHidden/>
          </w:rPr>
          <w:t>7</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64" w:history="1">
        <w:r w:rsidR="00A27DB8" w:rsidRPr="00130D31">
          <w:rPr>
            <w:rStyle w:val="af0"/>
            <w:rFonts w:eastAsia="Calibri"/>
            <w:noProof/>
          </w:rPr>
          <w:t>Статья 1. Основные понятия, используемые в Правилах землепользования и застройки</w:t>
        </w:r>
        <w:r w:rsidR="00A27DB8">
          <w:rPr>
            <w:noProof/>
            <w:webHidden/>
          </w:rPr>
          <w:tab/>
        </w:r>
        <w:r>
          <w:rPr>
            <w:noProof/>
            <w:webHidden/>
          </w:rPr>
          <w:fldChar w:fldCharType="begin"/>
        </w:r>
        <w:r w:rsidR="00A27DB8">
          <w:rPr>
            <w:noProof/>
            <w:webHidden/>
          </w:rPr>
          <w:instrText xml:space="preserve"> PAGEREF _Toc440876564 \h </w:instrText>
        </w:r>
        <w:r>
          <w:rPr>
            <w:noProof/>
            <w:webHidden/>
          </w:rPr>
        </w:r>
        <w:r>
          <w:rPr>
            <w:noProof/>
            <w:webHidden/>
          </w:rPr>
          <w:fldChar w:fldCharType="separate"/>
        </w:r>
        <w:r w:rsidR="00482653">
          <w:rPr>
            <w:noProof/>
            <w:webHidden/>
          </w:rPr>
          <w:t>7</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65" w:history="1">
        <w:r w:rsidR="00A27DB8" w:rsidRPr="00130D31">
          <w:rPr>
            <w:rStyle w:val="af0"/>
            <w:rFonts w:eastAsia="Calibri"/>
            <w:noProof/>
            <w:lang w:eastAsia="en-US"/>
          </w:rPr>
          <w:t>Статья 2. Правовые основания введения, назначение и область применения Правил землепользования и застройки</w:t>
        </w:r>
        <w:r w:rsidR="00A27DB8">
          <w:rPr>
            <w:noProof/>
            <w:webHidden/>
          </w:rPr>
          <w:tab/>
        </w:r>
        <w:r>
          <w:rPr>
            <w:noProof/>
            <w:webHidden/>
          </w:rPr>
          <w:fldChar w:fldCharType="begin"/>
        </w:r>
        <w:r w:rsidR="00A27DB8">
          <w:rPr>
            <w:noProof/>
            <w:webHidden/>
          </w:rPr>
          <w:instrText xml:space="preserve"> PAGEREF _Toc440876565 \h </w:instrText>
        </w:r>
        <w:r>
          <w:rPr>
            <w:noProof/>
            <w:webHidden/>
          </w:rPr>
        </w:r>
        <w:r>
          <w:rPr>
            <w:noProof/>
            <w:webHidden/>
          </w:rPr>
          <w:fldChar w:fldCharType="separate"/>
        </w:r>
        <w:r w:rsidR="00482653">
          <w:rPr>
            <w:noProof/>
            <w:webHidden/>
          </w:rPr>
          <w:t>15</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66" w:history="1">
        <w:r w:rsidR="00A27DB8" w:rsidRPr="00130D31">
          <w:rPr>
            <w:rStyle w:val="af0"/>
            <w:rFonts w:eastAsia="Calibri"/>
            <w:noProof/>
            <w:lang w:eastAsia="en-US"/>
          </w:rPr>
          <w:t>Статья 3. Состав и структура Правил землепользования и застройки</w:t>
        </w:r>
        <w:r w:rsidR="00A27DB8">
          <w:rPr>
            <w:noProof/>
            <w:webHidden/>
          </w:rPr>
          <w:tab/>
        </w:r>
        <w:r>
          <w:rPr>
            <w:noProof/>
            <w:webHidden/>
          </w:rPr>
          <w:fldChar w:fldCharType="begin"/>
        </w:r>
        <w:r w:rsidR="00A27DB8">
          <w:rPr>
            <w:noProof/>
            <w:webHidden/>
          </w:rPr>
          <w:instrText xml:space="preserve"> PAGEREF _Toc440876566 \h </w:instrText>
        </w:r>
        <w:r>
          <w:rPr>
            <w:noProof/>
            <w:webHidden/>
          </w:rPr>
        </w:r>
        <w:r>
          <w:rPr>
            <w:noProof/>
            <w:webHidden/>
          </w:rPr>
          <w:fldChar w:fldCharType="separate"/>
        </w:r>
        <w:r w:rsidR="00482653">
          <w:rPr>
            <w:noProof/>
            <w:webHidden/>
          </w:rPr>
          <w:t>16</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67" w:history="1">
        <w:r w:rsidR="00A27DB8" w:rsidRPr="00130D31">
          <w:rPr>
            <w:rStyle w:val="af0"/>
            <w:rFonts w:eastAsia="Calibri"/>
            <w:noProof/>
            <w:lang w:eastAsia="en-US"/>
          </w:rPr>
          <w:t>Статья 4. Открытость и доступность информации о землепользовании и застройке</w:t>
        </w:r>
        <w:r w:rsidR="00A27DB8">
          <w:rPr>
            <w:noProof/>
            <w:webHidden/>
          </w:rPr>
          <w:tab/>
        </w:r>
        <w:r>
          <w:rPr>
            <w:noProof/>
            <w:webHidden/>
          </w:rPr>
          <w:fldChar w:fldCharType="begin"/>
        </w:r>
        <w:r w:rsidR="00A27DB8">
          <w:rPr>
            <w:noProof/>
            <w:webHidden/>
          </w:rPr>
          <w:instrText xml:space="preserve"> PAGEREF _Toc440876567 \h </w:instrText>
        </w:r>
        <w:r>
          <w:rPr>
            <w:noProof/>
            <w:webHidden/>
          </w:rPr>
        </w:r>
        <w:r>
          <w:rPr>
            <w:noProof/>
            <w:webHidden/>
          </w:rPr>
          <w:fldChar w:fldCharType="separate"/>
        </w:r>
        <w:r w:rsidR="00482653">
          <w:rPr>
            <w:noProof/>
            <w:webHidden/>
          </w:rPr>
          <w:t>17</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68" w:history="1">
        <w:r w:rsidR="00A27DB8" w:rsidRPr="00130D31">
          <w:rPr>
            <w:rStyle w:val="af0"/>
            <w:rFonts w:eastAsia="Calibri"/>
            <w:noProof/>
            <w:lang w:eastAsia="en-US"/>
          </w:rPr>
          <w:t>Статья 5. Полномочия органов местного самоуправления в области градостроительной деятельности</w:t>
        </w:r>
        <w:r w:rsidR="00A27DB8">
          <w:rPr>
            <w:noProof/>
            <w:webHidden/>
          </w:rPr>
          <w:tab/>
        </w:r>
        <w:r>
          <w:rPr>
            <w:noProof/>
            <w:webHidden/>
          </w:rPr>
          <w:fldChar w:fldCharType="begin"/>
        </w:r>
        <w:r w:rsidR="00A27DB8">
          <w:rPr>
            <w:noProof/>
            <w:webHidden/>
          </w:rPr>
          <w:instrText xml:space="preserve"> PAGEREF _Toc440876568 \h </w:instrText>
        </w:r>
        <w:r>
          <w:rPr>
            <w:noProof/>
            <w:webHidden/>
          </w:rPr>
        </w:r>
        <w:r>
          <w:rPr>
            <w:noProof/>
            <w:webHidden/>
          </w:rPr>
          <w:fldChar w:fldCharType="separate"/>
        </w:r>
        <w:r w:rsidR="00482653">
          <w:rPr>
            <w:noProof/>
            <w:webHidden/>
          </w:rPr>
          <w:t>18</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69" w:history="1">
        <w:r w:rsidR="00A27DB8" w:rsidRPr="00130D31">
          <w:rPr>
            <w:rStyle w:val="af0"/>
            <w:rFonts w:eastAsia="Calibri"/>
            <w:noProof/>
            <w:lang w:eastAsia="en-US"/>
          </w:rPr>
          <w:t>Статья 6. Комиссия по подготовке проекта Правил землепользования и застройки</w:t>
        </w:r>
        <w:r w:rsidR="00A27DB8">
          <w:rPr>
            <w:noProof/>
            <w:webHidden/>
          </w:rPr>
          <w:tab/>
        </w:r>
        <w:r>
          <w:rPr>
            <w:noProof/>
            <w:webHidden/>
          </w:rPr>
          <w:fldChar w:fldCharType="begin"/>
        </w:r>
        <w:r w:rsidR="00A27DB8">
          <w:rPr>
            <w:noProof/>
            <w:webHidden/>
          </w:rPr>
          <w:instrText xml:space="preserve"> PAGEREF _Toc440876569 \h </w:instrText>
        </w:r>
        <w:r>
          <w:rPr>
            <w:noProof/>
            <w:webHidden/>
          </w:rPr>
        </w:r>
        <w:r>
          <w:rPr>
            <w:noProof/>
            <w:webHidden/>
          </w:rPr>
          <w:fldChar w:fldCharType="separate"/>
        </w:r>
        <w:r w:rsidR="00482653">
          <w:rPr>
            <w:noProof/>
            <w:webHidden/>
          </w:rPr>
          <w:t>18</w:t>
        </w:r>
        <w:r>
          <w:rPr>
            <w:noProof/>
            <w:webHidden/>
          </w:rPr>
          <w:fldChar w:fldCharType="end"/>
        </w:r>
      </w:hyperlink>
    </w:p>
    <w:p w:rsidR="00A27DB8" w:rsidRDefault="0071050B">
      <w:pPr>
        <w:pStyle w:val="21"/>
        <w:tabs>
          <w:tab w:val="right" w:leader="dot" w:pos="9770"/>
        </w:tabs>
        <w:rPr>
          <w:rFonts w:asciiTheme="minorHAnsi" w:eastAsiaTheme="minorEastAsia" w:hAnsiTheme="minorHAnsi" w:cstheme="minorBidi"/>
          <w:noProof/>
          <w:sz w:val="22"/>
          <w:szCs w:val="22"/>
        </w:rPr>
      </w:pPr>
      <w:hyperlink w:anchor="_Toc440876570" w:history="1">
        <w:r w:rsidR="00A27DB8" w:rsidRPr="00130D31">
          <w:rPr>
            <w:rStyle w:val="af0"/>
            <w:noProof/>
          </w:rPr>
          <w:t>ГЛАВА 2. Порядок землепользования и застройки</w:t>
        </w:r>
        <w:r w:rsidR="00A27DB8">
          <w:rPr>
            <w:noProof/>
            <w:webHidden/>
          </w:rPr>
          <w:tab/>
        </w:r>
        <w:r>
          <w:rPr>
            <w:noProof/>
            <w:webHidden/>
          </w:rPr>
          <w:fldChar w:fldCharType="begin"/>
        </w:r>
        <w:r w:rsidR="00A27DB8">
          <w:rPr>
            <w:noProof/>
            <w:webHidden/>
          </w:rPr>
          <w:instrText xml:space="preserve"> PAGEREF _Toc440876570 \h </w:instrText>
        </w:r>
        <w:r>
          <w:rPr>
            <w:noProof/>
            <w:webHidden/>
          </w:rPr>
        </w:r>
        <w:r>
          <w:rPr>
            <w:noProof/>
            <w:webHidden/>
          </w:rPr>
          <w:fldChar w:fldCharType="separate"/>
        </w:r>
        <w:r w:rsidR="00482653">
          <w:rPr>
            <w:noProof/>
            <w:webHidden/>
          </w:rPr>
          <w:t>21</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71" w:history="1">
        <w:r w:rsidR="00A27DB8" w:rsidRPr="00130D31">
          <w:rPr>
            <w:rStyle w:val="af0"/>
            <w:rFonts w:eastAsia="Calibri"/>
            <w:noProof/>
            <w:lang w:eastAsia="en-US"/>
          </w:rPr>
          <w:t>Статья 7. Сфера применения порядка землепользования и застройки, установленного настоящими Правилами</w:t>
        </w:r>
        <w:r w:rsidR="00A27DB8">
          <w:rPr>
            <w:noProof/>
            <w:webHidden/>
          </w:rPr>
          <w:tab/>
        </w:r>
        <w:r>
          <w:rPr>
            <w:noProof/>
            <w:webHidden/>
          </w:rPr>
          <w:fldChar w:fldCharType="begin"/>
        </w:r>
        <w:r w:rsidR="00A27DB8">
          <w:rPr>
            <w:noProof/>
            <w:webHidden/>
          </w:rPr>
          <w:instrText xml:space="preserve"> PAGEREF _Toc440876571 \h </w:instrText>
        </w:r>
        <w:r>
          <w:rPr>
            <w:noProof/>
            <w:webHidden/>
          </w:rPr>
        </w:r>
        <w:r>
          <w:rPr>
            <w:noProof/>
            <w:webHidden/>
          </w:rPr>
          <w:fldChar w:fldCharType="separate"/>
        </w:r>
        <w:r w:rsidR="00482653">
          <w:rPr>
            <w:noProof/>
            <w:webHidden/>
          </w:rPr>
          <w:t>21</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72" w:history="1">
        <w:r w:rsidR="00A27DB8" w:rsidRPr="00130D31">
          <w:rPr>
            <w:rStyle w:val="af0"/>
            <w:rFonts w:eastAsia="Calibri"/>
            <w:noProof/>
            <w:lang w:eastAsia="en-US"/>
          </w:rPr>
          <w:t>Статья 8. Градостроительные регламенты и их применение</w:t>
        </w:r>
        <w:r w:rsidR="00A27DB8">
          <w:rPr>
            <w:noProof/>
            <w:webHidden/>
          </w:rPr>
          <w:tab/>
        </w:r>
        <w:r>
          <w:rPr>
            <w:noProof/>
            <w:webHidden/>
          </w:rPr>
          <w:fldChar w:fldCharType="begin"/>
        </w:r>
        <w:r w:rsidR="00A27DB8">
          <w:rPr>
            <w:noProof/>
            <w:webHidden/>
          </w:rPr>
          <w:instrText xml:space="preserve"> PAGEREF _Toc440876572 \h </w:instrText>
        </w:r>
        <w:r>
          <w:rPr>
            <w:noProof/>
            <w:webHidden/>
          </w:rPr>
        </w:r>
        <w:r>
          <w:rPr>
            <w:noProof/>
            <w:webHidden/>
          </w:rPr>
          <w:fldChar w:fldCharType="separate"/>
        </w:r>
        <w:r w:rsidR="00482653">
          <w:rPr>
            <w:noProof/>
            <w:webHidden/>
          </w:rPr>
          <w:t>22</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73" w:history="1">
        <w:r w:rsidR="00A27DB8" w:rsidRPr="00130D31">
          <w:rPr>
            <w:rStyle w:val="af0"/>
            <w:rFonts w:eastAsia="Calibri"/>
            <w:noProof/>
            <w:lang w:eastAsia="en-US"/>
          </w:rPr>
          <w:t>Статья 9. Землепользование и застройка земельных участков, на которые распространяется действие градостроительных регламентов. Виды разрешенного использования земельных участков и объектов капитального строительства</w:t>
        </w:r>
        <w:r w:rsidR="00A27DB8">
          <w:rPr>
            <w:noProof/>
            <w:webHidden/>
          </w:rPr>
          <w:tab/>
        </w:r>
        <w:r>
          <w:rPr>
            <w:noProof/>
            <w:webHidden/>
          </w:rPr>
          <w:fldChar w:fldCharType="begin"/>
        </w:r>
        <w:r w:rsidR="00A27DB8">
          <w:rPr>
            <w:noProof/>
            <w:webHidden/>
          </w:rPr>
          <w:instrText xml:space="preserve"> PAGEREF _Toc440876573 \h </w:instrText>
        </w:r>
        <w:r>
          <w:rPr>
            <w:noProof/>
            <w:webHidden/>
          </w:rPr>
        </w:r>
        <w:r>
          <w:rPr>
            <w:noProof/>
            <w:webHidden/>
          </w:rPr>
          <w:fldChar w:fldCharType="separate"/>
        </w:r>
        <w:r w:rsidR="00482653">
          <w:rPr>
            <w:noProof/>
            <w:webHidden/>
          </w:rPr>
          <w:t>23</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74" w:history="1">
        <w:r w:rsidR="00A27DB8" w:rsidRPr="00130D31">
          <w:rPr>
            <w:rStyle w:val="af0"/>
            <w:rFonts w:eastAsia="Calibri"/>
            <w:noProof/>
            <w:lang w:eastAsia="en-US"/>
          </w:rPr>
          <w:t>Статья 10. Землепользование и застройка территорий, на которые действие градостроительных регламентов не распространяется и для которых градостроительные регламенты не устанавливаются</w:t>
        </w:r>
        <w:r w:rsidR="00A27DB8">
          <w:rPr>
            <w:noProof/>
            <w:webHidden/>
          </w:rPr>
          <w:tab/>
        </w:r>
        <w:r>
          <w:rPr>
            <w:noProof/>
            <w:webHidden/>
          </w:rPr>
          <w:fldChar w:fldCharType="begin"/>
        </w:r>
        <w:r w:rsidR="00A27DB8">
          <w:rPr>
            <w:noProof/>
            <w:webHidden/>
          </w:rPr>
          <w:instrText xml:space="preserve"> PAGEREF _Toc440876574 \h </w:instrText>
        </w:r>
        <w:r>
          <w:rPr>
            <w:noProof/>
            <w:webHidden/>
          </w:rPr>
        </w:r>
        <w:r>
          <w:rPr>
            <w:noProof/>
            <w:webHidden/>
          </w:rPr>
          <w:fldChar w:fldCharType="separate"/>
        </w:r>
        <w:r w:rsidR="00482653">
          <w:rPr>
            <w:noProof/>
            <w:webHidden/>
          </w:rPr>
          <w:t>25</w:t>
        </w:r>
        <w:r>
          <w:rPr>
            <w:noProof/>
            <w:webHidden/>
          </w:rPr>
          <w:fldChar w:fldCharType="end"/>
        </w:r>
      </w:hyperlink>
    </w:p>
    <w:p w:rsidR="00A27DB8" w:rsidRDefault="0071050B">
      <w:pPr>
        <w:pStyle w:val="21"/>
        <w:tabs>
          <w:tab w:val="right" w:leader="dot" w:pos="9770"/>
        </w:tabs>
        <w:rPr>
          <w:rFonts w:asciiTheme="minorHAnsi" w:eastAsiaTheme="minorEastAsia" w:hAnsiTheme="minorHAnsi" w:cstheme="minorBidi"/>
          <w:noProof/>
          <w:sz w:val="22"/>
          <w:szCs w:val="22"/>
        </w:rPr>
      </w:pPr>
      <w:hyperlink w:anchor="_Toc440876575" w:history="1">
        <w:r w:rsidR="00A27DB8" w:rsidRPr="00130D31">
          <w:rPr>
            <w:rStyle w:val="af0"/>
            <w:noProof/>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A27DB8">
          <w:rPr>
            <w:noProof/>
            <w:webHidden/>
          </w:rPr>
          <w:tab/>
        </w:r>
        <w:r>
          <w:rPr>
            <w:noProof/>
            <w:webHidden/>
          </w:rPr>
          <w:fldChar w:fldCharType="begin"/>
        </w:r>
        <w:r w:rsidR="00A27DB8">
          <w:rPr>
            <w:noProof/>
            <w:webHidden/>
          </w:rPr>
          <w:instrText xml:space="preserve"> PAGEREF _Toc440876575 \h </w:instrText>
        </w:r>
        <w:r>
          <w:rPr>
            <w:noProof/>
            <w:webHidden/>
          </w:rPr>
        </w:r>
        <w:r>
          <w:rPr>
            <w:noProof/>
            <w:webHidden/>
          </w:rPr>
          <w:fldChar w:fldCharType="separate"/>
        </w:r>
        <w:r w:rsidR="00482653">
          <w:rPr>
            <w:noProof/>
            <w:webHidden/>
          </w:rPr>
          <w:t>26</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76" w:history="1">
        <w:r w:rsidR="00A27DB8" w:rsidRPr="00130D31">
          <w:rPr>
            <w:rStyle w:val="af0"/>
            <w:rFonts w:eastAsia="Calibri"/>
            <w:noProof/>
            <w:lang w:eastAsia="en-US"/>
          </w:rPr>
          <w:t>Статья 11. Изменение одного вида разрешенного использования на другой вид разрешенного использования земельных участков и других объектов недвижимости</w:t>
        </w:r>
        <w:r w:rsidR="00A27DB8">
          <w:rPr>
            <w:noProof/>
            <w:webHidden/>
          </w:rPr>
          <w:tab/>
        </w:r>
        <w:r>
          <w:rPr>
            <w:noProof/>
            <w:webHidden/>
          </w:rPr>
          <w:fldChar w:fldCharType="begin"/>
        </w:r>
        <w:r w:rsidR="00A27DB8">
          <w:rPr>
            <w:noProof/>
            <w:webHidden/>
          </w:rPr>
          <w:instrText xml:space="preserve"> PAGEREF _Toc440876576 \h </w:instrText>
        </w:r>
        <w:r>
          <w:rPr>
            <w:noProof/>
            <w:webHidden/>
          </w:rPr>
        </w:r>
        <w:r>
          <w:rPr>
            <w:noProof/>
            <w:webHidden/>
          </w:rPr>
          <w:fldChar w:fldCharType="separate"/>
        </w:r>
        <w:r w:rsidR="00482653">
          <w:rPr>
            <w:noProof/>
            <w:webHidden/>
          </w:rPr>
          <w:t>26</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77" w:history="1">
        <w:r w:rsidR="00A27DB8" w:rsidRPr="00130D31">
          <w:rPr>
            <w:rStyle w:val="af0"/>
            <w:rFonts w:eastAsia="Calibri"/>
            <w:noProof/>
            <w:lang w:eastAsia="en-US"/>
          </w:rPr>
          <w:t>Статья 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A27DB8">
          <w:rPr>
            <w:noProof/>
            <w:webHidden/>
          </w:rPr>
          <w:tab/>
        </w:r>
        <w:r>
          <w:rPr>
            <w:noProof/>
            <w:webHidden/>
          </w:rPr>
          <w:fldChar w:fldCharType="begin"/>
        </w:r>
        <w:r w:rsidR="00A27DB8">
          <w:rPr>
            <w:noProof/>
            <w:webHidden/>
          </w:rPr>
          <w:instrText xml:space="preserve"> PAGEREF _Toc440876577 \h </w:instrText>
        </w:r>
        <w:r>
          <w:rPr>
            <w:noProof/>
            <w:webHidden/>
          </w:rPr>
        </w:r>
        <w:r>
          <w:rPr>
            <w:noProof/>
            <w:webHidden/>
          </w:rPr>
          <w:fldChar w:fldCharType="separate"/>
        </w:r>
        <w:r w:rsidR="00482653">
          <w:rPr>
            <w:noProof/>
            <w:webHidden/>
          </w:rPr>
          <w:t>27</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78" w:history="1">
        <w:r w:rsidR="00A27DB8" w:rsidRPr="00130D31">
          <w:rPr>
            <w:rStyle w:val="af0"/>
            <w:rFonts w:eastAsia="Calibri"/>
            <w:noProof/>
            <w:lang w:eastAsia="en-US"/>
          </w:rPr>
          <w:t>Статья 13. Порядок предоставления разрешения на условно разрешенный вид использования земельного участка или объекта капитального строительства</w:t>
        </w:r>
        <w:r w:rsidR="00A27DB8">
          <w:rPr>
            <w:noProof/>
            <w:webHidden/>
          </w:rPr>
          <w:tab/>
        </w:r>
        <w:r>
          <w:rPr>
            <w:noProof/>
            <w:webHidden/>
          </w:rPr>
          <w:fldChar w:fldCharType="begin"/>
        </w:r>
        <w:r w:rsidR="00A27DB8">
          <w:rPr>
            <w:noProof/>
            <w:webHidden/>
          </w:rPr>
          <w:instrText xml:space="preserve"> PAGEREF _Toc440876578 \h </w:instrText>
        </w:r>
        <w:r>
          <w:rPr>
            <w:noProof/>
            <w:webHidden/>
          </w:rPr>
        </w:r>
        <w:r>
          <w:rPr>
            <w:noProof/>
            <w:webHidden/>
          </w:rPr>
          <w:fldChar w:fldCharType="separate"/>
        </w:r>
        <w:r w:rsidR="00482653">
          <w:rPr>
            <w:noProof/>
            <w:webHidden/>
          </w:rPr>
          <w:t>27</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79" w:history="1">
        <w:r w:rsidR="00A27DB8" w:rsidRPr="00130D31">
          <w:rPr>
            <w:rStyle w:val="af0"/>
            <w:rFonts w:eastAsia="Calibri"/>
            <w:noProof/>
            <w:lang w:eastAsia="en-US"/>
          </w:rPr>
          <w:t>Статья 14.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A27DB8">
          <w:rPr>
            <w:noProof/>
            <w:webHidden/>
          </w:rPr>
          <w:tab/>
        </w:r>
        <w:r>
          <w:rPr>
            <w:noProof/>
            <w:webHidden/>
          </w:rPr>
          <w:fldChar w:fldCharType="begin"/>
        </w:r>
        <w:r w:rsidR="00A27DB8">
          <w:rPr>
            <w:noProof/>
            <w:webHidden/>
          </w:rPr>
          <w:instrText xml:space="preserve"> PAGEREF _Toc440876579 \h </w:instrText>
        </w:r>
        <w:r>
          <w:rPr>
            <w:noProof/>
            <w:webHidden/>
          </w:rPr>
        </w:r>
        <w:r>
          <w:rPr>
            <w:noProof/>
            <w:webHidden/>
          </w:rPr>
          <w:fldChar w:fldCharType="separate"/>
        </w:r>
        <w:r w:rsidR="00482653">
          <w:rPr>
            <w:noProof/>
            <w:webHidden/>
          </w:rPr>
          <w:t>29</w:t>
        </w:r>
        <w:r>
          <w:rPr>
            <w:noProof/>
            <w:webHidden/>
          </w:rPr>
          <w:fldChar w:fldCharType="end"/>
        </w:r>
      </w:hyperlink>
    </w:p>
    <w:p w:rsidR="00A27DB8" w:rsidRDefault="0071050B">
      <w:pPr>
        <w:pStyle w:val="21"/>
        <w:tabs>
          <w:tab w:val="right" w:leader="dot" w:pos="9770"/>
        </w:tabs>
        <w:rPr>
          <w:rFonts w:asciiTheme="minorHAnsi" w:eastAsiaTheme="minorEastAsia" w:hAnsiTheme="minorHAnsi" w:cstheme="minorBidi"/>
          <w:noProof/>
          <w:sz w:val="22"/>
          <w:szCs w:val="22"/>
        </w:rPr>
      </w:pPr>
      <w:hyperlink w:anchor="_Toc440876580" w:history="1">
        <w:r w:rsidR="00A27DB8" w:rsidRPr="00130D31">
          <w:rPr>
            <w:rStyle w:val="af0"/>
            <w:noProof/>
          </w:rPr>
          <w:t>ГЛАВА 4. Положение о подготовке документации по планировке территории</w:t>
        </w:r>
        <w:r w:rsidR="00A27DB8">
          <w:rPr>
            <w:noProof/>
            <w:webHidden/>
          </w:rPr>
          <w:tab/>
        </w:r>
        <w:r>
          <w:rPr>
            <w:noProof/>
            <w:webHidden/>
          </w:rPr>
          <w:fldChar w:fldCharType="begin"/>
        </w:r>
        <w:r w:rsidR="00A27DB8">
          <w:rPr>
            <w:noProof/>
            <w:webHidden/>
          </w:rPr>
          <w:instrText xml:space="preserve"> PAGEREF _Toc440876580 \h </w:instrText>
        </w:r>
        <w:r>
          <w:rPr>
            <w:noProof/>
            <w:webHidden/>
          </w:rPr>
        </w:r>
        <w:r>
          <w:rPr>
            <w:noProof/>
            <w:webHidden/>
          </w:rPr>
          <w:fldChar w:fldCharType="separate"/>
        </w:r>
        <w:r w:rsidR="00482653">
          <w:rPr>
            <w:noProof/>
            <w:webHidden/>
          </w:rPr>
          <w:t>31</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81" w:history="1">
        <w:r w:rsidR="00A27DB8" w:rsidRPr="00130D31">
          <w:rPr>
            <w:rStyle w:val="af0"/>
            <w:rFonts w:eastAsia="Calibri"/>
            <w:noProof/>
            <w:lang w:eastAsia="en-US"/>
          </w:rPr>
          <w:t>Статья 15. Общие положения о планировке территории</w:t>
        </w:r>
        <w:r w:rsidR="00A27DB8">
          <w:rPr>
            <w:noProof/>
            <w:webHidden/>
          </w:rPr>
          <w:tab/>
        </w:r>
        <w:r>
          <w:rPr>
            <w:noProof/>
            <w:webHidden/>
          </w:rPr>
          <w:fldChar w:fldCharType="begin"/>
        </w:r>
        <w:r w:rsidR="00A27DB8">
          <w:rPr>
            <w:noProof/>
            <w:webHidden/>
          </w:rPr>
          <w:instrText xml:space="preserve"> PAGEREF _Toc440876581 \h </w:instrText>
        </w:r>
        <w:r>
          <w:rPr>
            <w:noProof/>
            <w:webHidden/>
          </w:rPr>
        </w:r>
        <w:r>
          <w:rPr>
            <w:noProof/>
            <w:webHidden/>
          </w:rPr>
          <w:fldChar w:fldCharType="separate"/>
        </w:r>
        <w:r w:rsidR="00482653">
          <w:rPr>
            <w:noProof/>
            <w:webHidden/>
          </w:rPr>
          <w:t>31</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82" w:history="1">
        <w:r w:rsidR="00A27DB8" w:rsidRPr="00130D31">
          <w:rPr>
            <w:rStyle w:val="af0"/>
            <w:noProof/>
          </w:rPr>
          <w:t>Статья 16. Порядок подготовки документации по планировке территории</w:t>
        </w:r>
        <w:r w:rsidR="00A27DB8">
          <w:rPr>
            <w:noProof/>
            <w:webHidden/>
          </w:rPr>
          <w:tab/>
        </w:r>
        <w:r>
          <w:rPr>
            <w:noProof/>
            <w:webHidden/>
          </w:rPr>
          <w:fldChar w:fldCharType="begin"/>
        </w:r>
        <w:r w:rsidR="00A27DB8">
          <w:rPr>
            <w:noProof/>
            <w:webHidden/>
          </w:rPr>
          <w:instrText xml:space="preserve"> PAGEREF _Toc440876582 \h </w:instrText>
        </w:r>
        <w:r>
          <w:rPr>
            <w:noProof/>
            <w:webHidden/>
          </w:rPr>
        </w:r>
        <w:r>
          <w:rPr>
            <w:noProof/>
            <w:webHidden/>
          </w:rPr>
          <w:fldChar w:fldCharType="separate"/>
        </w:r>
        <w:r w:rsidR="00482653">
          <w:rPr>
            <w:noProof/>
            <w:webHidden/>
          </w:rPr>
          <w:t>32</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83" w:history="1">
        <w:r w:rsidR="00A27DB8" w:rsidRPr="00130D31">
          <w:rPr>
            <w:rStyle w:val="af0"/>
            <w:noProof/>
          </w:rPr>
          <w:t>Статья 17. Предоставление земельных участков, находящихся в государственной или муниципальной собственности</w:t>
        </w:r>
        <w:r w:rsidR="00A27DB8">
          <w:rPr>
            <w:noProof/>
            <w:webHidden/>
          </w:rPr>
          <w:tab/>
        </w:r>
        <w:r>
          <w:rPr>
            <w:noProof/>
            <w:webHidden/>
          </w:rPr>
          <w:fldChar w:fldCharType="begin"/>
        </w:r>
        <w:r w:rsidR="00A27DB8">
          <w:rPr>
            <w:noProof/>
            <w:webHidden/>
          </w:rPr>
          <w:instrText xml:space="preserve"> PAGEREF _Toc440876583 \h </w:instrText>
        </w:r>
        <w:r>
          <w:rPr>
            <w:noProof/>
            <w:webHidden/>
          </w:rPr>
        </w:r>
        <w:r>
          <w:rPr>
            <w:noProof/>
            <w:webHidden/>
          </w:rPr>
          <w:fldChar w:fldCharType="separate"/>
        </w:r>
        <w:r w:rsidR="00482653">
          <w:rPr>
            <w:noProof/>
            <w:webHidden/>
          </w:rPr>
          <w:t>36</w:t>
        </w:r>
        <w:r>
          <w:rPr>
            <w:noProof/>
            <w:webHidden/>
          </w:rPr>
          <w:fldChar w:fldCharType="end"/>
        </w:r>
      </w:hyperlink>
    </w:p>
    <w:p w:rsidR="00A27DB8" w:rsidRDefault="0071050B" w:rsidP="00482653">
      <w:pPr>
        <w:pStyle w:val="21"/>
        <w:tabs>
          <w:tab w:val="right" w:leader="dot" w:pos="9770"/>
        </w:tabs>
        <w:ind w:left="709"/>
        <w:rPr>
          <w:rFonts w:asciiTheme="minorHAnsi" w:eastAsiaTheme="minorEastAsia" w:hAnsiTheme="minorHAnsi" w:cstheme="minorBidi"/>
          <w:noProof/>
          <w:sz w:val="22"/>
          <w:szCs w:val="22"/>
        </w:rPr>
      </w:pPr>
      <w:hyperlink w:anchor="_Toc440876584" w:history="1">
        <w:r w:rsidR="00A27DB8" w:rsidRPr="00130D31">
          <w:rPr>
            <w:rStyle w:val="af0"/>
            <w:noProof/>
          </w:rPr>
          <w:t>Статья 17.1. Основания возникновения прав на земельные участки, предоставляемые из земель, находящихся в государственной или муниципальной собственности</w:t>
        </w:r>
        <w:r w:rsidR="00A27DB8">
          <w:rPr>
            <w:noProof/>
            <w:webHidden/>
          </w:rPr>
          <w:tab/>
        </w:r>
        <w:r>
          <w:rPr>
            <w:noProof/>
            <w:webHidden/>
          </w:rPr>
          <w:fldChar w:fldCharType="begin"/>
        </w:r>
        <w:r w:rsidR="00A27DB8">
          <w:rPr>
            <w:noProof/>
            <w:webHidden/>
          </w:rPr>
          <w:instrText xml:space="preserve"> PAGEREF _Toc440876584 \h </w:instrText>
        </w:r>
        <w:r>
          <w:rPr>
            <w:noProof/>
            <w:webHidden/>
          </w:rPr>
        </w:r>
        <w:r>
          <w:rPr>
            <w:noProof/>
            <w:webHidden/>
          </w:rPr>
          <w:fldChar w:fldCharType="separate"/>
        </w:r>
        <w:r w:rsidR="00482653">
          <w:rPr>
            <w:noProof/>
            <w:webHidden/>
          </w:rPr>
          <w:t>36</w:t>
        </w:r>
        <w:r>
          <w:rPr>
            <w:noProof/>
            <w:webHidden/>
          </w:rPr>
          <w:fldChar w:fldCharType="end"/>
        </w:r>
      </w:hyperlink>
    </w:p>
    <w:p w:rsidR="00A27DB8" w:rsidRDefault="0071050B" w:rsidP="00482653">
      <w:pPr>
        <w:pStyle w:val="21"/>
        <w:tabs>
          <w:tab w:val="right" w:leader="dot" w:pos="9770"/>
        </w:tabs>
        <w:ind w:left="709"/>
        <w:rPr>
          <w:rFonts w:asciiTheme="minorHAnsi" w:eastAsiaTheme="minorEastAsia" w:hAnsiTheme="minorHAnsi" w:cstheme="minorBidi"/>
          <w:noProof/>
          <w:sz w:val="22"/>
          <w:szCs w:val="22"/>
        </w:rPr>
      </w:pPr>
      <w:hyperlink w:anchor="_Toc440876585" w:history="1">
        <w:r w:rsidR="00A27DB8" w:rsidRPr="00130D31">
          <w:rPr>
            <w:rStyle w:val="af0"/>
            <w:noProof/>
          </w:rPr>
          <w:t>Статья 17.2. Исполнительные органы государственной власти и органы местного самоуправления, уполномоченные на предоставление земельных участков</w:t>
        </w:r>
        <w:r w:rsidR="00A27DB8">
          <w:rPr>
            <w:noProof/>
            <w:webHidden/>
          </w:rPr>
          <w:tab/>
        </w:r>
        <w:r>
          <w:rPr>
            <w:noProof/>
            <w:webHidden/>
          </w:rPr>
          <w:fldChar w:fldCharType="begin"/>
        </w:r>
        <w:r w:rsidR="00A27DB8">
          <w:rPr>
            <w:noProof/>
            <w:webHidden/>
          </w:rPr>
          <w:instrText xml:space="preserve"> PAGEREF _Toc440876585 \h </w:instrText>
        </w:r>
        <w:r>
          <w:rPr>
            <w:noProof/>
            <w:webHidden/>
          </w:rPr>
        </w:r>
        <w:r>
          <w:rPr>
            <w:noProof/>
            <w:webHidden/>
          </w:rPr>
          <w:fldChar w:fldCharType="separate"/>
        </w:r>
        <w:r w:rsidR="00482653">
          <w:rPr>
            <w:noProof/>
            <w:webHidden/>
          </w:rPr>
          <w:t>36</w:t>
        </w:r>
        <w:r>
          <w:rPr>
            <w:noProof/>
            <w:webHidden/>
          </w:rPr>
          <w:fldChar w:fldCharType="end"/>
        </w:r>
      </w:hyperlink>
    </w:p>
    <w:p w:rsidR="00A27DB8" w:rsidRDefault="0071050B" w:rsidP="00482653">
      <w:pPr>
        <w:pStyle w:val="21"/>
        <w:tabs>
          <w:tab w:val="right" w:leader="dot" w:pos="9770"/>
        </w:tabs>
        <w:ind w:left="709"/>
        <w:rPr>
          <w:rFonts w:asciiTheme="minorHAnsi" w:eastAsiaTheme="minorEastAsia" w:hAnsiTheme="minorHAnsi" w:cstheme="minorBidi"/>
          <w:noProof/>
          <w:sz w:val="22"/>
          <w:szCs w:val="22"/>
        </w:rPr>
      </w:pPr>
      <w:hyperlink w:anchor="_Toc440876586" w:history="1">
        <w:r w:rsidR="00A27DB8" w:rsidRPr="00130D31">
          <w:rPr>
            <w:rStyle w:val="af0"/>
            <w:noProof/>
          </w:rPr>
          <w:t>Статья 17.3. Случаи продажи земельных участков, находящихся в государственной или муниципальной собственности, на торгах и без проведения торгов</w:t>
        </w:r>
        <w:r w:rsidR="00A27DB8">
          <w:rPr>
            <w:noProof/>
            <w:webHidden/>
          </w:rPr>
          <w:tab/>
        </w:r>
        <w:r>
          <w:rPr>
            <w:noProof/>
            <w:webHidden/>
          </w:rPr>
          <w:fldChar w:fldCharType="begin"/>
        </w:r>
        <w:r w:rsidR="00A27DB8">
          <w:rPr>
            <w:noProof/>
            <w:webHidden/>
          </w:rPr>
          <w:instrText xml:space="preserve"> PAGEREF _Toc440876586 \h </w:instrText>
        </w:r>
        <w:r>
          <w:rPr>
            <w:noProof/>
            <w:webHidden/>
          </w:rPr>
        </w:r>
        <w:r>
          <w:rPr>
            <w:noProof/>
            <w:webHidden/>
          </w:rPr>
          <w:fldChar w:fldCharType="separate"/>
        </w:r>
        <w:r w:rsidR="00482653">
          <w:rPr>
            <w:noProof/>
            <w:webHidden/>
          </w:rPr>
          <w:t>36</w:t>
        </w:r>
        <w:r>
          <w:rPr>
            <w:noProof/>
            <w:webHidden/>
          </w:rPr>
          <w:fldChar w:fldCharType="end"/>
        </w:r>
      </w:hyperlink>
    </w:p>
    <w:p w:rsidR="00A27DB8" w:rsidRDefault="0071050B" w:rsidP="00482653">
      <w:pPr>
        <w:pStyle w:val="21"/>
        <w:tabs>
          <w:tab w:val="right" w:leader="dot" w:pos="9770"/>
        </w:tabs>
        <w:ind w:left="709"/>
        <w:rPr>
          <w:rFonts w:asciiTheme="minorHAnsi" w:eastAsiaTheme="minorEastAsia" w:hAnsiTheme="minorHAnsi" w:cstheme="minorBidi"/>
          <w:noProof/>
          <w:sz w:val="22"/>
          <w:szCs w:val="22"/>
        </w:rPr>
      </w:pPr>
      <w:hyperlink w:anchor="_Toc440876587" w:history="1">
        <w:r w:rsidR="00A27DB8" w:rsidRPr="00130D31">
          <w:rPr>
            <w:rStyle w:val="af0"/>
            <w:noProof/>
          </w:rPr>
          <w:t>Статья 17.3.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w:t>
        </w:r>
        <w:r w:rsidR="00A27DB8">
          <w:rPr>
            <w:noProof/>
            <w:webHidden/>
          </w:rPr>
          <w:tab/>
        </w:r>
        <w:r>
          <w:rPr>
            <w:noProof/>
            <w:webHidden/>
          </w:rPr>
          <w:fldChar w:fldCharType="begin"/>
        </w:r>
        <w:r w:rsidR="00A27DB8">
          <w:rPr>
            <w:noProof/>
            <w:webHidden/>
          </w:rPr>
          <w:instrText xml:space="preserve"> PAGEREF _Toc440876587 \h </w:instrText>
        </w:r>
        <w:r>
          <w:rPr>
            <w:noProof/>
            <w:webHidden/>
          </w:rPr>
        </w:r>
        <w:r>
          <w:rPr>
            <w:noProof/>
            <w:webHidden/>
          </w:rPr>
          <w:fldChar w:fldCharType="separate"/>
        </w:r>
        <w:r w:rsidR="00482653">
          <w:rPr>
            <w:noProof/>
            <w:webHidden/>
          </w:rPr>
          <w:t>38</w:t>
        </w:r>
        <w:r>
          <w:rPr>
            <w:noProof/>
            <w:webHidden/>
          </w:rPr>
          <w:fldChar w:fldCharType="end"/>
        </w:r>
      </w:hyperlink>
    </w:p>
    <w:p w:rsidR="00A27DB8" w:rsidRDefault="0071050B" w:rsidP="00482653">
      <w:pPr>
        <w:pStyle w:val="21"/>
        <w:tabs>
          <w:tab w:val="right" w:leader="dot" w:pos="9770"/>
        </w:tabs>
        <w:ind w:left="709"/>
        <w:rPr>
          <w:rFonts w:asciiTheme="minorHAnsi" w:eastAsiaTheme="minorEastAsia" w:hAnsiTheme="minorHAnsi" w:cstheme="minorBidi"/>
          <w:noProof/>
          <w:sz w:val="22"/>
          <w:szCs w:val="22"/>
        </w:rPr>
      </w:pPr>
      <w:hyperlink w:anchor="_Toc440876588" w:history="1">
        <w:r w:rsidR="00A27DB8" w:rsidRPr="00130D31">
          <w:rPr>
            <w:rStyle w:val="af0"/>
            <w:noProof/>
          </w:rPr>
          <w:t>Статья 17.4. Случаи предоставления земельных участков, находящихся в государственной или муниципальной собственности, в аренду на торгах и без проведения торгов</w:t>
        </w:r>
        <w:r w:rsidR="00A27DB8">
          <w:rPr>
            <w:noProof/>
            <w:webHidden/>
          </w:rPr>
          <w:tab/>
        </w:r>
        <w:r>
          <w:rPr>
            <w:noProof/>
            <w:webHidden/>
          </w:rPr>
          <w:fldChar w:fldCharType="begin"/>
        </w:r>
        <w:r w:rsidR="00A27DB8">
          <w:rPr>
            <w:noProof/>
            <w:webHidden/>
          </w:rPr>
          <w:instrText xml:space="preserve"> PAGEREF _Toc440876588 \h </w:instrText>
        </w:r>
        <w:r>
          <w:rPr>
            <w:noProof/>
            <w:webHidden/>
          </w:rPr>
        </w:r>
        <w:r>
          <w:rPr>
            <w:noProof/>
            <w:webHidden/>
          </w:rPr>
          <w:fldChar w:fldCharType="separate"/>
        </w:r>
        <w:r w:rsidR="00482653">
          <w:rPr>
            <w:noProof/>
            <w:webHidden/>
          </w:rPr>
          <w:t>39</w:t>
        </w:r>
        <w:r>
          <w:rPr>
            <w:noProof/>
            <w:webHidden/>
          </w:rPr>
          <w:fldChar w:fldCharType="end"/>
        </w:r>
      </w:hyperlink>
    </w:p>
    <w:p w:rsidR="00A27DB8" w:rsidRDefault="0071050B" w:rsidP="00482653">
      <w:pPr>
        <w:pStyle w:val="21"/>
        <w:tabs>
          <w:tab w:val="right" w:leader="dot" w:pos="9770"/>
        </w:tabs>
        <w:ind w:left="709"/>
        <w:rPr>
          <w:rFonts w:asciiTheme="minorHAnsi" w:eastAsiaTheme="minorEastAsia" w:hAnsiTheme="minorHAnsi" w:cstheme="minorBidi"/>
          <w:noProof/>
          <w:sz w:val="22"/>
          <w:szCs w:val="22"/>
        </w:rPr>
      </w:pPr>
      <w:hyperlink w:anchor="_Toc440876589" w:history="1">
        <w:r w:rsidR="00A27DB8" w:rsidRPr="00130D31">
          <w:rPr>
            <w:rStyle w:val="af0"/>
            <w:noProof/>
          </w:rPr>
          <w:t>Статья 17.5. Предоставление земельного участка, находящегося в государственной или муниципальной собственности, в постоянное (бессрочное) пользование</w:t>
        </w:r>
        <w:r w:rsidR="00A27DB8">
          <w:rPr>
            <w:noProof/>
            <w:webHidden/>
          </w:rPr>
          <w:tab/>
        </w:r>
        <w:r>
          <w:rPr>
            <w:noProof/>
            <w:webHidden/>
          </w:rPr>
          <w:fldChar w:fldCharType="begin"/>
        </w:r>
        <w:r w:rsidR="00A27DB8">
          <w:rPr>
            <w:noProof/>
            <w:webHidden/>
          </w:rPr>
          <w:instrText xml:space="preserve"> PAGEREF _Toc440876589 \h </w:instrText>
        </w:r>
        <w:r>
          <w:rPr>
            <w:noProof/>
            <w:webHidden/>
          </w:rPr>
        </w:r>
        <w:r>
          <w:rPr>
            <w:noProof/>
            <w:webHidden/>
          </w:rPr>
          <w:fldChar w:fldCharType="separate"/>
        </w:r>
        <w:r w:rsidR="00482653">
          <w:rPr>
            <w:noProof/>
            <w:webHidden/>
          </w:rPr>
          <w:t>44</w:t>
        </w:r>
        <w:r>
          <w:rPr>
            <w:noProof/>
            <w:webHidden/>
          </w:rPr>
          <w:fldChar w:fldCharType="end"/>
        </w:r>
      </w:hyperlink>
    </w:p>
    <w:p w:rsidR="00A27DB8" w:rsidRDefault="0071050B" w:rsidP="00482653">
      <w:pPr>
        <w:pStyle w:val="21"/>
        <w:tabs>
          <w:tab w:val="right" w:leader="dot" w:pos="9770"/>
        </w:tabs>
        <w:ind w:left="709"/>
        <w:rPr>
          <w:rFonts w:asciiTheme="minorHAnsi" w:eastAsiaTheme="minorEastAsia" w:hAnsiTheme="minorHAnsi" w:cstheme="minorBidi"/>
          <w:noProof/>
          <w:sz w:val="22"/>
          <w:szCs w:val="22"/>
        </w:rPr>
      </w:pPr>
      <w:hyperlink w:anchor="_Toc440876590" w:history="1">
        <w:r w:rsidR="00A27DB8" w:rsidRPr="00130D31">
          <w:rPr>
            <w:rStyle w:val="af0"/>
            <w:noProof/>
          </w:rPr>
          <w:t>Статья 17.6. Предоставление земельного участка, находящегося в государственной или муниципальной собственности, в безвозмездное пользование</w:t>
        </w:r>
        <w:r w:rsidR="00A27DB8">
          <w:rPr>
            <w:noProof/>
            <w:webHidden/>
          </w:rPr>
          <w:tab/>
        </w:r>
        <w:r>
          <w:rPr>
            <w:noProof/>
            <w:webHidden/>
          </w:rPr>
          <w:fldChar w:fldCharType="begin"/>
        </w:r>
        <w:r w:rsidR="00A27DB8">
          <w:rPr>
            <w:noProof/>
            <w:webHidden/>
          </w:rPr>
          <w:instrText xml:space="preserve"> PAGEREF _Toc440876590 \h </w:instrText>
        </w:r>
        <w:r>
          <w:rPr>
            <w:noProof/>
            <w:webHidden/>
          </w:rPr>
        </w:r>
        <w:r>
          <w:rPr>
            <w:noProof/>
            <w:webHidden/>
          </w:rPr>
          <w:fldChar w:fldCharType="separate"/>
        </w:r>
        <w:r w:rsidR="00482653">
          <w:rPr>
            <w:noProof/>
            <w:webHidden/>
          </w:rPr>
          <w:t>45</w:t>
        </w:r>
        <w:r>
          <w:rPr>
            <w:noProof/>
            <w:webHidden/>
          </w:rPr>
          <w:fldChar w:fldCharType="end"/>
        </w:r>
      </w:hyperlink>
    </w:p>
    <w:p w:rsidR="00A27DB8" w:rsidRDefault="0071050B" w:rsidP="00482653">
      <w:pPr>
        <w:pStyle w:val="21"/>
        <w:tabs>
          <w:tab w:val="right" w:leader="dot" w:pos="9770"/>
        </w:tabs>
        <w:ind w:left="709"/>
        <w:rPr>
          <w:rFonts w:asciiTheme="minorHAnsi" w:eastAsiaTheme="minorEastAsia" w:hAnsiTheme="minorHAnsi" w:cstheme="minorBidi"/>
          <w:noProof/>
          <w:sz w:val="22"/>
          <w:szCs w:val="22"/>
        </w:rPr>
      </w:pPr>
      <w:hyperlink w:anchor="_Toc440876591" w:history="1">
        <w:r w:rsidR="00A27DB8" w:rsidRPr="00130D31">
          <w:rPr>
            <w:rStyle w:val="af0"/>
            <w:noProof/>
          </w:rPr>
          <w:t>Статья 17.7. Порядок предоставления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A27DB8">
          <w:rPr>
            <w:noProof/>
            <w:webHidden/>
          </w:rPr>
          <w:tab/>
        </w:r>
        <w:r>
          <w:rPr>
            <w:noProof/>
            <w:webHidden/>
          </w:rPr>
          <w:fldChar w:fldCharType="begin"/>
        </w:r>
        <w:r w:rsidR="00A27DB8">
          <w:rPr>
            <w:noProof/>
            <w:webHidden/>
          </w:rPr>
          <w:instrText xml:space="preserve"> PAGEREF _Toc440876591 \h </w:instrText>
        </w:r>
        <w:r>
          <w:rPr>
            <w:noProof/>
            <w:webHidden/>
          </w:rPr>
        </w:r>
        <w:r>
          <w:rPr>
            <w:noProof/>
            <w:webHidden/>
          </w:rPr>
          <w:fldChar w:fldCharType="separate"/>
        </w:r>
        <w:r w:rsidR="00482653">
          <w:rPr>
            <w:noProof/>
            <w:webHidden/>
          </w:rPr>
          <w:t>47</w:t>
        </w:r>
        <w:r>
          <w:rPr>
            <w:noProof/>
            <w:webHidden/>
          </w:rPr>
          <w:fldChar w:fldCharType="end"/>
        </w:r>
      </w:hyperlink>
    </w:p>
    <w:p w:rsidR="00A27DB8" w:rsidRDefault="0071050B" w:rsidP="00482653">
      <w:pPr>
        <w:pStyle w:val="21"/>
        <w:tabs>
          <w:tab w:val="right" w:leader="dot" w:pos="9770"/>
        </w:tabs>
        <w:ind w:left="709"/>
        <w:rPr>
          <w:rFonts w:asciiTheme="minorHAnsi" w:eastAsiaTheme="minorEastAsia" w:hAnsiTheme="minorHAnsi" w:cstheme="minorBidi"/>
          <w:noProof/>
          <w:sz w:val="22"/>
          <w:szCs w:val="22"/>
        </w:rPr>
      </w:pPr>
      <w:hyperlink w:anchor="_Toc440876592" w:history="1">
        <w:r w:rsidR="00A27DB8" w:rsidRPr="00130D31">
          <w:rPr>
            <w:rStyle w:val="af0"/>
            <w:noProof/>
          </w:rPr>
          <w:t>Статья 17.8. Предоставление земельного участка, находящегося в государственной или муниципальной собственности, без проведения торгов</w:t>
        </w:r>
        <w:r w:rsidR="00A27DB8">
          <w:rPr>
            <w:noProof/>
            <w:webHidden/>
          </w:rPr>
          <w:tab/>
        </w:r>
        <w:r>
          <w:rPr>
            <w:noProof/>
            <w:webHidden/>
          </w:rPr>
          <w:fldChar w:fldCharType="begin"/>
        </w:r>
        <w:r w:rsidR="00A27DB8">
          <w:rPr>
            <w:noProof/>
            <w:webHidden/>
          </w:rPr>
          <w:instrText xml:space="preserve"> PAGEREF _Toc440876592 \h </w:instrText>
        </w:r>
        <w:r>
          <w:rPr>
            <w:noProof/>
            <w:webHidden/>
          </w:rPr>
        </w:r>
        <w:r>
          <w:rPr>
            <w:noProof/>
            <w:webHidden/>
          </w:rPr>
          <w:fldChar w:fldCharType="separate"/>
        </w:r>
        <w:r w:rsidR="00482653">
          <w:rPr>
            <w:noProof/>
            <w:webHidden/>
          </w:rPr>
          <w:t>51</w:t>
        </w:r>
        <w:r>
          <w:rPr>
            <w:noProof/>
            <w:webHidden/>
          </w:rPr>
          <w:fldChar w:fldCharType="end"/>
        </w:r>
      </w:hyperlink>
    </w:p>
    <w:p w:rsidR="00A27DB8" w:rsidRDefault="0071050B" w:rsidP="00482653">
      <w:pPr>
        <w:pStyle w:val="21"/>
        <w:tabs>
          <w:tab w:val="right" w:leader="dot" w:pos="9770"/>
        </w:tabs>
        <w:ind w:left="709"/>
        <w:rPr>
          <w:rFonts w:asciiTheme="minorHAnsi" w:eastAsiaTheme="minorEastAsia" w:hAnsiTheme="minorHAnsi" w:cstheme="minorBidi"/>
          <w:noProof/>
          <w:sz w:val="22"/>
          <w:szCs w:val="22"/>
        </w:rPr>
      </w:pPr>
      <w:hyperlink w:anchor="_Toc440876593" w:history="1">
        <w:r w:rsidR="00A27DB8" w:rsidRPr="00130D31">
          <w:rPr>
            <w:rStyle w:val="af0"/>
            <w:noProof/>
          </w:rPr>
          <w:t>Статья 17.9.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A27DB8">
          <w:rPr>
            <w:noProof/>
            <w:webHidden/>
          </w:rPr>
          <w:tab/>
        </w:r>
        <w:r>
          <w:rPr>
            <w:noProof/>
            <w:webHidden/>
          </w:rPr>
          <w:fldChar w:fldCharType="begin"/>
        </w:r>
        <w:r w:rsidR="00A27DB8">
          <w:rPr>
            <w:noProof/>
            <w:webHidden/>
          </w:rPr>
          <w:instrText xml:space="preserve"> PAGEREF _Toc440876593 \h </w:instrText>
        </w:r>
        <w:r>
          <w:rPr>
            <w:noProof/>
            <w:webHidden/>
          </w:rPr>
        </w:r>
        <w:r>
          <w:rPr>
            <w:noProof/>
            <w:webHidden/>
          </w:rPr>
          <w:fldChar w:fldCharType="separate"/>
        </w:r>
        <w:r w:rsidR="00482653">
          <w:rPr>
            <w:noProof/>
            <w:webHidden/>
          </w:rPr>
          <w:t>53</w:t>
        </w:r>
        <w:r>
          <w:rPr>
            <w:noProof/>
            <w:webHidden/>
          </w:rPr>
          <w:fldChar w:fldCharType="end"/>
        </w:r>
      </w:hyperlink>
    </w:p>
    <w:p w:rsidR="00A27DB8" w:rsidRDefault="0071050B" w:rsidP="00482653">
      <w:pPr>
        <w:pStyle w:val="21"/>
        <w:tabs>
          <w:tab w:val="right" w:leader="dot" w:pos="9770"/>
        </w:tabs>
        <w:ind w:left="709"/>
        <w:rPr>
          <w:rFonts w:asciiTheme="minorHAnsi" w:eastAsiaTheme="minorEastAsia" w:hAnsiTheme="minorHAnsi" w:cstheme="minorBidi"/>
          <w:noProof/>
          <w:sz w:val="22"/>
          <w:szCs w:val="22"/>
        </w:rPr>
      </w:pPr>
      <w:hyperlink w:anchor="_Toc440876594" w:history="1">
        <w:r w:rsidR="00A27DB8" w:rsidRPr="00130D31">
          <w:rPr>
            <w:rStyle w:val="af0"/>
            <w:noProof/>
          </w:rPr>
          <w:t>Статья 17.20. Особенности предоставления земельных участков, находящихся в государственной или муниципальной собственности, отдельным категориям граждан в собственность бесплатно</w:t>
        </w:r>
        <w:r w:rsidR="00A27DB8">
          <w:rPr>
            <w:noProof/>
            <w:webHidden/>
          </w:rPr>
          <w:tab/>
        </w:r>
        <w:r>
          <w:rPr>
            <w:noProof/>
            <w:webHidden/>
          </w:rPr>
          <w:fldChar w:fldCharType="begin"/>
        </w:r>
        <w:r w:rsidR="00A27DB8">
          <w:rPr>
            <w:noProof/>
            <w:webHidden/>
          </w:rPr>
          <w:instrText xml:space="preserve"> PAGEREF _Toc440876594 \h </w:instrText>
        </w:r>
        <w:r>
          <w:rPr>
            <w:noProof/>
            <w:webHidden/>
          </w:rPr>
        </w:r>
        <w:r>
          <w:rPr>
            <w:noProof/>
            <w:webHidden/>
          </w:rPr>
          <w:fldChar w:fldCharType="separate"/>
        </w:r>
        <w:r w:rsidR="00482653">
          <w:rPr>
            <w:noProof/>
            <w:webHidden/>
          </w:rPr>
          <w:t>55</w:t>
        </w:r>
        <w:r>
          <w:rPr>
            <w:noProof/>
            <w:webHidden/>
          </w:rPr>
          <w:fldChar w:fldCharType="end"/>
        </w:r>
      </w:hyperlink>
    </w:p>
    <w:p w:rsidR="00A27DB8" w:rsidRDefault="0071050B" w:rsidP="00482653">
      <w:pPr>
        <w:pStyle w:val="21"/>
        <w:tabs>
          <w:tab w:val="right" w:leader="dot" w:pos="9770"/>
        </w:tabs>
        <w:ind w:left="709"/>
        <w:rPr>
          <w:rFonts w:asciiTheme="minorHAnsi" w:eastAsiaTheme="minorEastAsia" w:hAnsiTheme="minorHAnsi" w:cstheme="minorBidi"/>
          <w:noProof/>
          <w:sz w:val="22"/>
          <w:szCs w:val="22"/>
        </w:rPr>
      </w:pPr>
      <w:hyperlink w:anchor="_Toc440876595" w:history="1">
        <w:r w:rsidR="00A27DB8" w:rsidRPr="00130D31">
          <w:rPr>
            <w:rStyle w:val="af0"/>
            <w:noProof/>
          </w:rPr>
          <w:t>Статья 17.21.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w:t>
        </w:r>
        <w:r w:rsidR="00A27DB8">
          <w:rPr>
            <w:noProof/>
            <w:webHidden/>
          </w:rPr>
          <w:tab/>
        </w:r>
        <w:r>
          <w:rPr>
            <w:noProof/>
            <w:webHidden/>
          </w:rPr>
          <w:fldChar w:fldCharType="begin"/>
        </w:r>
        <w:r w:rsidR="00A27DB8">
          <w:rPr>
            <w:noProof/>
            <w:webHidden/>
          </w:rPr>
          <w:instrText xml:space="preserve"> PAGEREF _Toc440876595 \h </w:instrText>
        </w:r>
        <w:r>
          <w:rPr>
            <w:noProof/>
            <w:webHidden/>
          </w:rPr>
        </w:r>
        <w:r>
          <w:rPr>
            <w:noProof/>
            <w:webHidden/>
          </w:rPr>
          <w:fldChar w:fldCharType="separate"/>
        </w:r>
        <w:r w:rsidR="00482653">
          <w:rPr>
            <w:noProof/>
            <w:webHidden/>
          </w:rPr>
          <w:t>55</w:t>
        </w:r>
        <w:r>
          <w:rPr>
            <w:noProof/>
            <w:webHidden/>
          </w:rPr>
          <w:fldChar w:fldCharType="end"/>
        </w:r>
      </w:hyperlink>
    </w:p>
    <w:p w:rsidR="00A27DB8" w:rsidRDefault="0071050B">
      <w:pPr>
        <w:pStyle w:val="21"/>
        <w:tabs>
          <w:tab w:val="right" w:leader="dot" w:pos="9770"/>
        </w:tabs>
        <w:rPr>
          <w:rFonts w:asciiTheme="minorHAnsi" w:eastAsiaTheme="minorEastAsia" w:hAnsiTheme="minorHAnsi" w:cstheme="minorBidi"/>
          <w:noProof/>
          <w:sz w:val="22"/>
          <w:szCs w:val="22"/>
        </w:rPr>
      </w:pPr>
      <w:hyperlink w:anchor="_Toc440876596" w:history="1">
        <w:r w:rsidR="00A27DB8" w:rsidRPr="00130D31">
          <w:rPr>
            <w:rStyle w:val="af0"/>
            <w:noProof/>
          </w:rPr>
          <w:t>ГЛАВА 5. Изъятие и резервирование земель для государственных или муниципальных нужд, установление публичных сервитутов</w:t>
        </w:r>
        <w:r w:rsidR="00A27DB8">
          <w:rPr>
            <w:noProof/>
            <w:webHidden/>
          </w:rPr>
          <w:tab/>
        </w:r>
        <w:r>
          <w:rPr>
            <w:noProof/>
            <w:webHidden/>
          </w:rPr>
          <w:fldChar w:fldCharType="begin"/>
        </w:r>
        <w:r w:rsidR="00A27DB8">
          <w:rPr>
            <w:noProof/>
            <w:webHidden/>
          </w:rPr>
          <w:instrText xml:space="preserve"> PAGEREF _Toc440876596 \h </w:instrText>
        </w:r>
        <w:r>
          <w:rPr>
            <w:noProof/>
            <w:webHidden/>
          </w:rPr>
        </w:r>
        <w:r>
          <w:rPr>
            <w:noProof/>
            <w:webHidden/>
          </w:rPr>
          <w:fldChar w:fldCharType="separate"/>
        </w:r>
        <w:r w:rsidR="00482653">
          <w:rPr>
            <w:noProof/>
            <w:webHidden/>
          </w:rPr>
          <w:t>58</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97" w:history="1">
        <w:r w:rsidR="00A27DB8" w:rsidRPr="00130D31">
          <w:rPr>
            <w:rStyle w:val="af0"/>
            <w:rFonts w:eastAsia="Calibri"/>
            <w:noProof/>
            <w:lang w:eastAsia="en-US"/>
          </w:rPr>
          <w:t>Статья 18. Изъятие земельных участков и резервирование земель для муниципальных нужд</w:t>
        </w:r>
        <w:r w:rsidR="00A27DB8">
          <w:rPr>
            <w:noProof/>
            <w:webHidden/>
          </w:rPr>
          <w:tab/>
        </w:r>
        <w:r>
          <w:rPr>
            <w:noProof/>
            <w:webHidden/>
          </w:rPr>
          <w:fldChar w:fldCharType="begin"/>
        </w:r>
        <w:r w:rsidR="00A27DB8">
          <w:rPr>
            <w:noProof/>
            <w:webHidden/>
          </w:rPr>
          <w:instrText xml:space="preserve"> PAGEREF _Toc440876597 \h </w:instrText>
        </w:r>
        <w:r>
          <w:rPr>
            <w:noProof/>
            <w:webHidden/>
          </w:rPr>
        </w:r>
        <w:r>
          <w:rPr>
            <w:noProof/>
            <w:webHidden/>
          </w:rPr>
          <w:fldChar w:fldCharType="separate"/>
        </w:r>
        <w:r w:rsidR="00482653">
          <w:rPr>
            <w:noProof/>
            <w:webHidden/>
          </w:rPr>
          <w:t>58</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598" w:history="1">
        <w:r w:rsidR="00A27DB8" w:rsidRPr="00130D31">
          <w:rPr>
            <w:rStyle w:val="af0"/>
            <w:rFonts w:eastAsia="Calibri"/>
            <w:noProof/>
            <w:lang w:eastAsia="en-US"/>
          </w:rPr>
          <w:t>Статья 19. Установление публичных сервитутов</w:t>
        </w:r>
        <w:r w:rsidR="00A27DB8">
          <w:rPr>
            <w:noProof/>
            <w:webHidden/>
          </w:rPr>
          <w:tab/>
        </w:r>
        <w:r>
          <w:rPr>
            <w:noProof/>
            <w:webHidden/>
          </w:rPr>
          <w:fldChar w:fldCharType="begin"/>
        </w:r>
        <w:r w:rsidR="00A27DB8">
          <w:rPr>
            <w:noProof/>
            <w:webHidden/>
          </w:rPr>
          <w:instrText xml:space="preserve"> PAGEREF _Toc440876598 \h </w:instrText>
        </w:r>
        <w:r>
          <w:rPr>
            <w:noProof/>
            <w:webHidden/>
          </w:rPr>
        </w:r>
        <w:r>
          <w:rPr>
            <w:noProof/>
            <w:webHidden/>
          </w:rPr>
          <w:fldChar w:fldCharType="separate"/>
        </w:r>
        <w:r w:rsidR="00482653">
          <w:rPr>
            <w:noProof/>
            <w:webHidden/>
          </w:rPr>
          <w:t>59</w:t>
        </w:r>
        <w:r>
          <w:rPr>
            <w:noProof/>
            <w:webHidden/>
          </w:rPr>
          <w:fldChar w:fldCharType="end"/>
        </w:r>
      </w:hyperlink>
    </w:p>
    <w:p w:rsidR="00A27DB8" w:rsidRDefault="0071050B">
      <w:pPr>
        <w:pStyle w:val="21"/>
        <w:tabs>
          <w:tab w:val="right" w:leader="dot" w:pos="9770"/>
        </w:tabs>
        <w:rPr>
          <w:rFonts w:asciiTheme="minorHAnsi" w:eastAsiaTheme="minorEastAsia" w:hAnsiTheme="minorHAnsi" w:cstheme="minorBidi"/>
          <w:noProof/>
          <w:sz w:val="22"/>
          <w:szCs w:val="22"/>
        </w:rPr>
      </w:pPr>
      <w:hyperlink w:anchor="_Toc440876599" w:history="1">
        <w:r w:rsidR="00A27DB8" w:rsidRPr="00130D31">
          <w:rPr>
            <w:rStyle w:val="af0"/>
            <w:noProof/>
          </w:rPr>
          <w:t>ГЛАВА 6. Положение о порядке осуществления строительства, реконструкции, капитального ремонта объекта капитального строительства</w:t>
        </w:r>
        <w:r w:rsidR="00A27DB8">
          <w:rPr>
            <w:noProof/>
            <w:webHidden/>
          </w:rPr>
          <w:tab/>
        </w:r>
        <w:r>
          <w:rPr>
            <w:noProof/>
            <w:webHidden/>
          </w:rPr>
          <w:fldChar w:fldCharType="begin"/>
        </w:r>
        <w:r w:rsidR="00A27DB8">
          <w:rPr>
            <w:noProof/>
            <w:webHidden/>
          </w:rPr>
          <w:instrText xml:space="preserve"> PAGEREF _Toc440876599 \h </w:instrText>
        </w:r>
        <w:r>
          <w:rPr>
            <w:noProof/>
            <w:webHidden/>
          </w:rPr>
        </w:r>
        <w:r>
          <w:rPr>
            <w:noProof/>
            <w:webHidden/>
          </w:rPr>
          <w:fldChar w:fldCharType="separate"/>
        </w:r>
        <w:r w:rsidR="00482653">
          <w:rPr>
            <w:noProof/>
            <w:webHidden/>
          </w:rPr>
          <w:t>61</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00" w:history="1">
        <w:r w:rsidR="00A27DB8" w:rsidRPr="00130D31">
          <w:rPr>
            <w:rStyle w:val="af0"/>
            <w:rFonts w:eastAsia="Calibri"/>
            <w:noProof/>
            <w:lang w:eastAsia="en-US"/>
          </w:rPr>
          <w:t>Статья 20. Право на строительные изменения недвижимости</w:t>
        </w:r>
        <w:r w:rsidR="00A27DB8">
          <w:rPr>
            <w:noProof/>
            <w:webHidden/>
          </w:rPr>
          <w:tab/>
        </w:r>
        <w:r>
          <w:rPr>
            <w:noProof/>
            <w:webHidden/>
          </w:rPr>
          <w:fldChar w:fldCharType="begin"/>
        </w:r>
        <w:r w:rsidR="00A27DB8">
          <w:rPr>
            <w:noProof/>
            <w:webHidden/>
          </w:rPr>
          <w:instrText xml:space="preserve"> PAGEREF _Toc440876600 \h </w:instrText>
        </w:r>
        <w:r>
          <w:rPr>
            <w:noProof/>
            <w:webHidden/>
          </w:rPr>
        </w:r>
        <w:r>
          <w:rPr>
            <w:noProof/>
            <w:webHidden/>
          </w:rPr>
          <w:fldChar w:fldCharType="separate"/>
        </w:r>
        <w:r w:rsidR="00482653">
          <w:rPr>
            <w:noProof/>
            <w:webHidden/>
          </w:rPr>
          <w:t>61</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01" w:history="1">
        <w:r w:rsidR="00A27DB8" w:rsidRPr="00130D31">
          <w:rPr>
            <w:rStyle w:val="af0"/>
            <w:rFonts w:eastAsia="Calibri"/>
            <w:noProof/>
            <w:lang w:eastAsia="en-US"/>
          </w:rPr>
          <w:t>Статья 21. Подготовка проектной документации</w:t>
        </w:r>
        <w:r w:rsidR="00A27DB8">
          <w:rPr>
            <w:noProof/>
            <w:webHidden/>
          </w:rPr>
          <w:tab/>
        </w:r>
        <w:r>
          <w:rPr>
            <w:noProof/>
            <w:webHidden/>
          </w:rPr>
          <w:fldChar w:fldCharType="begin"/>
        </w:r>
        <w:r w:rsidR="00A27DB8">
          <w:rPr>
            <w:noProof/>
            <w:webHidden/>
          </w:rPr>
          <w:instrText xml:space="preserve"> PAGEREF _Toc440876601 \h </w:instrText>
        </w:r>
        <w:r>
          <w:rPr>
            <w:noProof/>
            <w:webHidden/>
          </w:rPr>
        </w:r>
        <w:r>
          <w:rPr>
            <w:noProof/>
            <w:webHidden/>
          </w:rPr>
          <w:fldChar w:fldCharType="separate"/>
        </w:r>
        <w:r w:rsidR="00482653">
          <w:rPr>
            <w:noProof/>
            <w:webHidden/>
          </w:rPr>
          <w:t>61</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02" w:history="1">
        <w:r w:rsidR="00A27DB8" w:rsidRPr="00130D31">
          <w:rPr>
            <w:rStyle w:val="af0"/>
            <w:rFonts w:eastAsia="Calibri"/>
            <w:noProof/>
            <w:lang w:eastAsia="en-US"/>
          </w:rPr>
          <w:t>Статья 22. Выдача разрешений на строительство</w:t>
        </w:r>
        <w:r w:rsidR="00A27DB8">
          <w:rPr>
            <w:noProof/>
            <w:webHidden/>
          </w:rPr>
          <w:tab/>
        </w:r>
        <w:r>
          <w:rPr>
            <w:noProof/>
            <w:webHidden/>
          </w:rPr>
          <w:fldChar w:fldCharType="begin"/>
        </w:r>
        <w:r w:rsidR="00A27DB8">
          <w:rPr>
            <w:noProof/>
            <w:webHidden/>
          </w:rPr>
          <w:instrText xml:space="preserve"> PAGEREF _Toc440876602 \h </w:instrText>
        </w:r>
        <w:r>
          <w:rPr>
            <w:noProof/>
            <w:webHidden/>
          </w:rPr>
        </w:r>
        <w:r>
          <w:rPr>
            <w:noProof/>
            <w:webHidden/>
          </w:rPr>
          <w:fldChar w:fldCharType="separate"/>
        </w:r>
        <w:r w:rsidR="00482653">
          <w:rPr>
            <w:noProof/>
            <w:webHidden/>
          </w:rPr>
          <w:t>62</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03" w:history="1">
        <w:r w:rsidR="00A27DB8" w:rsidRPr="00130D31">
          <w:rPr>
            <w:rStyle w:val="af0"/>
            <w:rFonts w:eastAsia="Calibri"/>
            <w:noProof/>
            <w:lang w:eastAsia="en-US"/>
          </w:rPr>
          <w:t>Статья 23. Осуществление строительства, реконструкции, капитального ремонта объектов капитального строительства на территории муниципального образования «Сурское»</w:t>
        </w:r>
        <w:r w:rsidR="00A27DB8">
          <w:rPr>
            <w:noProof/>
            <w:webHidden/>
          </w:rPr>
          <w:tab/>
        </w:r>
        <w:r>
          <w:rPr>
            <w:noProof/>
            <w:webHidden/>
          </w:rPr>
          <w:fldChar w:fldCharType="begin"/>
        </w:r>
        <w:r w:rsidR="00A27DB8">
          <w:rPr>
            <w:noProof/>
            <w:webHidden/>
          </w:rPr>
          <w:instrText xml:space="preserve"> PAGEREF _Toc440876603 \h </w:instrText>
        </w:r>
        <w:r>
          <w:rPr>
            <w:noProof/>
            <w:webHidden/>
          </w:rPr>
        </w:r>
        <w:r>
          <w:rPr>
            <w:noProof/>
            <w:webHidden/>
          </w:rPr>
          <w:fldChar w:fldCharType="separate"/>
        </w:r>
        <w:r w:rsidR="00482653">
          <w:rPr>
            <w:noProof/>
            <w:webHidden/>
          </w:rPr>
          <w:t>62</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04" w:history="1">
        <w:r w:rsidR="00A27DB8" w:rsidRPr="00130D31">
          <w:rPr>
            <w:rStyle w:val="af0"/>
            <w:rFonts w:eastAsia="Calibri"/>
            <w:noProof/>
            <w:lang w:eastAsia="en-US"/>
          </w:rPr>
          <w:t>Статья 24. Выдача разрешения на ввод объекта в эксплуатацию</w:t>
        </w:r>
        <w:r w:rsidR="00A27DB8">
          <w:rPr>
            <w:noProof/>
            <w:webHidden/>
          </w:rPr>
          <w:tab/>
        </w:r>
        <w:r>
          <w:rPr>
            <w:noProof/>
            <w:webHidden/>
          </w:rPr>
          <w:fldChar w:fldCharType="begin"/>
        </w:r>
        <w:r w:rsidR="00A27DB8">
          <w:rPr>
            <w:noProof/>
            <w:webHidden/>
          </w:rPr>
          <w:instrText xml:space="preserve"> PAGEREF _Toc440876604 \h </w:instrText>
        </w:r>
        <w:r>
          <w:rPr>
            <w:noProof/>
            <w:webHidden/>
          </w:rPr>
        </w:r>
        <w:r>
          <w:rPr>
            <w:noProof/>
            <w:webHidden/>
          </w:rPr>
          <w:fldChar w:fldCharType="separate"/>
        </w:r>
        <w:r w:rsidR="00482653">
          <w:rPr>
            <w:noProof/>
            <w:webHidden/>
          </w:rPr>
          <w:t>64</w:t>
        </w:r>
        <w:r>
          <w:rPr>
            <w:noProof/>
            <w:webHidden/>
          </w:rPr>
          <w:fldChar w:fldCharType="end"/>
        </w:r>
      </w:hyperlink>
    </w:p>
    <w:p w:rsidR="00A27DB8" w:rsidRDefault="0071050B">
      <w:pPr>
        <w:pStyle w:val="21"/>
        <w:tabs>
          <w:tab w:val="right" w:leader="dot" w:pos="9770"/>
        </w:tabs>
        <w:rPr>
          <w:rFonts w:asciiTheme="minorHAnsi" w:eastAsiaTheme="minorEastAsia" w:hAnsiTheme="minorHAnsi" w:cstheme="minorBidi"/>
          <w:noProof/>
          <w:sz w:val="22"/>
          <w:szCs w:val="22"/>
        </w:rPr>
      </w:pPr>
      <w:hyperlink w:anchor="_Toc440876605" w:history="1">
        <w:r w:rsidR="00A27DB8" w:rsidRPr="00130D31">
          <w:rPr>
            <w:rStyle w:val="af0"/>
            <w:noProof/>
          </w:rPr>
          <w:t xml:space="preserve">ГЛАВА 7. Положение о проведении публичных слушаний по вопросам </w:t>
        </w:r>
        <w:r w:rsidR="00A27DB8" w:rsidRPr="00130D31">
          <w:rPr>
            <w:rStyle w:val="af0"/>
            <w:rFonts w:eastAsia="Calibri"/>
            <w:noProof/>
          </w:rPr>
          <w:t>градостроительной деятельности муниципального образования «Сурское»</w:t>
        </w:r>
        <w:r w:rsidR="00A27DB8">
          <w:rPr>
            <w:noProof/>
            <w:webHidden/>
          </w:rPr>
          <w:tab/>
        </w:r>
        <w:r>
          <w:rPr>
            <w:noProof/>
            <w:webHidden/>
          </w:rPr>
          <w:fldChar w:fldCharType="begin"/>
        </w:r>
        <w:r w:rsidR="00A27DB8">
          <w:rPr>
            <w:noProof/>
            <w:webHidden/>
          </w:rPr>
          <w:instrText xml:space="preserve"> PAGEREF _Toc440876605 \h </w:instrText>
        </w:r>
        <w:r>
          <w:rPr>
            <w:noProof/>
            <w:webHidden/>
          </w:rPr>
        </w:r>
        <w:r>
          <w:rPr>
            <w:noProof/>
            <w:webHidden/>
          </w:rPr>
          <w:fldChar w:fldCharType="separate"/>
        </w:r>
        <w:r w:rsidR="00482653">
          <w:rPr>
            <w:noProof/>
            <w:webHidden/>
          </w:rPr>
          <w:t>64</w:t>
        </w:r>
        <w:r>
          <w:rPr>
            <w:noProof/>
            <w:webHidden/>
          </w:rPr>
          <w:fldChar w:fldCharType="end"/>
        </w:r>
      </w:hyperlink>
    </w:p>
    <w:p w:rsidR="00A27DB8" w:rsidRDefault="0071050B">
      <w:pPr>
        <w:pStyle w:val="21"/>
        <w:tabs>
          <w:tab w:val="right" w:leader="dot" w:pos="9770"/>
        </w:tabs>
        <w:rPr>
          <w:rFonts w:asciiTheme="minorHAnsi" w:eastAsiaTheme="minorEastAsia" w:hAnsiTheme="minorHAnsi" w:cstheme="minorBidi"/>
          <w:noProof/>
          <w:sz w:val="22"/>
          <w:szCs w:val="22"/>
        </w:rPr>
      </w:pPr>
      <w:hyperlink w:anchor="_Toc440876606" w:history="1">
        <w:r w:rsidR="00A27DB8" w:rsidRPr="00130D31">
          <w:rPr>
            <w:rStyle w:val="af0"/>
            <w:rFonts w:eastAsia="Calibri"/>
            <w:noProof/>
          </w:rPr>
          <w:t>Статья 25. Общие положения о публичных слушаниях по вопросам градостроительной деятельности</w:t>
        </w:r>
        <w:r w:rsidR="00A27DB8">
          <w:rPr>
            <w:noProof/>
            <w:webHidden/>
          </w:rPr>
          <w:tab/>
        </w:r>
        <w:r>
          <w:rPr>
            <w:noProof/>
            <w:webHidden/>
          </w:rPr>
          <w:fldChar w:fldCharType="begin"/>
        </w:r>
        <w:r w:rsidR="00A27DB8">
          <w:rPr>
            <w:noProof/>
            <w:webHidden/>
          </w:rPr>
          <w:instrText xml:space="preserve"> PAGEREF _Toc440876606 \h </w:instrText>
        </w:r>
        <w:r>
          <w:rPr>
            <w:noProof/>
            <w:webHidden/>
          </w:rPr>
        </w:r>
        <w:r>
          <w:rPr>
            <w:noProof/>
            <w:webHidden/>
          </w:rPr>
          <w:fldChar w:fldCharType="separate"/>
        </w:r>
        <w:r w:rsidR="00482653">
          <w:rPr>
            <w:noProof/>
            <w:webHidden/>
          </w:rPr>
          <w:t>64</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07" w:history="1">
        <w:r w:rsidR="00A27DB8" w:rsidRPr="00130D31">
          <w:rPr>
            <w:rStyle w:val="af0"/>
            <w:noProof/>
          </w:rPr>
          <w:t>Статья 26. Порядок проведения публичных слушаний по вопросам градостроительной деятельности</w:t>
        </w:r>
        <w:r w:rsidR="00A27DB8">
          <w:rPr>
            <w:noProof/>
            <w:webHidden/>
          </w:rPr>
          <w:tab/>
        </w:r>
        <w:r>
          <w:rPr>
            <w:noProof/>
            <w:webHidden/>
          </w:rPr>
          <w:fldChar w:fldCharType="begin"/>
        </w:r>
        <w:r w:rsidR="00A27DB8">
          <w:rPr>
            <w:noProof/>
            <w:webHidden/>
          </w:rPr>
          <w:instrText xml:space="preserve"> PAGEREF _Toc440876607 \h </w:instrText>
        </w:r>
        <w:r>
          <w:rPr>
            <w:noProof/>
            <w:webHidden/>
          </w:rPr>
        </w:r>
        <w:r>
          <w:rPr>
            <w:noProof/>
            <w:webHidden/>
          </w:rPr>
          <w:fldChar w:fldCharType="separate"/>
        </w:r>
        <w:r w:rsidR="00482653">
          <w:rPr>
            <w:noProof/>
            <w:webHidden/>
          </w:rPr>
          <w:t>67</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08" w:history="1">
        <w:r w:rsidR="00A27DB8" w:rsidRPr="00130D31">
          <w:rPr>
            <w:rStyle w:val="af0"/>
            <w:noProof/>
          </w:rPr>
          <w:t>Статья 27. Проведение публичных слушаний по внесению изменений в настоящие Правила</w:t>
        </w:r>
        <w:r w:rsidR="00A27DB8">
          <w:rPr>
            <w:noProof/>
            <w:webHidden/>
          </w:rPr>
          <w:tab/>
        </w:r>
        <w:r>
          <w:rPr>
            <w:noProof/>
            <w:webHidden/>
          </w:rPr>
          <w:fldChar w:fldCharType="begin"/>
        </w:r>
        <w:r w:rsidR="00A27DB8">
          <w:rPr>
            <w:noProof/>
            <w:webHidden/>
          </w:rPr>
          <w:instrText xml:space="preserve"> PAGEREF _Toc440876608 \h </w:instrText>
        </w:r>
        <w:r>
          <w:rPr>
            <w:noProof/>
            <w:webHidden/>
          </w:rPr>
        </w:r>
        <w:r>
          <w:rPr>
            <w:noProof/>
            <w:webHidden/>
          </w:rPr>
          <w:fldChar w:fldCharType="separate"/>
        </w:r>
        <w:r w:rsidR="00482653">
          <w:rPr>
            <w:noProof/>
            <w:webHidden/>
          </w:rPr>
          <w:t>69</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09" w:history="1">
        <w:r w:rsidR="00A27DB8" w:rsidRPr="00130D31">
          <w:rPr>
            <w:rStyle w:val="af0"/>
            <w:noProof/>
          </w:rPr>
          <w:t>Статья 28. Проведение публичных слушаний по проекту документации по планировке территории</w:t>
        </w:r>
        <w:r w:rsidR="00A27DB8">
          <w:rPr>
            <w:noProof/>
            <w:webHidden/>
          </w:rPr>
          <w:tab/>
        </w:r>
        <w:r>
          <w:rPr>
            <w:noProof/>
            <w:webHidden/>
          </w:rPr>
          <w:fldChar w:fldCharType="begin"/>
        </w:r>
        <w:r w:rsidR="00A27DB8">
          <w:rPr>
            <w:noProof/>
            <w:webHidden/>
          </w:rPr>
          <w:instrText xml:space="preserve"> PAGEREF _Toc440876609 \h </w:instrText>
        </w:r>
        <w:r>
          <w:rPr>
            <w:noProof/>
            <w:webHidden/>
          </w:rPr>
        </w:r>
        <w:r>
          <w:rPr>
            <w:noProof/>
            <w:webHidden/>
          </w:rPr>
          <w:fldChar w:fldCharType="separate"/>
        </w:r>
        <w:r w:rsidR="00482653">
          <w:rPr>
            <w:noProof/>
            <w:webHidden/>
          </w:rPr>
          <w:t>70</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10" w:history="1">
        <w:r w:rsidR="00A27DB8" w:rsidRPr="00130D31">
          <w:rPr>
            <w:rStyle w:val="af0"/>
            <w:noProof/>
          </w:rPr>
          <w:t>Статья 29.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r w:rsidR="00A27DB8">
          <w:rPr>
            <w:noProof/>
            <w:webHidden/>
          </w:rPr>
          <w:tab/>
        </w:r>
        <w:r>
          <w:rPr>
            <w:noProof/>
            <w:webHidden/>
          </w:rPr>
          <w:fldChar w:fldCharType="begin"/>
        </w:r>
        <w:r w:rsidR="00A27DB8">
          <w:rPr>
            <w:noProof/>
            <w:webHidden/>
          </w:rPr>
          <w:instrText xml:space="preserve"> PAGEREF _Toc440876610 \h </w:instrText>
        </w:r>
        <w:r>
          <w:rPr>
            <w:noProof/>
            <w:webHidden/>
          </w:rPr>
        </w:r>
        <w:r>
          <w:rPr>
            <w:noProof/>
            <w:webHidden/>
          </w:rPr>
          <w:fldChar w:fldCharType="separate"/>
        </w:r>
        <w:r w:rsidR="00482653">
          <w:rPr>
            <w:noProof/>
            <w:webHidden/>
          </w:rPr>
          <w:t>70</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11" w:history="1">
        <w:r w:rsidR="00A27DB8" w:rsidRPr="00130D31">
          <w:rPr>
            <w:rStyle w:val="af0"/>
            <w:noProof/>
          </w:rPr>
          <w:t>Статья 30. Особенности проведения публичных слушаний по предоставлению разрешений на отклонение от предельных параметров разрешенного строительства</w:t>
        </w:r>
        <w:r w:rsidR="00A27DB8">
          <w:rPr>
            <w:noProof/>
            <w:webHidden/>
          </w:rPr>
          <w:tab/>
        </w:r>
        <w:r>
          <w:rPr>
            <w:noProof/>
            <w:webHidden/>
          </w:rPr>
          <w:fldChar w:fldCharType="begin"/>
        </w:r>
        <w:r w:rsidR="00A27DB8">
          <w:rPr>
            <w:noProof/>
            <w:webHidden/>
          </w:rPr>
          <w:instrText xml:space="preserve"> PAGEREF _Toc440876611 \h </w:instrText>
        </w:r>
        <w:r>
          <w:rPr>
            <w:noProof/>
            <w:webHidden/>
          </w:rPr>
        </w:r>
        <w:r>
          <w:rPr>
            <w:noProof/>
            <w:webHidden/>
          </w:rPr>
          <w:fldChar w:fldCharType="separate"/>
        </w:r>
        <w:r w:rsidR="00482653">
          <w:rPr>
            <w:noProof/>
            <w:webHidden/>
          </w:rPr>
          <w:t>71</w:t>
        </w:r>
        <w:r>
          <w:rPr>
            <w:noProof/>
            <w:webHidden/>
          </w:rPr>
          <w:fldChar w:fldCharType="end"/>
        </w:r>
      </w:hyperlink>
    </w:p>
    <w:p w:rsidR="00A27DB8" w:rsidRDefault="0071050B">
      <w:pPr>
        <w:pStyle w:val="21"/>
        <w:tabs>
          <w:tab w:val="right" w:leader="dot" w:pos="9770"/>
        </w:tabs>
        <w:rPr>
          <w:rFonts w:asciiTheme="minorHAnsi" w:eastAsiaTheme="minorEastAsia" w:hAnsiTheme="minorHAnsi" w:cstheme="minorBidi"/>
          <w:noProof/>
          <w:sz w:val="22"/>
          <w:szCs w:val="22"/>
        </w:rPr>
      </w:pPr>
      <w:hyperlink w:anchor="_Toc440876612" w:history="1">
        <w:r w:rsidR="00A27DB8" w:rsidRPr="00130D31">
          <w:rPr>
            <w:rStyle w:val="af0"/>
            <w:noProof/>
          </w:rPr>
          <w:t>ГЛАВА 8. Положения о внесении изменений в Правила землепользования и застройки</w:t>
        </w:r>
        <w:r w:rsidR="00A27DB8">
          <w:rPr>
            <w:noProof/>
            <w:webHidden/>
          </w:rPr>
          <w:tab/>
        </w:r>
        <w:r>
          <w:rPr>
            <w:noProof/>
            <w:webHidden/>
          </w:rPr>
          <w:fldChar w:fldCharType="begin"/>
        </w:r>
        <w:r w:rsidR="00A27DB8">
          <w:rPr>
            <w:noProof/>
            <w:webHidden/>
          </w:rPr>
          <w:instrText xml:space="preserve"> PAGEREF _Toc440876612 \h </w:instrText>
        </w:r>
        <w:r>
          <w:rPr>
            <w:noProof/>
            <w:webHidden/>
          </w:rPr>
        </w:r>
        <w:r>
          <w:rPr>
            <w:noProof/>
            <w:webHidden/>
          </w:rPr>
          <w:fldChar w:fldCharType="separate"/>
        </w:r>
        <w:r w:rsidR="00482653">
          <w:rPr>
            <w:noProof/>
            <w:webHidden/>
          </w:rPr>
          <w:t>72</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13" w:history="1">
        <w:r w:rsidR="00A27DB8" w:rsidRPr="00130D31">
          <w:rPr>
            <w:rStyle w:val="af0"/>
            <w:noProof/>
          </w:rPr>
          <w:t>Статья 31. Основания и порядок внесения изменений в Правила землепользования и застройки</w:t>
        </w:r>
        <w:r w:rsidR="00A27DB8">
          <w:rPr>
            <w:noProof/>
            <w:webHidden/>
          </w:rPr>
          <w:tab/>
        </w:r>
        <w:r>
          <w:rPr>
            <w:noProof/>
            <w:webHidden/>
          </w:rPr>
          <w:fldChar w:fldCharType="begin"/>
        </w:r>
        <w:r w:rsidR="00A27DB8">
          <w:rPr>
            <w:noProof/>
            <w:webHidden/>
          </w:rPr>
          <w:instrText xml:space="preserve"> PAGEREF _Toc440876613 \h </w:instrText>
        </w:r>
        <w:r>
          <w:rPr>
            <w:noProof/>
            <w:webHidden/>
          </w:rPr>
        </w:r>
        <w:r>
          <w:rPr>
            <w:noProof/>
            <w:webHidden/>
          </w:rPr>
          <w:fldChar w:fldCharType="separate"/>
        </w:r>
        <w:r w:rsidR="00482653">
          <w:rPr>
            <w:noProof/>
            <w:webHidden/>
          </w:rPr>
          <w:t>72</w:t>
        </w:r>
        <w:r>
          <w:rPr>
            <w:noProof/>
            <w:webHidden/>
          </w:rPr>
          <w:fldChar w:fldCharType="end"/>
        </w:r>
      </w:hyperlink>
    </w:p>
    <w:p w:rsidR="00A27DB8" w:rsidRDefault="0071050B">
      <w:pPr>
        <w:pStyle w:val="21"/>
        <w:tabs>
          <w:tab w:val="right" w:leader="dot" w:pos="9770"/>
        </w:tabs>
        <w:rPr>
          <w:rFonts w:asciiTheme="minorHAnsi" w:eastAsiaTheme="minorEastAsia" w:hAnsiTheme="minorHAnsi" w:cstheme="minorBidi"/>
          <w:noProof/>
          <w:sz w:val="22"/>
          <w:szCs w:val="22"/>
        </w:rPr>
      </w:pPr>
      <w:hyperlink w:anchor="_Toc440876614" w:history="1">
        <w:r w:rsidR="00A27DB8" w:rsidRPr="00130D31">
          <w:rPr>
            <w:rStyle w:val="af0"/>
            <w:noProof/>
          </w:rPr>
          <w:t>ГЛАВА 9. Положение о регулировании иных вопросов землепользования и застройки</w:t>
        </w:r>
        <w:r w:rsidR="00A27DB8">
          <w:rPr>
            <w:noProof/>
            <w:webHidden/>
          </w:rPr>
          <w:tab/>
        </w:r>
        <w:r>
          <w:rPr>
            <w:noProof/>
            <w:webHidden/>
          </w:rPr>
          <w:fldChar w:fldCharType="begin"/>
        </w:r>
        <w:r w:rsidR="00A27DB8">
          <w:rPr>
            <w:noProof/>
            <w:webHidden/>
          </w:rPr>
          <w:instrText xml:space="preserve"> PAGEREF _Toc440876614 \h </w:instrText>
        </w:r>
        <w:r>
          <w:rPr>
            <w:noProof/>
            <w:webHidden/>
          </w:rPr>
        </w:r>
        <w:r>
          <w:rPr>
            <w:noProof/>
            <w:webHidden/>
          </w:rPr>
          <w:fldChar w:fldCharType="separate"/>
        </w:r>
        <w:r w:rsidR="00482653">
          <w:rPr>
            <w:noProof/>
            <w:webHidden/>
          </w:rPr>
          <w:t>74</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15" w:history="1">
        <w:r w:rsidR="00A27DB8" w:rsidRPr="00130D31">
          <w:rPr>
            <w:rStyle w:val="af0"/>
            <w:rFonts w:eastAsia="Calibri"/>
            <w:noProof/>
            <w:lang w:eastAsia="en-US"/>
          </w:rPr>
          <w:t>Статья 32. Действие Правил землепользования и застройки по отношению к генеральному плану, документации по планировке территории</w:t>
        </w:r>
        <w:r w:rsidR="00A27DB8">
          <w:rPr>
            <w:noProof/>
            <w:webHidden/>
          </w:rPr>
          <w:tab/>
        </w:r>
        <w:r>
          <w:rPr>
            <w:noProof/>
            <w:webHidden/>
          </w:rPr>
          <w:fldChar w:fldCharType="begin"/>
        </w:r>
        <w:r w:rsidR="00A27DB8">
          <w:rPr>
            <w:noProof/>
            <w:webHidden/>
          </w:rPr>
          <w:instrText xml:space="preserve"> PAGEREF _Toc440876615 \h </w:instrText>
        </w:r>
        <w:r>
          <w:rPr>
            <w:noProof/>
            <w:webHidden/>
          </w:rPr>
        </w:r>
        <w:r>
          <w:rPr>
            <w:noProof/>
            <w:webHidden/>
          </w:rPr>
          <w:fldChar w:fldCharType="separate"/>
        </w:r>
        <w:r w:rsidR="00482653">
          <w:rPr>
            <w:noProof/>
            <w:webHidden/>
          </w:rPr>
          <w:t>74</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16" w:history="1">
        <w:r w:rsidR="00A27DB8" w:rsidRPr="00130D31">
          <w:rPr>
            <w:rStyle w:val="af0"/>
            <w:rFonts w:eastAsia="Calibri"/>
            <w:noProof/>
            <w:lang w:eastAsia="en-US"/>
          </w:rPr>
          <w:t>Статья 33. Права использования земельных участков и объектов капитального строительства, возникшие до вступления в силу настоящих Правил. Использование и строительные изменения объектов недвижимости, не соответствующих настоящим Правилам</w:t>
        </w:r>
        <w:r w:rsidR="00A27DB8">
          <w:rPr>
            <w:noProof/>
            <w:webHidden/>
          </w:rPr>
          <w:tab/>
        </w:r>
        <w:r>
          <w:rPr>
            <w:noProof/>
            <w:webHidden/>
          </w:rPr>
          <w:fldChar w:fldCharType="begin"/>
        </w:r>
        <w:r w:rsidR="00A27DB8">
          <w:rPr>
            <w:noProof/>
            <w:webHidden/>
          </w:rPr>
          <w:instrText xml:space="preserve"> PAGEREF _Toc440876616 \h </w:instrText>
        </w:r>
        <w:r>
          <w:rPr>
            <w:noProof/>
            <w:webHidden/>
          </w:rPr>
        </w:r>
        <w:r>
          <w:rPr>
            <w:noProof/>
            <w:webHidden/>
          </w:rPr>
          <w:fldChar w:fldCharType="separate"/>
        </w:r>
        <w:r w:rsidR="00482653">
          <w:rPr>
            <w:noProof/>
            <w:webHidden/>
          </w:rPr>
          <w:t>74</w:t>
        </w:r>
        <w:r>
          <w:rPr>
            <w:noProof/>
            <w:webHidden/>
          </w:rPr>
          <w:fldChar w:fldCharType="end"/>
        </w:r>
      </w:hyperlink>
    </w:p>
    <w:p w:rsidR="00A27DB8" w:rsidRDefault="0071050B">
      <w:pPr>
        <w:pStyle w:val="31"/>
        <w:tabs>
          <w:tab w:val="right" w:leader="dot" w:pos="9770"/>
        </w:tabs>
        <w:rPr>
          <w:rFonts w:asciiTheme="minorHAnsi" w:eastAsiaTheme="minorEastAsia" w:hAnsiTheme="minorHAnsi" w:cstheme="minorBidi"/>
          <w:noProof/>
          <w:sz w:val="22"/>
          <w:szCs w:val="22"/>
        </w:rPr>
      </w:pPr>
      <w:hyperlink w:anchor="_Toc440876617" w:history="1">
        <w:r w:rsidR="00A27DB8" w:rsidRPr="00130D31">
          <w:rPr>
            <w:rStyle w:val="af0"/>
            <w:rFonts w:eastAsia="Calibri"/>
            <w:noProof/>
            <w:lang w:eastAsia="en-US"/>
          </w:rPr>
          <w:t>Статья 34. Ответственность за нарушение настоящих Правил</w:t>
        </w:r>
        <w:r w:rsidR="00A27DB8">
          <w:rPr>
            <w:noProof/>
            <w:webHidden/>
          </w:rPr>
          <w:tab/>
        </w:r>
        <w:r>
          <w:rPr>
            <w:noProof/>
            <w:webHidden/>
          </w:rPr>
          <w:fldChar w:fldCharType="begin"/>
        </w:r>
        <w:r w:rsidR="00A27DB8">
          <w:rPr>
            <w:noProof/>
            <w:webHidden/>
          </w:rPr>
          <w:instrText xml:space="preserve"> PAGEREF _Toc440876617 \h </w:instrText>
        </w:r>
        <w:r>
          <w:rPr>
            <w:noProof/>
            <w:webHidden/>
          </w:rPr>
        </w:r>
        <w:r>
          <w:rPr>
            <w:noProof/>
            <w:webHidden/>
          </w:rPr>
          <w:fldChar w:fldCharType="separate"/>
        </w:r>
        <w:r w:rsidR="00482653">
          <w:rPr>
            <w:noProof/>
            <w:webHidden/>
          </w:rPr>
          <w:t>75</w:t>
        </w:r>
        <w:r>
          <w:rPr>
            <w:noProof/>
            <w:webHidden/>
          </w:rPr>
          <w:fldChar w:fldCharType="end"/>
        </w:r>
      </w:hyperlink>
    </w:p>
    <w:p w:rsidR="004D747D" w:rsidRPr="00A27DB8" w:rsidRDefault="0071050B" w:rsidP="004D747D">
      <w:pPr>
        <w:ind w:firstLine="708"/>
        <w:jc w:val="center"/>
        <w:rPr>
          <w:b/>
          <w:sz w:val="28"/>
          <w:szCs w:val="28"/>
        </w:rPr>
      </w:pPr>
      <w:r w:rsidRPr="00A27DB8">
        <w:rPr>
          <w:b/>
          <w:sz w:val="28"/>
          <w:szCs w:val="28"/>
        </w:rPr>
        <w:fldChar w:fldCharType="end"/>
      </w:r>
    </w:p>
    <w:p w:rsidR="00933248" w:rsidRPr="00A27DB8" w:rsidRDefault="00933248"/>
    <w:p w:rsidR="00933248" w:rsidRPr="00A27DB8" w:rsidRDefault="00933248" w:rsidP="00933248"/>
    <w:p w:rsidR="00933248" w:rsidRPr="00A27DB8" w:rsidRDefault="00933248" w:rsidP="00933248"/>
    <w:p w:rsidR="00933248" w:rsidRPr="00A27DB8" w:rsidRDefault="00AC6051" w:rsidP="00AC6051">
      <w:pPr>
        <w:tabs>
          <w:tab w:val="left" w:pos="7180"/>
        </w:tabs>
      </w:pPr>
      <w:r w:rsidRPr="00A27DB8">
        <w:tab/>
      </w:r>
    </w:p>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933248" w:rsidRPr="00A27DB8" w:rsidRDefault="00933248" w:rsidP="00933248"/>
    <w:p w:rsidR="000B75A7" w:rsidRPr="00A27DB8" w:rsidRDefault="000B75A7" w:rsidP="00A318E7">
      <w:pPr>
        <w:pStyle w:val="2"/>
        <w:spacing w:before="0"/>
        <w:ind w:firstLine="709"/>
        <w:jc w:val="both"/>
        <w:rPr>
          <w:rFonts w:ascii="Times New Roman" w:hAnsi="Times New Roman"/>
          <w:color w:val="000000"/>
          <w:sz w:val="32"/>
          <w:szCs w:val="32"/>
        </w:rPr>
      </w:pPr>
      <w:bookmarkStart w:id="1" w:name="_Toc311533380"/>
      <w:bookmarkStart w:id="2" w:name="_Toc315691865"/>
      <w:bookmarkStart w:id="3" w:name="_Toc329866010"/>
      <w:bookmarkStart w:id="4" w:name="_Toc383538839"/>
      <w:bookmarkStart w:id="5" w:name="_Toc440876563"/>
      <w:r w:rsidRPr="00A27DB8">
        <w:rPr>
          <w:rFonts w:ascii="Times New Roman" w:hAnsi="Times New Roman"/>
          <w:color w:val="000000"/>
          <w:sz w:val="32"/>
          <w:szCs w:val="32"/>
        </w:rPr>
        <w:lastRenderedPageBreak/>
        <w:t xml:space="preserve">ГЛАВА 1. </w:t>
      </w:r>
      <w:bookmarkEnd w:id="1"/>
      <w:bookmarkEnd w:id="2"/>
      <w:bookmarkEnd w:id="3"/>
      <w:r w:rsidRPr="00A27DB8">
        <w:rPr>
          <w:rFonts w:ascii="Times New Roman" w:hAnsi="Times New Roman"/>
          <w:color w:val="000000"/>
          <w:sz w:val="32"/>
          <w:szCs w:val="32"/>
        </w:rPr>
        <w:t>Положение о регулировании землепользования и застройки органами местного самоуправления</w:t>
      </w:r>
      <w:bookmarkEnd w:id="4"/>
      <w:bookmarkEnd w:id="5"/>
    </w:p>
    <w:p w:rsidR="000B75A7" w:rsidRPr="00A27DB8" w:rsidRDefault="000B75A7" w:rsidP="000B75A7">
      <w:pPr>
        <w:jc w:val="both"/>
        <w:rPr>
          <w:sz w:val="28"/>
          <w:szCs w:val="28"/>
        </w:rPr>
      </w:pPr>
    </w:p>
    <w:p w:rsidR="000B75A7" w:rsidRPr="00A27DB8" w:rsidRDefault="000B75A7" w:rsidP="00A318E7">
      <w:pPr>
        <w:pStyle w:val="3"/>
        <w:spacing w:before="0"/>
        <w:ind w:firstLine="709"/>
        <w:jc w:val="both"/>
        <w:rPr>
          <w:rFonts w:ascii="Times New Roman" w:eastAsia="Calibri" w:hAnsi="Times New Roman"/>
          <w:color w:val="000000"/>
          <w:sz w:val="28"/>
          <w:szCs w:val="28"/>
        </w:rPr>
      </w:pPr>
      <w:bookmarkStart w:id="6" w:name="_Toc301088587"/>
      <w:bookmarkStart w:id="7" w:name="_Toc311533381"/>
      <w:bookmarkStart w:id="8" w:name="_Toc315691866"/>
      <w:bookmarkStart w:id="9" w:name="_Toc329866011"/>
      <w:bookmarkStart w:id="10" w:name="_Toc383538840"/>
      <w:bookmarkStart w:id="11" w:name="_Toc440876564"/>
      <w:r w:rsidRPr="00A27DB8">
        <w:rPr>
          <w:rFonts w:ascii="Times New Roman" w:eastAsia="Calibri" w:hAnsi="Times New Roman"/>
          <w:color w:val="000000"/>
          <w:sz w:val="28"/>
          <w:szCs w:val="28"/>
        </w:rPr>
        <w:t xml:space="preserve">Статья 1. </w:t>
      </w:r>
      <w:bookmarkEnd w:id="6"/>
      <w:bookmarkEnd w:id="7"/>
      <w:bookmarkEnd w:id="8"/>
      <w:bookmarkEnd w:id="9"/>
      <w:r w:rsidRPr="00A27DB8">
        <w:rPr>
          <w:rFonts w:ascii="Times New Roman" w:eastAsia="Calibri" w:hAnsi="Times New Roman"/>
          <w:color w:val="000000"/>
          <w:sz w:val="28"/>
          <w:szCs w:val="28"/>
        </w:rPr>
        <w:t>Основные понятия, используемые в Правилах землепользования и застройки</w:t>
      </w:r>
      <w:bookmarkEnd w:id="10"/>
      <w:bookmarkEnd w:id="11"/>
    </w:p>
    <w:p w:rsidR="000B75A7" w:rsidRPr="00A27DB8" w:rsidRDefault="000B75A7" w:rsidP="000B75A7">
      <w:pPr>
        <w:rPr>
          <w:rFonts w:eastAsia="Calibri"/>
        </w:rPr>
      </w:pPr>
    </w:p>
    <w:p w:rsidR="000B75A7" w:rsidRPr="00A27DB8" w:rsidRDefault="000B75A7" w:rsidP="000B75A7">
      <w:pPr>
        <w:numPr>
          <w:ilvl w:val="0"/>
          <w:numId w:val="1"/>
        </w:numPr>
        <w:tabs>
          <w:tab w:val="left" w:pos="0"/>
          <w:tab w:val="left" w:pos="993"/>
        </w:tabs>
        <w:autoSpaceDE w:val="0"/>
        <w:autoSpaceDN w:val="0"/>
        <w:adjustRightInd w:val="0"/>
        <w:ind w:left="0" w:firstLine="709"/>
        <w:jc w:val="both"/>
        <w:rPr>
          <w:sz w:val="28"/>
          <w:szCs w:val="28"/>
        </w:rPr>
      </w:pPr>
      <w:r w:rsidRPr="00A27DB8">
        <w:rPr>
          <w:sz w:val="28"/>
          <w:szCs w:val="28"/>
        </w:rPr>
        <w:t>В настоящих Правилах землепользования и застройки территории муниципального образования «Сурское» муниципального образования «Пинежский муниципальный район» Архангельской области (далее – Правила) используются следующие основные понятия:</w:t>
      </w:r>
    </w:p>
    <w:p w:rsidR="000B75A7" w:rsidRPr="00A27DB8" w:rsidRDefault="000B75A7" w:rsidP="000B75A7">
      <w:pPr>
        <w:pStyle w:val="ConsPlusNormal"/>
        <w:widowControl/>
        <w:numPr>
          <w:ilvl w:val="0"/>
          <w:numId w:val="2"/>
        </w:numPr>
        <w:tabs>
          <w:tab w:val="left" w:pos="0"/>
          <w:tab w:val="left" w:pos="851"/>
          <w:tab w:val="left" w:pos="993"/>
        </w:tabs>
        <w:ind w:left="0" w:firstLine="709"/>
        <w:jc w:val="both"/>
        <w:rPr>
          <w:rFonts w:ascii="Times New Roman" w:hAnsi="Times New Roman" w:cs="Times New Roman"/>
          <w:bCs/>
          <w:sz w:val="28"/>
          <w:szCs w:val="28"/>
        </w:rPr>
      </w:pPr>
      <w:r w:rsidRPr="00A27DB8">
        <w:rPr>
          <w:rFonts w:ascii="Times New Roman" w:hAnsi="Times New Roman" w:cs="Times New Roman"/>
          <w:bCs/>
          <w:i/>
          <w:sz w:val="28"/>
          <w:szCs w:val="28"/>
        </w:rPr>
        <w:t xml:space="preserve">арендаторы - </w:t>
      </w:r>
      <w:r w:rsidRPr="00A27DB8">
        <w:rPr>
          <w:rFonts w:ascii="Times New Roman" w:hAnsi="Times New Roman" w:cs="Times New Roman"/>
          <w:bCs/>
          <w:sz w:val="28"/>
          <w:szCs w:val="28"/>
        </w:rPr>
        <w:t>лица, владеющие и пользующиеся земельными участками по договору аренды, договору субаренды;</w:t>
      </w:r>
    </w:p>
    <w:p w:rsidR="00104A5A" w:rsidRPr="00A27DB8" w:rsidRDefault="000B75A7" w:rsidP="00104A5A">
      <w:pPr>
        <w:pStyle w:val="ConsPlusNormal"/>
        <w:widowControl/>
        <w:numPr>
          <w:ilvl w:val="0"/>
          <w:numId w:val="2"/>
        </w:numPr>
        <w:tabs>
          <w:tab w:val="left" w:pos="0"/>
          <w:tab w:val="left" w:pos="851"/>
          <w:tab w:val="left" w:pos="993"/>
        </w:tabs>
        <w:ind w:left="0" w:firstLine="709"/>
        <w:jc w:val="both"/>
        <w:rPr>
          <w:rFonts w:ascii="Times New Roman" w:hAnsi="Times New Roman" w:cs="Times New Roman"/>
          <w:bCs/>
          <w:sz w:val="28"/>
          <w:szCs w:val="28"/>
        </w:rPr>
      </w:pPr>
      <w:r w:rsidRPr="00A27DB8">
        <w:rPr>
          <w:rFonts w:ascii="Times New Roman" w:hAnsi="Times New Roman" w:cs="Times New Roman"/>
          <w:bCs/>
          <w:i/>
          <w:sz w:val="28"/>
          <w:szCs w:val="28"/>
        </w:rPr>
        <w:t>береговая полоса</w:t>
      </w:r>
      <w:r w:rsidRPr="00A27DB8">
        <w:rPr>
          <w:rFonts w:ascii="Times New Roman" w:hAnsi="Times New Roman" w:cs="Times New Roman"/>
          <w:bCs/>
          <w:sz w:val="28"/>
          <w:szCs w:val="28"/>
        </w:rPr>
        <w:t xml:space="preserve"> – полоса земли вдоль береговой линии водного объекта общего пользования, предназначенная для общего пользования;</w:t>
      </w:r>
    </w:p>
    <w:p w:rsidR="00104A5A" w:rsidRPr="00A27DB8" w:rsidRDefault="006971B9" w:rsidP="00104A5A">
      <w:pPr>
        <w:pStyle w:val="ConsPlusNormal"/>
        <w:widowControl/>
        <w:numPr>
          <w:ilvl w:val="0"/>
          <w:numId w:val="2"/>
        </w:numPr>
        <w:tabs>
          <w:tab w:val="left" w:pos="0"/>
          <w:tab w:val="left" w:pos="851"/>
          <w:tab w:val="left" w:pos="993"/>
        </w:tabs>
        <w:ind w:left="0" w:firstLine="709"/>
        <w:jc w:val="both"/>
        <w:rPr>
          <w:rFonts w:ascii="Times New Roman" w:hAnsi="Times New Roman" w:cs="Times New Roman"/>
          <w:bCs/>
          <w:sz w:val="28"/>
          <w:szCs w:val="28"/>
        </w:rPr>
      </w:pPr>
      <w:r w:rsidRPr="00A27DB8">
        <w:rPr>
          <w:rFonts w:ascii="Times New Roman" w:hAnsi="Times New Roman" w:cs="Times New Roman"/>
          <w:bCs/>
          <w:i/>
          <w:sz w:val="28"/>
          <w:szCs w:val="28"/>
        </w:rPr>
        <w:t>б</w:t>
      </w:r>
      <w:r w:rsidR="00C75410" w:rsidRPr="00A27DB8">
        <w:rPr>
          <w:rFonts w:ascii="Times New Roman" w:hAnsi="Times New Roman" w:cs="Times New Roman"/>
          <w:bCs/>
          <w:i/>
          <w:sz w:val="28"/>
          <w:szCs w:val="28"/>
        </w:rPr>
        <w:t xml:space="preserve">лагоустройство </w:t>
      </w:r>
      <w:r w:rsidR="00C75410" w:rsidRPr="00A27DB8">
        <w:rPr>
          <w:rFonts w:ascii="Times New Roman" w:hAnsi="Times New Roman" w:cs="Times New Roman"/>
          <w:sz w:val="28"/>
          <w:szCs w:val="28"/>
        </w:rPr>
        <w:t>– совокупность работ на территории по инженерной подготовке, прокладке подземных и надземных коммуникаций, озеленению, обводнению открытыми водоемами и обеспечению элементами малых архитектурных форм в целях создания комфортности пользования территорией по назначению.</w:t>
      </w:r>
    </w:p>
    <w:p w:rsidR="00C75410" w:rsidRPr="00A27DB8" w:rsidRDefault="003E2607" w:rsidP="00C8467A">
      <w:pPr>
        <w:pStyle w:val="ConsPlusNormal"/>
        <w:widowControl/>
        <w:numPr>
          <w:ilvl w:val="0"/>
          <w:numId w:val="2"/>
        </w:numPr>
        <w:tabs>
          <w:tab w:val="left" w:pos="0"/>
          <w:tab w:val="left" w:pos="851"/>
          <w:tab w:val="left" w:pos="993"/>
        </w:tabs>
        <w:ind w:left="0" w:firstLine="709"/>
        <w:jc w:val="both"/>
        <w:rPr>
          <w:rFonts w:ascii="Times New Roman" w:hAnsi="Times New Roman" w:cs="Times New Roman"/>
          <w:bCs/>
          <w:sz w:val="28"/>
          <w:szCs w:val="28"/>
        </w:rPr>
      </w:pPr>
      <w:proofErr w:type="gramStart"/>
      <w:r w:rsidRPr="00A27DB8">
        <w:rPr>
          <w:rFonts w:ascii="Times New Roman" w:hAnsi="Times New Roman" w:cs="Times New Roman"/>
          <w:bCs/>
          <w:i/>
          <w:sz w:val="28"/>
          <w:szCs w:val="28"/>
        </w:rPr>
        <w:t>б</w:t>
      </w:r>
      <w:r w:rsidR="00C75410" w:rsidRPr="00A27DB8">
        <w:rPr>
          <w:rFonts w:ascii="Times New Roman" w:hAnsi="Times New Roman" w:cs="Times New Roman"/>
          <w:bCs/>
          <w:i/>
          <w:sz w:val="28"/>
          <w:szCs w:val="28"/>
        </w:rPr>
        <w:t>локированные жилые дома</w:t>
      </w:r>
      <w:r w:rsidR="00C75410" w:rsidRPr="00A27DB8">
        <w:rPr>
          <w:rFonts w:ascii="Times New Roman" w:hAnsi="Times New Roman" w:cs="Times New Roman"/>
          <w:sz w:val="28"/>
          <w:szCs w:val="28"/>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roofErr w:type="gramEnd"/>
    </w:p>
    <w:p w:rsidR="00EB2F1E" w:rsidRPr="00A27DB8" w:rsidRDefault="000B75A7" w:rsidP="00EB2F1E">
      <w:pPr>
        <w:pStyle w:val="ConsPlusNormal"/>
        <w:widowControl/>
        <w:numPr>
          <w:ilvl w:val="0"/>
          <w:numId w:val="2"/>
        </w:numPr>
        <w:tabs>
          <w:tab w:val="left" w:pos="0"/>
          <w:tab w:val="left" w:pos="851"/>
          <w:tab w:val="left" w:pos="993"/>
        </w:tabs>
        <w:ind w:left="0" w:firstLine="709"/>
        <w:jc w:val="both"/>
        <w:rPr>
          <w:rFonts w:ascii="Times New Roman" w:hAnsi="Times New Roman" w:cs="Times New Roman"/>
          <w:sz w:val="28"/>
          <w:szCs w:val="28"/>
        </w:rPr>
      </w:pPr>
      <w:proofErr w:type="gramStart"/>
      <w:r w:rsidRPr="00A27DB8">
        <w:rPr>
          <w:rFonts w:ascii="Times New Roman" w:hAnsi="Times New Roman" w:cs="Times New Roman"/>
          <w:bCs/>
          <w:i/>
          <w:sz w:val="28"/>
          <w:szCs w:val="28"/>
        </w:rPr>
        <w:t>виды разрешенного использования земельных участков и объектов капитального строительства</w:t>
      </w:r>
      <w:r w:rsidRPr="00A27DB8">
        <w:rPr>
          <w:rFonts w:ascii="Times New Roman" w:hAnsi="Times New Roman" w:cs="Times New Roman"/>
          <w:sz w:val="28"/>
          <w:szCs w:val="28"/>
        </w:rPr>
        <w:t xml:space="preserve"> – виды деятельности, объекты, осуществлять и размещать которые на земельных участках разрешено в силу </w:t>
      </w:r>
      <w:proofErr w:type="spellStart"/>
      <w:r w:rsidRPr="00A27DB8">
        <w:rPr>
          <w:rFonts w:ascii="Times New Roman" w:hAnsi="Times New Roman" w:cs="Times New Roman"/>
          <w:sz w:val="28"/>
          <w:szCs w:val="28"/>
        </w:rPr>
        <w:t>поименования</w:t>
      </w:r>
      <w:proofErr w:type="spellEnd"/>
      <w:r w:rsidRPr="00A27DB8">
        <w:rPr>
          <w:rFonts w:ascii="Times New Roman" w:hAnsi="Times New Roman" w:cs="Times New Roman"/>
          <w:sz w:val="28"/>
          <w:szCs w:val="28"/>
        </w:rPr>
        <w:t xml:space="preserve"> этих видов деятельности и объектов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нормативно-техническими документами.</w:t>
      </w:r>
      <w:proofErr w:type="gramEnd"/>
      <w:r w:rsidRPr="00A27DB8">
        <w:rPr>
          <w:rFonts w:ascii="Times New Roman" w:hAnsi="Times New Roman" w:cs="Times New Roman"/>
          <w:sz w:val="28"/>
          <w:szCs w:val="28"/>
        </w:rPr>
        <w:t xml:space="preserve"> Виды разрешенного использования земельных участков и объектов капитального строительства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EB2F1E" w:rsidRPr="00A27DB8" w:rsidRDefault="000B75A7" w:rsidP="00EB2F1E">
      <w:pPr>
        <w:pStyle w:val="ConsPlusNormal"/>
        <w:widowControl/>
        <w:numPr>
          <w:ilvl w:val="0"/>
          <w:numId w:val="2"/>
        </w:numPr>
        <w:tabs>
          <w:tab w:val="left" w:pos="0"/>
          <w:tab w:val="left" w:pos="851"/>
          <w:tab w:val="left" w:pos="993"/>
        </w:tabs>
        <w:ind w:left="0" w:firstLine="709"/>
        <w:jc w:val="both"/>
        <w:rPr>
          <w:rFonts w:ascii="Times New Roman" w:hAnsi="Times New Roman" w:cs="Times New Roman"/>
          <w:sz w:val="28"/>
          <w:szCs w:val="28"/>
        </w:rPr>
      </w:pPr>
      <w:proofErr w:type="spellStart"/>
      <w:proofErr w:type="gramStart"/>
      <w:r w:rsidRPr="00A27DB8">
        <w:rPr>
          <w:rFonts w:ascii="Times New Roman" w:hAnsi="Times New Roman" w:cs="Times New Roman"/>
          <w:bCs/>
          <w:i/>
          <w:sz w:val="28"/>
          <w:szCs w:val="28"/>
        </w:rPr>
        <w:t>водоохранная</w:t>
      </w:r>
      <w:proofErr w:type="spellEnd"/>
      <w:r w:rsidRPr="00A27DB8">
        <w:rPr>
          <w:rFonts w:ascii="Times New Roman" w:hAnsi="Times New Roman" w:cs="Times New Roman"/>
          <w:bCs/>
          <w:i/>
          <w:sz w:val="28"/>
          <w:szCs w:val="28"/>
        </w:rPr>
        <w:t xml:space="preserve"> зона - </w:t>
      </w:r>
      <w:r w:rsidRPr="00A27DB8">
        <w:rPr>
          <w:rFonts w:ascii="Times New Roman" w:hAnsi="Times New Roman" w:cs="Times New Roman"/>
          <w:sz w:val="28"/>
          <w:szCs w:val="28"/>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EB2F1E" w:rsidRPr="00A27DB8" w:rsidRDefault="003E2607" w:rsidP="00EB2F1E">
      <w:pPr>
        <w:pStyle w:val="ConsPlusNormal"/>
        <w:widowControl/>
        <w:numPr>
          <w:ilvl w:val="0"/>
          <w:numId w:val="2"/>
        </w:numPr>
        <w:tabs>
          <w:tab w:val="left" w:pos="0"/>
          <w:tab w:val="left" w:pos="851"/>
          <w:tab w:val="left" w:pos="993"/>
        </w:tabs>
        <w:ind w:left="0" w:firstLine="709"/>
        <w:jc w:val="both"/>
        <w:rPr>
          <w:rFonts w:ascii="Times New Roman" w:hAnsi="Times New Roman" w:cs="Times New Roman"/>
          <w:sz w:val="28"/>
          <w:szCs w:val="28"/>
        </w:rPr>
      </w:pPr>
      <w:r w:rsidRPr="00A27DB8">
        <w:rPr>
          <w:rFonts w:ascii="Times New Roman" w:hAnsi="Times New Roman" w:cs="Times New Roman"/>
          <w:bCs/>
          <w:i/>
          <w:sz w:val="28"/>
          <w:szCs w:val="28"/>
        </w:rPr>
        <w:t>в</w:t>
      </w:r>
      <w:r w:rsidR="00EB2F1E" w:rsidRPr="00A27DB8">
        <w:rPr>
          <w:rFonts w:ascii="Times New Roman" w:hAnsi="Times New Roman" w:cs="Times New Roman"/>
          <w:bCs/>
          <w:i/>
          <w:sz w:val="28"/>
          <w:szCs w:val="28"/>
        </w:rPr>
        <w:t>спомогательные виды разрешенного использования земельных участков и объектов капитального строительства</w:t>
      </w:r>
      <w:r w:rsidR="00EB2F1E" w:rsidRPr="00A27DB8">
        <w:rPr>
          <w:rFonts w:ascii="Times New Roman" w:hAnsi="Times New Roman" w:cs="Times New Roman"/>
          <w:sz w:val="28"/>
          <w:szCs w:val="28"/>
        </w:rPr>
        <w:t xml:space="preserve">– </w:t>
      </w:r>
      <w:proofErr w:type="gramStart"/>
      <w:r w:rsidR="00EB2F1E" w:rsidRPr="00A27DB8">
        <w:rPr>
          <w:rFonts w:ascii="Times New Roman" w:hAnsi="Times New Roman" w:cs="Times New Roman"/>
          <w:sz w:val="28"/>
          <w:szCs w:val="28"/>
        </w:rPr>
        <w:t>ви</w:t>
      </w:r>
      <w:proofErr w:type="gramEnd"/>
      <w:r w:rsidR="00EB2F1E" w:rsidRPr="00A27DB8">
        <w:rPr>
          <w:rFonts w:ascii="Times New Roman" w:hAnsi="Times New Roman" w:cs="Times New Roman"/>
          <w:sz w:val="28"/>
          <w:szCs w:val="28"/>
        </w:rPr>
        <w:t xml:space="preserve">ды деятельности, объекты, осуществлять и размещать которые на земельных участках разрешено в </w:t>
      </w:r>
      <w:r w:rsidR="00EB2F1E" w:rsidRPr="00A27DB8">
        <w:rPr>
          <w:rFonts w:ascii="Times New Roman" w:hAnsi="Times New Roman" w:cs="Times New Roman"/>
          <w:sz w:val="28"/>
          <w:szCs w:val="28"/>
        </w:rPr>
        <w:lastRenderedPageBreak/>
        <w:t>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rsidR="00104A5A" w:rsidRPr="00A27DB8" w:rsidRDefault="003E2607" w:rsidP="00104A5A">
      <w:pPr>
        <w:pStyle w:val="ConsPlusNormal"/>
        <w:widowControl/>
        <w:numPr>
          <w:ilvl w:val="0"/>
          <w:numId w:val="2"/>
        </w:numPr>
        <w:tabs>
          <w:tab w:val="left" w:pos="0"/>
          <w:tab w:val="left" w:pos="851"/>
          <w:tab w:val="left" w:pos="993"/>
        </w:tabs>
        <w:ind w:left="0" w:firstLine="709"/>
        <w:jc w:val="both"/>
        <w:rPr>
          <w:rFonts w:ascii="Times New Roman" w:hAnsi="Times New Roman" w:cs="Times New Roman"/>
          <w:sz w:val="28"/>
          <w:szCs w:val="28"/>
        </w:rPr>
      </w:pPr>
      <w:r w:rsidRPr="00A27DB8">
        <w:rPr>
          <w:rFonts w:ascii="Times New Roman" w:hAnsi="Times New Roman" w:cs="Times New Roman"/>
          <w:bCs/>
          <w:i/>
          <w:sz w:val="28"/>
          <w:szCs w:val="28"/>
        </w:rPr>
        <w:t>в</w:t>
      </w:r>
      <w:r w:rsidR="00C75410" w:rsidRPr="00A27DB8">
        <w:rPr>
          <w:rFonts w:ascii="Times New Roman" w:hAnsi="Times New Roman" w:cs="Times New Roman"/>
          <w:bCs/>
          <w:i/>
          <w:sz w:val="28"/>
          <w:szCs w:val="28"/>
        </w:rPr>
        <w:t>ременные здания и сооружения</w:t>
      </w:r>
      <w:r w:rsidRPr="00A27DB8">
        <w:rPr>
          <w:rFonts w:ascii="Times New Roman" w:hAnsi="Times New Roman" w:cs="Times New Roman"/>
          <w:bCs/>
          <w:i/>
          <w:sz w:val="28"/>
          <w:szCs w:val="28"/>
        </w:rPr>
        <w:t xml:space="preserve"> – </w:t>
      </w:r>
      <w:r w:rsidR="00C75410" w:rsidRPr="00A27DB8">
        <w:rPr>
          <w:rFonts w:ascii="Times New Roman" w:hAnsi="Times New Roman" w:cs="Times New Roman"/>
          <w:sz w:val="28"/>
          <w:szCs w:val="28"/>
        </w:rPr>
        <w:t xml:space="preserve">некапитальные строения и сооружения, размещаемые на определенный срок, по истечении которого подлежащие демонтажу, за счёт арендатора в сроки указанные в договоре аренды, если иное не предусмотрено договором аренды земельного участка. </w:t>
      </w:r>
    </w:p>
    <w:p w:rsidR="00C75410" w:rsidRPr="00A27DB8" w:rsidRDefault="003E2607" w:rsidP="00104A5A">
      <w:pPr>
        <w:pStyle w:val="ConsPlusNormal"/>
        <w:widowControl/>
        <w:numPr>
          <w:ilvl w:val="0"/>
          <w:numId w:val="2"/>
        </w:numPr>
        <w:tabs>
          <w:tab w:val="left" w:pos="0"/>
          <w:tab w:val="left" w:pos="851"/>
          <w:tab w:val="left" w:pos="993"/>
        </w:tabs>
        <w:ind w:left="0" w:firstLine="709"/>
        <w:jc w:val="both"/>
        <w:rPr>
          <w:rFonts w:ascii="Times New Roman" w:hAnsi="Times New Roman" w:cs="Times New Roman"/>
          <w:sz w:val="28"/>
          <w:szCs w:val="28"/>
        </w:rPr>
      </w:pPr>
      <w:r w:rsidRPr="00A27DB8">
        <w:rPr>
          <w:rFonts w:ascii="Times New Roman" w:hAnsi="Times New Roman" w:cs="Times New Roman"/>
          <w:bCs/>
          <w:i/>
          <w:sz w:val="28"/>
          <w:szCs w:val="28"/>
        </w:rPr>
        <w:t>в</w:t>
      </w:r>
      <w:r w:rsidR="00C75410" w:rsidRPr="00A27DB8">
        <w:rPr>
          <w:rFonts w:ascii="Times New Roman" w:hAnsi="Times New Roman" w:cs="Times New Roman"/>
          <w:bCs/>
          <w:i/>
          <w:sz w:val="28"/>
          <w:szCs w:val="28"/>
        </w:rPr>
        <w:t>ысота здания, строения, сооружения</w:t>
      </w:r>
      <w:r w:rsidRPr="00A27DB8">
        <w:rPr>
          <w:rFonts w:ascii="Times New Roman" w:hAnsi="Times New Roman" w:cs="Times New Roman"/>
          <w:bCs/>
          <w:i/>
          <w:sz w:val="28"/>
          <w:szCs w:val="28"/>
        </w:rPr>
        <w:t xml:space="preserve"> – </w:t>
      </w:r>
      <w:r w:rsidR="00C75410" w:rsidRPr="00A27DB8">
        <w:rPr>
          <w:rFonts w:ascii="Times New Roman" w:hAnsi="Times New Roman" w:cs="Times New Roman"/>
          <w:sz w:val="28"/>
          <w:szCs w:val="28"/>
        </w:rPr>
        <w:t>расстояние по вертикали, измеренное от проектной отметки земли до наивысшей отметки плоской крыши здания или до наивысшей отметки конька скатной крыши здания, наивысшей точки строения, сооружения; может устанавливаться в составе регламента использования территорий применительно к соответствующей территориальной зоне, обозначенной на карте территориального зонирования.</w:t>
      </w:r>
    </w:p>
    <w:p w:rsidR="000B75A7" w:rsidRPr="00A27DB8" w:rsidRDefault="000B75A7" w:rsidP="000B75A7">
      <w:pPr>
        <w:pStyle w:val="ConsPlusNormal"/>
        <w:widowControl/>
        <w:numPr>
          <w:ilvl w:val="0"/>
          <w:numId w:val="2"/>
        </w:numPr>
        <w:tabs>
          <w:tab w:val="left" w:pos="0"/>
          <w:tab w:val="left" w:pos="851"/>
          <w:tab w:val="left" w:pos="993"/>
        </w:tabs>
        <w:ind w:left="0" w:firstLine="709"/>
        <w:jc w:val="both"/>
        <w:rPr>
          <w:rFonts w:ascii="Times New Roman" w:hAnsi="Times New Roman" w:cs="Times New Roman"/>
          <w:sz w:val="28"/>
          <w:szCs w:val="28"/>
        </w:rPr>
      </w:pPr>
      <w:r w:rsidRPr="00A27DB8">
        <w:rPr>
          <w:rFonts w:ascii="Times New Roman" w:hAnsi="Times New Roman" w:cs="Times New Roman"/>
          <w:bCs/>
          <w:i/>
          <w:sz w:val="28"/>
          <w:szCs w:val="28"/>
        </w:rPr>
        <w:t>градостроительная деятельность</w:t>
      </w:r>
      <w:r w:rsidRPr="00A27DB8">
        <w:rPr>
          <w:rFonts w:ascii="Times New Roman" w:hAnsi="Times New Roman" w:cs="Times New Roman"/>
          <w:sz w:val="28"/>
          <w:szCs w:val="28"/>
        </w:rPr>
        <w:t xml:space="preserve"> - деятельность по развитию территории муниципального образования,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104A5A" w:rsidRPr="00A27DB8" w:rsidRDefault="000B75A7" w:rsidP="00104A5A">
      <w:pPr>
        <w:numPr>
          <w:ilvl w:val="0"/>
          <w:numId w:val="2"/>
        </w:numPr>
        <w:tabs>
          <w:tab w:val="left" w:pos="851"/>
          <w:tab w:val="left" w:pos="993"/>
          <w:tab w:val="left" w:pos="1134"/>
        </w:tabs>
        <w:ind w:left="0" w:firstLine="709"/>
        <w:jc w:val="both"/>
        <w:rPr>
          <w:sz w:val="28"/>
          <w:szCs w:val="28"/>
        </w:rPr>
      </w:pPr>
      <w:r w:rsidRPr="00A27DB8">
        <w:rPr>
          <w:bCs/>
          <w:i/>
          <w:sz w:val="28"/>
          <w:szCs w:val="28"/>
        </w:rPr>
        <w:t>градостроительное зонирование</w:t>
      </w:r>
      <w:r w:rsidRPr="00A27DB8">
        <w:rPr>
          <w:b/>
          <w:sz w:val="28"/>
          <w:szCs w:val="28"/>
        </w:rPr>
        <w:t>-</w:t>
      </w:r>
      <w:r w:rsidRPr="00A27DB8">
        <w:rPr>
          <w:sz w:val="28"/>
          <w:szCs w:val="28"/>
        </w:rPr>
        <w:t xml:space="preserve"> зонирование территории муниципального образования в целях определения территориальных зон и установления градостроительных регламентов;</w:t>
      </w:r>
    </w:p>
    <w:p w:rsidR="000B75A7" w:rsidRPr="00A27DB8" w:rsidRDefault="000B75A7" w:rsidP="000B75A7">
      <w:pPr>
        <w:pStyle w:val="ConsNormal"/>
        <w:widowControl/>
        <w:numPr>
          <w:ilvl w:val="0"/>
          <w:numId w:val="2"/>
        </w:numPr>
        <w:tabs>
          <w:tab w:val="left" w:pos="851"/>
          <w:tab w:val="left" w:pos="993"/>
          <w:tab w:val="left" w:pos="1134"/>
        </w:tabs>
        <w:ind w:left="0" w:right="0" w:firstLine="709"/>
        <w:jc w:val="both"/>
        <w:rPr>
          <w:rFonts w:ascii="Times New Roman" w:hAnsi="Times New Roman"/>
          <w:sz w:val="28"/>
          <w:szCs w:val="28"/>
        </w:rPr>
      </w:pPr>
      <w:r w:rsidRPr="00A27DB8">
        <w:rPr>
          <w:rFonts w:ascii="Times New Roman" w:hAnsi="Times New Roman"/>
          <w:bCs/>
          <w:i/>
          <w:sz w:val="28"/>
          <w:szCs w:val="28"/>
        </w:rPr>
        <w:t>градостроительный регламен</w:t>
      </w:r>
      <w:proofErr w:type="gramStart"/>
      <w:r w:rsidRPr="00A27DB8">
        <w:rPr>
          <w:rFonts w:ascii="Times New Roman" w:hAnsi="Times New Roman"/>
          <w:bCs/>
          <w:i/>
          <w:sz w:val="28"/>
          <w:szCs w:val="28"/>
        </w:rPr>
        <w:t>т</w:t>
      </w:r>
      <w:r w:rsidRPr="00A27DB8">
        <w:rPr>
          <w:rFonts w:ascii="Times New Roman" w:hAnsi="Times New Roman"/>
          <w:bCs/>
          <w:sz w:val="28"/>
          <w:szCs w:val="28"/>
        </w:rPr>
        <w:t>-</w:t>
      </w:r>
      <w:proofErr w:type="gramEnd"/>
      <w:r w:rsidRPr="00A27DB8">
        <w:rPr>
          <w:rFonts w:ascii="Times New Roman" w:hAnsi="Times New Roman"/>
          <w:sz w:val="28"/>
          <w:szCs w:val="28"/>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65415C" w:rsidRPr="00A27DB8" w:rsidRDefault="003E2607" w:rsidP="0065415C">
      <w:pPr>
        <w:numPr>
          <w:ilvl w:val="0"/>
          <w:numId w:val="2"/>
        </w:numPr>
        <w:tabs>
          <w:tab w:val="left" w:pos="851"/>
          <w:tab w:val="left" w:pos="993"/>
          <w:tab w:val="left" w:pos="1134"/>
        </w:tabs>
        <w:ind w:left="0" w:firstLine="709"/>
        <w:jc w:val="both"/>
        <w:rPr>
          <w:sz w:val="28"/>
          <w:szCs w:val="28"/>
        </w:rPr>
      </w:pPr>
      <w:proofErr w:type="gramStart"/>
      <w:r w:rsidRPr="00A27DB8">
        <w:rPr>
          <w:i/>
          <w:sz w:val="28"/>
          <w:szCs w:val="28"/>
        </w:rPr>
        <w:t>г</w:t>
      </w:r>
      <w:r w:rsidR="0065415C" w:rsidRPr="00A27DB8">
        <w:rPr>
          <w:i/>
          <w:sz w:val="28"/>
          <w:szCs w:val="28"/>
        </w:rPr>
        <w:t>радостроительный план земельного участка</w:t>
      </w:r>
      <w:r w:rsidR="0065415C" w:rsidRPr="00A27DB8">
        <w:rPr>
          <w:sz w:val="28"/>
          <w:szCs w:val="28"/>
        </w:rPr>
        <w:t xml:space="preserve"> (ГПЗУ) – документ, подготавливаемый по форме, установленной уполномоченным Правительством Российской Федерации федеральным органом исполнительной власти, и утверждаемый в составе проекта межевания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w:t>
      </w:r>
      <w:proofErr w:type="gramEnd"/>
      <w:r w:rsidR="0065415C" w:rsidRPr="00A27DB8">
        <w:rPr>
          <w:sz w:val="28"/>
          <w:szCs w:val="28"/>
        </w:rPr>
        <w:t xml:space="preserve"> застройке земельного участка, разработки проектной документации для строительства, выдачи </w:t>
      </w:r>
      <w:r w:rsidR="0065415C" w:rsidRPr="00A27DB8">
        <w:rPr>
          <w:sz w:val="28"/>
          <w:szCs w:val="28"/>
        </w:rPr>
        <w:lastRenderedPageBreak/>
        <w:t>разрешения на строительство, выдачи разрешения на ввод объекта капитального строительства в эксплуатацию.</w:t>
      </w:r>
    </w:p>
    <w:p w:rsidR="000B75A7" w:rsidRPr="00A27DB8" w:rsidRDefault="003E2607" w:rsidP="000B75A7">
      <w:pPr>
        <w:pStyle w:val="ConsNormal"/>
        <w:widowControl/>
        <w:numPr>
          <w:ilvl w:val="0"/>
          <w:numId w:val="2"/>
        </w:numPr>
        <w:tabs>
          <w:tab w:val="left" w:pos="851"/>
          <w:tab w:val="left" w:pos="993"/>
          <w:tab w:val="left" w:pos="1134"/>
        </w:tabs>
        <w:ind w:left="0" w:right="0" w:firstLine="709"/>
        <w:jc w:val="both"/>
        <w:rPr>
          <w:rFonts w:ascii="Times New Roman" w:hAnsi="Times New Roman"/>
          <w:sz w:val="28"/>
          <w:szCs w:val="28"/>
        </w:rPr>
      </w:pPr>
      <w:r w:rsidRPr="00A27DB8">
        <w:rPr>
          <w:rFonts w:ascii="Times New Roman" w:hAnsi="Times New Roman"/>
          <w:bCs/>
          <w:i/>
          <w:sz w:val="28"/>
          <w:szCs w:val="28"/>
        </w:rPr>
        <w:t>З</w:t>
      </w:r>
      <w:r w:rsidR="000B75A7" w:rsidRPr="00A27DB8">
        <w:rPr>
          <w:rFonts w:ascii="Times New Roman" w:hAnsi="Times New Roman"/>
          <w:bCs/>
          <w:i/>
          <w:sz w:val="28"/>
          <w:szCs w:val="28"/>
        </w:rPr>
        <w:t>астройщик</w:t>
      </w:r>
      <w:r w:rsidRPr="00A27DB8">
        <w:rPr>
          <w:rFonts w:ascii="Times New Roman" w:hAnsi="Times New Roman"/>
          <w:bCs/>
          <w:i/>
          <w:sz w:val="28"/>
          <w:szCs w:val="28"/>
        </w:rPr>
        <w:t xml:space="preserve"> – </w:t>
      </w:r>
      <w:r w:rsidR="000B75A7" w:rsidRPr="00A27DB8">
        <w:rPr>
          <w:rFonts w:ascii="Times New Roman" w:hAnsi="Times New Roman"/>
          <w:sz w:val="28"/>
          <w:szCs w:val="28"/>
        </w:rPr>
        <w:t>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104A5A" w:rsidRPr="00A27DB8" w:rsidRDefault="003E2607" w:rsidP="00104A5A">
      <w:pPr>
        <w:pStyle w:val="ConsNormal"/>
        <w:widowControl/>
        <w:numPr>
          <w:ilvl w:val="0"/>
          <w:numId w:val="2"/>
        </w:numPr>
        <w:tabs>
          <w:tab w:val="left" w:pos="851"/>
          <w:tab w:val="left" w:pos="993"/>
          <w:tab w:val="left" w:pos="1134"/>
        </w:tabs>
        <w:ind w:left="0" w:right="0" w:firstLine="709"/>
        <w:jc w:val="both"/>
        <w:rPr>
          <w:rFonts w:ascii="Times New Roman" w:hAnsi="Times New Roman"/>
          <w:sz w:val="28"/>
          <w:szCs w:val="28"/>
        </w:rPr>
      </w:pPr>
      <w:r w:rsidRPr="00A27DB8">
        <w:rPr>
          <w:rFonts w:ascii="Times New Roman" w:hAnsi="Times New Roman"/>
          <w:bCs/>
          <w:i/>
          <w:sz w:val="28"/>
          <w:szCs w:val="28"/>
        </w:rPr>
        <w:t>з</w:t>
      </w:r>
      <w:r w:rsidR="00C75410" w:rsidRPr="00A27DB8">
        <w:rPr>
          <w:rFonts w:ascii="Times New Roman" w:hAnsi="Times New Roman"/>
          <w:bCs/>
          <w:i/>
          <w:sz w:val="28"/>
          <w:szCs w:val="28"/>
        </w:rPr>
        <w:t>ащитные насаждения</w:t>
      </w:r>
      <w:r w:rsidR="00C75410" w:rsidRPr="00A27DB8">
        <w:rPr>
          <w:rFonts w:ascii="Times New Roman" w:hAnsi="Times New Roman"/>
          <w:sz w:val="28"/>
          <w:szCs w:val="28"/>
        </w:rPr>
        <w:t xml:space="preserve">– </w:t>
      </w:r>
      <w:proofErr w:type="gramStart"/>
      <w:r w:rsidR="00C75410" w:rsidRPr="00A27DB8">
        <w:rPr>
          <w:rFonts w:ascii="Times New Roman" w:hAnsi="Times New Roman"/>
          <w:sz w:val="28"/>
          <w:szCs w:val="28"/>
        </w:rPr>
        <w:t>зе</w:t>
      </w:r>
      <w:proofErr w:type="gramEnd"/>
      <w:r w:rsidR="00C75410" w:rsidRPr="00A27DB8">
        <w:rPr>
          <w:rFonts w:ascii="Times New Roman" w:hAnsi="Times New Roman"/>
          <w:sz w:val="28"/>
          <w:szCs w:val="28"/>
        </w:rPr>
        <w:t xml:space="preserve">леные насаждения применяемые в целях защиты от неблагоприятных воздействий, факторов внешней среды, например, ветрозащитные насаждения, </w:t>
      </w:r>
      <w:proofErr w:type="spellStart"/>
      <w:r w:rsidR="00C75410" w:rsidRPr="00A27DB8">
        <w:rPr>
          <w:rFonts w:ascii="Times New Roman" w:hAnsi="Times New Roman"/>
          <w:sz w:val="28"/>
          <w:szCs w:val="28"/>
        </w:rPr>
        <w:t>шумозащитные</w:t>
      </w:r>
      <w:proofErr w:type="spellEnd"/>
      <w:r w:rsidR="00C75410" w:rsidRPr="00A27DB8">
        <w:rPr>
          <w:rFonts w:ascii="Times New Roman" w:hAnsi="Times New Roman"/>
          <w:sz w:val="28"/>
          <w:szCs w:val="28"/>
        </w:rPr>
        <w:t xml:space="preserve">, </w:t>
      </w:r>
      <w:proofErr w:type="spellStart"/>
      <w:r w:rsidR="00C75410" w:rsidRPr="00A27DB8">
        <w:rPr>
          <w:rFonts w:ascii="Times New Roman" w:hAnsi="Times New Roman"/>
          <w:sz w:val="28"/>
          <w:szCs w:val="28"/>
        </w:rPr>
        <w:t>газозащитные</w:t>
      </w:r>
      <w:proofErr w:type="spellEnd"/>
      <w:r w:rsidR="00C75410" w:rsidRPr="00A27DB8">
        <w:rPr>
          <w:rFonts w:ascii="Times New Roman" w:hAnsi="Times New Roman"/>
          <w:sz w:val="28"/>
          <w:szCs w:val="28"/>
        </w:rPr>
        <w:t xml:space="preserve"> (на территории санитарно-защитных зон, санитарных разрывов).</w:t>
      </w:r>
    </w:p>
    <w:p w:rsidR="00104A5A" w:rsidRPr="00A27DB8" w:rsidRDefault="003E2607" w:rsidP="00104A5A">
      <w:pPr>
        <w:pStyle w:val="ConsNormal"/>
        <w:widowControl/>
        <w:numPr>
          <w:ilvl w:val="0"/>
          <w:numId w:val="2"/>
        </w:numPr>
        <w:tabs>
          <w:tab w:val="left" w:pos="851"/>
          <w:tab w:val="left" w:pos="993"/>
          <w:tab w:val="left" w:pos="1134"/>
        </w:tabs>
        <w:ind w:left="0" w:right="0" w:firstLine="709"/>
        <w:jc w:val="both"/>
        <w:rPr>
          <w:rFonts w:ascii="Times New Roman" w:hAnsi="Times New Roman"/>
          <w:sz w:val="28"/>
          <w:szCs w:val="28"/>
        </w:rPr>
      </w:pPr>
      <w:r w:rsidRPr="00A27DB8">
        <w:rPr>
          <w:rFonts w:ascii="Times New Roman" w:hAnsi="Times New Roman"/>
          <w:bCs/>
          <w:i/>
          <w:sz w:val="28"/>
          <w:szCs w:val="28"/>
        </w:rPr>
        <w:t>з</w:t>
      </w:r>
      <w:r w:rsidR="00C75410" w:rsidRPr="00A27DB8">
        <w:rPr>
          <w:rFonts w:ascii="Times New Roman" w:hAnsi="Times New Roman"/>
          <w:bCs/>
          <w:i/>
          <w:sz w:val="28"/>
          <w:szCs w:val="28"/>
        </w:rPr>
        <w:t>еленые насаждения общего пользования</w:t>
      </w:r>
      <w:r w:rsidRPr="00A27DB8">
        <w:rPr>
          <w:rFonts w:ascii="Times New Roman" w:hAnsi="Times New Roman"/>
          <w:bCs/>
          <w:i/>
          <w:sz w:val="28"/>
          <w:szCs w:val="28"/>
        </w:rPr>
        <w:t xml:space="preserve"> – </w:t>
      </w:r>
      <w:r w:rsidR="00C75410" w:rsidRPr="00A27DB8">
        <w:rPr>
          <w:rFonts w:ascii="Times New Roman" w:hAnsi="Times New Roman"/>
          <w:sz w:val="28"/>
          <w:szCs w:val="28"/>
        </w:rPr>
        <w:t>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0062E7" w:rsidRPr="00A27DB8" w:rsidRDefault="003E2607" w:rsidP="000062E7">
      <w:pPr>
        <w:pStyle w:val="ConsNormal"/>
        <w:widowControl/>
        <w:numPr>
          <w:ilvl w:val="0"/>
          <w:numId w:val="2"/>
        </w:numPr>
        <w:tabs>
          <w:tab w:val="left" w:pos="851"/>
          <w:tab w:val="left" w:pos="993"/>
          <w:tab w:val="left" w:pos="1134"/>
        </w:tabs>
        <w:ind w:left="0" w:right="0" w:firstLine="709"/>
        <w:jc w:val="both"/>
        <w:rPr>
          <w:rFonts w:ascii="Times New Roman" w:hAnsi="Times New Roman"/>
          <w:sz w:val="28"/>
          <w:szCs w:val="28"/>
        </w:rPr>
      </w:pPr>
      <w:r w:rsidRPr="00A27DB8">
        <w:rPr>
          <w:rFonts w:ascii="Times New Roman" w:hAnsi="Times New Roman"/>
          <w:bCs/>
          <w:i/>
          <w:sz w:val="28"/>
          <w:szCs w:val="28"/>
        </w:rPr>
        <w:t>з</w:t>
      </w:r>
      <w:r w:rsidR="00C75410" w:rsidRPr="00A27DB8">
        <w:rPr>
          <w:rFonts w:ascii="Times New Roman" w:hAnsi="Times New Roman"/>
          <w:bCs/>
          <w:i/>
          <w:sz w:val="28"/>
          <w:szCs w:val="28"/>
        </w:rPr>
        <w:t>еленые наса</w:t>
      </w:r>
      <w:r w:rsidRPr="00A27DB8">
        <w:rPr>
          <w:rFonts w:ascii="Times New Roman" w:hAnsi="Times New Roman"/>
          <w:bCs/>
          <w:i/>
          <w:sz w:val="28"/>
          <w:szCs w:val="28"/>
        </w:rPr>
        <w:t xml:space="preserve">ждения ограниченного пользования – </w:t>
      </w:r>
      <w:r w:rsidR="00C75410" w:rsidRPr="00A27DB8">
        <w:rPr>
          <w:rFonts w:ascii="Times New Roman" w:hAnsi="Times New Roman"/>
          <w:sz w:val="28"/>
          <w:szCs w:val="28"/>
        </w:rPr>
        <w:t>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C75410" w:rsidRPr="00A27DB8" w:rsidRDefault="003E2607" w:rsidP="000062E7">
      <w:pPr>
        <w:pStyle w:val="ConsNormal"/>
        <w:widowControl/>
        <w:numPr>
          <w:ilvl w:val="0"/>
          <w:numId w:val="2"/>
        </w:numPr>
        <w:tabs>
          <w:tab w:val="left" w:pos="851"/>
          <w:tab w:val="left" w:pos="993"/>
          <w:tab w:val="left" w:pos="1134"/>
        </w:tabs>
        <w:ind w:left="0" w:right="0" w:firstLine="709"/>
        <w:jc w:val="both"/>
        <w:rPr>
          <w:rFonts w:ascii="Times New Roman" w:hAnsi="Times New Roman"/>
          <w:sz w:val="28"/>
          <w:szCs w:val="28"/>
        </w:rPr>
      </w:pPr>
      <w:r w:rsidRPr="00A27DB8">
        <w:rPr>
          <w:rFonts w:ascii="Times New Roman" w:hAnsi="Times New Roman"/>
          <w:bCs/>
          <w:i/>
          <w:sz w:val="28"/>
          <w:szCs w:val="28"/>
        </w:rPr>
        <w:t>з</w:t>
      </w:r>
      <w:r w:rsidR="00C75410" w:rsidRPr="00A27DB8">
        <w:rPr>
          <w:rFonts w:ascii="Times New Roman" w:hAnsi="Times New Roman"/>
          <w:bCs/>
          <w:i/>
          <w:sz w:val="28"/>
          <w:szCs w:val="28"/>
        </w:rPr>
        <w:t>еленые насаждения внутриквартального озеленения</w:t>
      </w:r>
      <w:r w:rsidRPr="00A27DB8">
        <w:rPr>
          <w:rFonts w:ascii="Times New Roman" w:hAnsi="Times New Roman"/>
          <w:bCs/>
          <w:i/>
          <w:sz w:val="28"/>
          <w:szCs w:val="28"/>
        </w:rPr>
        <w:t xml:space="preserve"> – </w:t>
      </w:r>
      <w:r w:rsidR="00C75410" w:rsidRPr="00A27DB8">
        <w:rPr>
          <w:rFonts w:ascii="Times New Roman" w:hAnsi="Times New Roman"/>
          <w:sz w:val="28"/>
          <w:szCs w:val="28"/>
        </w:rPr>
        <w:t>все виды зеленых насаждений, находящиеся в границах красных линий кварталов, кроме зеленых насаждений, относящихся к другим видам.</w:t>
      </w:r>
    </w:p>
    <w:p w:rsidR="000B75A7" w:rsidRPr="00A27DB8" w:rsidRDefault="000B75A7" w:rsidP="000B75A7">
      <w:pPr>
        <w:numPr>
          <w:ilvl w:val="0"/>
          <w:numId w:val="2"/>
        </w:numPr>
        <w:tabs>
          <w:tab w:val="left" w:pos="851"/>
          <w:tab w:val="left" w:pos="993"/>
          <w:tab w:val="left" w:pos="1134"/>
        </w:tabs>
        <w:ind w:left="0" w:firstLine="709"/>
        <w:jc w:val="both"/>
        <w:rPr>
          <w:sz w:val="28"/>
          <w:szCs w:val="28"/>
        </w:rPr>
      </w:pPr>
      <w:r w:rsidRPr="00A27DB8">
        <w:rPr>
          <w:bCs/>
          <w:i/>
          <w:sz w:val="28"/>
          <w:szCs w:val="28"/>
        </w:rPr>
        <w:t>земельный участок</w:t>
      </w:r>
      <w:r w:rsidRPr="00A27DB8">
        <w:rPr>
          <w:sz w:val="28"/>
          <w:szCs w:val="28"/>
        </w:rPr>
        <w:t xml:space="preserve"> - часть земной поверхности, границы которой определены в соответствии с федеральными законами;</w:t>
      </w:r>
    </w:p>
    <w:p w:rsidR="000B75A7" w:rsidRPr="00A27DB8" w:rsidRDefault="000B75A7" w:rsidP="000B75A7">
      <w:pPr>
        <w:pStyle w:val="ConsPlusNormal"/>
        <w:widowControl/>
        <w:numPr>
          <w:ilvl w:val="0"/>
          <w:numId w:val="2"/>
        </w:numPr>
        <w:tabs>
          <w:tab w:val="left" w:pos="851"/>
          <w:tab w:val="left" w:pos="993"/>
          <w:tab w:val="left" w:pos="1134"/>
        </w:tabs>
        <w:ind w:left="0" w:firstLine="709"/>
        <w:jc w:val="both"/>
        <w:rPr>
          <w:rFonts w:ascii="Times New Roman" w:hAnsi="Times New Roman" w:cs="Times New Roman"/>
          <w:sz w:val="28"/>
          <w:szCs w:val="28"/>
        </w:rPr>
      </w:pPr>
      <w:r w:rsidRPr="00A27DB8">
        <w:rPr>
          <w:rFonts w:ascii="Times New Roman" w:hAnsi="Times New Roman" w:cs="Times New Roman"/>
          <w:bCs/>
          <w:i/>
          <w:sz w:val="28"/>
          <w:szCs w:val="28"/>
        </w:rPr>
        <w:t>землевладельцы</w:t>
      </w:r>
      <w:r w:rsidRPr="00A27DB8">
        <w:rPr>
          <w:rFonts w:ascii="Times New Roman" w:hAnsi="Times New Roman" w:cs="Times New Roman"/>
          <w:sz w:val="28"/>
          <w:szCs w:val="28"/>
        </w:rPr>
        <w:t xml:space="preserve"> - лица, владеющие и пользующиеся земельными участками на праве пожизненного наследуемого владения;</w:t>
      </w:r>
    </w:p>
    <w:p w:rsidR="000D0847" w:rsidRPr="00A27DB8" w:rsidRDefault="000B75A7" w:rsidP="000D0847">
      <w:pPr>
        <w:pStyle w:val="ConsPlusNormal"/>
        <w:widowControl/>
        <w:numPr>
          <w:ilvl w:val="0"/>
          <w:numId w:val="2"/>
        </w:numPr>
        <w:tabs>
          <w:tab w:val="left" w:pos="851"/>
          <w:tab w:val="left" w:pos="993"/>
          <w:tab w:val="left" w:pos="1134"/>
        </w:tabs>
        <w:ind w:left="0" w:firstLine="709"/>
        <w:jc w:val="both"/>
        <w:rPr>
          <w:rFonts w:ascii="Times New Roman" w:hAnsi="Times New Roman" w:cs="Times New Roman"/>
          <w:sz w:val="28"/>
          <w:szCs w:val="28"/>
        </w:rPr>
      </w:pPr>
      <w:r w:rsidRPr="00A27DB8">
        <w:rPr>
          <w:rFonts w:ascii="Times New Roman" w:hAnsi="Times New Roman" w:cs="Times New Roman"/>
          <w:bCs/>
          <w:i/>
          <w:sz w:val="28"/>
          <w:szCs w:val="28"/>
        </w:rPr>
        <w:t>землепользователи</w:t>
      </w:r>
      <w:r w:rsidRPr="00A27DB8">
        <w:rPr>
          <w:rFonts w:ascii="Times New Roman" w:hAnsi="Times New Roman" w:cs="Times New Roman"/>
          <w:sz w:val="28"/>
          <w:szCs w:val="28"/>
        </w:rPr>
        <w:t>-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0D0847" w:rsidRPr="00A27DB8" w:rsidRDefault="000B75A7" w:rsidP="000D0847">
      <w:pPr>
        <w:pStyle w:val="ConsPlusNormal"/>
        <w:widowControl/>
        <w:numPr>
          <w:ilvl w:val="0"/>
          <w:numId w:val="2"/>
        </w:numPr>
        <w:tabs>
          <w:tab w:val="left" w:pos="851"/>
          <w:tab w:val="left" w:pos="993"/>
          <w:tab w:val="left" w:pos="1134"/>
        </w:tabs>
        <w:ind w:left="0" w:firstLine="709"/>
        <w:jc w:val="both"/>
        <w:rPr>
          <w:rFonts w:ascii="Times New Roman" w:hAnsi="Times New Roman" w:cs="Times New Roman"/>
          <w:sz w:val="28"/>
          <w:szCs w:val="28"/>
        </w:rPr>
      </w:pPr>
      <w:r w:rsidRPr="00A27DB8">
        <w:rPr>
          <w:rFonts w:ascii="Times New Roman" w:hAnsi="Times New Roman"/>
          <w:bCs/>
          <w:i/>
          <w:sz w:val="28"/>
          <w:szCs w:val="28"/>
        </w:rPr>
        <w:t>зоны с особыми условиями использования территорий</w:t>
      </w:r>
      <w:r w:rsidRPr="00A27DB8">
        <w:rPr>
          <w:rFonts w:ascii="Times New Roman" w:hAnsi="Times New Roman"/>
          <w:sz w:val="28"/>
          <w:szCs w:val="28"/>
        </w:rPr>
        <w:t xml:space="preserve">– </w:t>
      </w:r>
      <w:proofErr w:type="gramStart"/>
      <w:r w:rsidRPr="00A27DB8">
        <w:rPr>
          <w:rFonts w:ascii="Times New Roman" w:hAnsi="Times New Roman"/>
          <w:sz w:val="28"/>
          <w:szCs w:val="28"/>
        </w:rPr>
        <w:t>ох</w:t>
      </w:r>
      <w:proofErr w:type="gramEnd"/>
      <w:r w:rsidRPr="00A27DB8">
        <w:rPr>
          <w:rFonts w:ascii="Times New Roman" w:hAnsi="Times New Roman"/>
          <w:sz w:val="28"/>
          <w:szCs w:val="28"/>
        </w:rPr>
        <w:t xml:space="preserve">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A27DB8">
        <w:rPr>
          <w:rFonts w:ascii="Times New Roman" w:hAnsi="Times New Roman"/>
          <w:sz w:val="28"/>
          <w:szCs w:val="28"/>
        </w:rPr>
        <w:t>водоохранные</w:t>
      </w:r>
      <w:proofErr w:type="spellEnd"/>
      <w:r w:rsidRPr="00A27DB8">
        <w:rPr>
          <w:rFonts w:ascii="Times New Roman" w:hAnsi="Times New Roman"/>
          <w:sz w:val="28"/>
          <w:szCs w:val="28"/>
        </w:rPr>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0B75A7" w:rsidRPr="00A27DB8" w:rsidRDefault="003E2607" w:rsidP="000D0847">
      <w:pPr>
        <w:pStyle w:val="ConsPlusNormal"/>
        <w:widowControl/>
        <w:numPr>
          <w:ilvl w:val="0"/>
          <w:numId w:val="2"/>
        </w:numPr>
        <w:tabs>
          <w:tab w:val="left" w:pos="851"/>
          <w:tab w:val="left" w:pos="993"/>
          <w:tab w:val="left" w:pos="1134"/>
        </w:tabs>
        <w:ind w:left="0" w:firstLine="709"/>
        <w:jc w:val="both"/>
        <w:rPr>
          <w:rFonts w:ascii="Times New Roman" w:hAnsi="Times New Roman" w:cs="Times New Roman"/>
          <w:sz w:val="28"/>
          <w:szCs w:val="28"/>
        </w:rPr>
      </w:pPr>
      <w:r w:rsidRPr="00A27DB8">
        <w:rPr>
          <w:rFonts w:ascii="Times New Roman" w:hAnsi="Times New Roman"/>
          <w:bCs/>
          <w:i/>
          <w:sz w:val="28"/>
          <w:szCs w:val="28"/>
        </w:rPr>
        <w:t>и</w:t>
      </w:r>
      <w:r w:rsidR="000D0847" w:rsidRPr="00A27DB8">
        <w:rPr>
          <w:rFonts w:ascii="Times New Roman" w:hAnsi="Times New Roman"/>
          <w:bCs/>
          <w:i/>
          <w:sz w:val="28"/>
          <w:szCs w:val="28"/>
        </w:rPr>
        <w:t>ндивидуальные жилые дома</w:t>
      </w:r>
      <w:r w:rsidR="000D0847" w:rsidRPr="00A27DB8">
        <w:rPr>
          <w:rFonts w:ascii="Times New Roman" w:hAnsi="Times New Roman" w:cs="Times New Roman"/>
          <w:sz w:val="28"/>
          <w:szCs w:val="28"/>
        </w:rPr>
        <w:t xml:space="preserve"> – отдельно стоящие жилые дома с количеством этажей не более чем три, предназначенные для проживания одной семьи.</w:t>
      </w:r>
    </w:p>
    <w:p w:rsidR="000B75A7" w:rsidRPr="00A27DB8" w:rsidRDefault="000B75A7" w:rsidP="000B75A7">
      <w:pPr>
        <w:pStyle w:val="ConsNormal"/>
        <w:widowControl/>
        <w:numPr>
          <w:ilvl w:val="0"/>
          <w:numId w:val="2"/>
        </w:numPr>
        <w:tabs>
          <w:tab w:val="left" w:pos="851"/>
          <w:tab w:val="left" w:pos="993"/>
          <w:tab w:val="left" w:pos="1134"/>
        </w:tabs>
        <w:ind w:left="0" w:right="0" w:firstLine="709"/>
        <w:jc w:val="both"/>
        <w:rPr>
          <w:rFonts w:ascii="Times New Roman" w:eastAsia="Times New Roman" w:hAnsi="Times New Roman"/>
          <w:sz w:val="28"/>
          <w:szCs w:val="28"/>
        </w:rPr>
      </w:pPr>
      <w:r w:rsidRPr="00A27DB8">
        <w:rPr>
          <w:rFonts w:ascii="Times New Roman" w:hAnsi="Times New Roman"/>
          <w:bCs/>
          <w:i/>
          <w:sz w:val="28"/>
          <w:szCs w:val="28"/>
        </w:rPr>
        <w:t xml:space="preserve">строительные изменения объектов недвижимости </w:t>
      </w:r>
      <w:r w:rsidRPr="00A27DB8">
        <w:rPr>
          <w:rFonts w:ascii="Times New Roman" w:hAnsi="Times New Roman"/>
          <w:sz w:val="28"/>
          <w:szCs w:val="28"/>
        </w:rPr>
        <w:t xml:space="preserve">- </w:t>
      </w:r>
      <w:r w:rsidRPr="00A27DB8">
        <w:rPr>
          <w:rFonts w:ascii="Times New Roman" w:eastAsia="Times New Roman" w:hAnsi="Times New Roman"/>
          <w:sz w:val="28"/>
          <w:szCs w:val="28"/>
        </w:rPr>
        <w:t xml:space="preserve">изменения, осуществляемые применительно к объектам капитального строительства путем нового строительства, реконструкции, пристроек, сноса строений, земляных </w:t>
      </w:r>
      <w:r w:rsidRPr="00A27DB8">
        <w:rPr>
          <w:rFonts w:ascii="Times New Roman" w:eastAsia="Times New Roman" w:hAnsi="Times New Roman"/>
          <w:sz w:val="28"/>
          <w:szCs w:val="28"/>
        </w:rPr>
        <w:lastRenderedPageBreak/>
        <w:t>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0B75A7" w:rsidRPr="00A27DB8" w:rsidRDefault="000B75A7" w:rsidP="000B75A7">
      <w:pPr>
        <w:pStyle w:val="ConsNormal"/>
        <w:widowControl/>
        <w:numPr>
          <w:ilvl w:val="0"/>
          <w:numId w:val="2"/>
        </w:numPr>
        <w:tabs>
          <w:tab w:val="left" w:pos="851"/>
          <w:tab w:val="left" w:pos="993"/>
          <w:tab w:val="left" w:pos="1134"/>
        </w:tabs>
        <w:ind w:left="0" w:right="0" w:firstLine="709"/>
        <w:jc w:val="both"/>
        <w:rPr>
          <w:rFonts w:ascii="Times New Roman" w:hAnsi="Times New Roman"/>
          <w:sz w:val="28"/>
          <w:szCs w:val="28"/>
        </w:rPr>
      </w:pPr>
      <w:proofErr w:type="gramStart"/>
      <w:r w:rsidRPr="00A27DB8">
        <w:rPr>
          <w:rFonts w:ascii="Times New Roman" w:hAnsi="Times New Roman"/>
          <w:bCs/>
          <w:i/>
          <w:sz w:val="28"/>
          <w:szCs w:val="28"/>
        </w:rPr>
        <w:t>красные линии</w:t>
      </w:r>
      <w:r w:rsidRPr="00A27DB8">
        <w:rPr>
          <w:rFonts w:ascii="Times New Roman" w:hAnsi="Times New Roman"/>
          <w:sz w:val="28"/>
          <w:szCs w:val="28"/>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roofErr w:type="gramEnd"/>
    </w:p>
    <w:p w:rsidR="000B75A7" w:rsidRPr="00A27DB8" w:rsidRDefault="000B75A7" w:rsidP="000B75A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proofErr w:type="gramStart"/>
      <w:r w:rsidRPr="00A27DB8">
        <w:rPr>
          <w:rFonts w:ascii="Times New Roman" w:hAnsi="Times New Roman"/>
          <w:bCs/>
          <w:i/>
          <w:sz w:val="28"/>
          <w:szCs w:val="28"/>
        </w:rPr>
        <w:t xml:space="preserve">капитальный ремонт объектов капитального строительства (за исключением линейных объектов) – </w:t>
      </w:r>
      <w:r w:rsidRPr="00A27DB8">
        <w:rPr>
          <w:rFonts w:ascii="Times New Roman" w:hAnsi="Times New Roman"/>
          <w:bCs/>
          <w:sz w:val="28"/>
          <w:szCs w:val="28"/>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w:t>
      </w:r>
      <w:proofErr w:type="gramEnd"/>
      <w:r w:rsidRPr="00A27DB8">
        <w:rPr>
          <w:rFonts w:ascii="Times New Roman" w:hAnsi="Times New Roman"/>
          <w:bCs/>
          <w:sz w:val="28"/>
          <w:szCs w:val="28"/>
        </w:rPr>
        <w:t xml:space="preserve"> улучшающие показатели таких конструкций элементы и (или) восстановление указанных элементов;</w:t>
      </w:r>
    </w:p>
    <w:p w:rsidR="000D0847" w:rsidRPr="00A27DB8" w:rsidRDefault="000B75A7" w:rsidP="000D084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r w:rsidRPr="00A27DB8">
        <w:rPr>
          <w:rFonts w:ascii="Times New Roman" w:hAnsi="Times New Roman"/>
          <w:bCs/>
          <w:i/>
          <w:sz w:val="28"/>
          <w:szCs w:val="28"/>
        </w:rPr>
        <w:t>линии градостроительного регулирования –</w:t>
      </w:r>
      <w:r w:rsidR="00297E17">
        <w:rPr>
          <w:rFonts w:ascii="Times New Roman" w:hAnsi="Times New Roman"/>
          <w:bCs/>
          <w:i/>
          <w:sz w:val="28"/>
          <w:szCs w:val="28"/>
        </w:rPr>
        <w:t xml:space="preserve"> </w:t>
      </w:r>
      <w:r w:rsidRPr="00A27DB8">
        <w:rPr>
          <w:rFonts w:ascii="Times New Roman" w:hAnsi="Times New Roman"/>
          <w:bCs/>
          <w:sz w:val="28"/>
          <w:szCs w:val="28"/>
        </w:rPr>
        <w:t>границы территорий, в пределах которых действуют особые режимы и правила их использования в соответствии с нормативными требованиями;</w:t>
      </w:r>
    </w:p>
    <w:p w:rsidR="000D0847" w:rsidRPr="00A27DB8" w:rsidRDefault="000B75A7" w:rsidP="000D084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r w:rsidRPr="00A27DB8">
        <w:rPr>
          <w:rFonts w:ascii="Times New Roman" w:hAnsi="Times New Roman"/>
          <w:bCs/>
          <w:i/>
          <w:sz w:val="28"/>
          <w:szCs w:val="28"/>
        </w:rPr>
        <w:t xml:space="preserve">линии регулирования застройки </w:t>
      </w:r>
      <w:r w:rsidR="00687521" w:rsidRPr="00A27DB8">
        <w:rPr>
          <w:rFonts w:ascii="Times New Roman" w:hAnsi="Times New Roman"/>
          <w:i/>
          <w:sz w:val="28"/>
          <w:szCs w:val="28"/>
        </w:rPr>
        <w:t>(линии застройки)</w:t>
      </w:r>
      <w:r w:rsidR="003E2607" w:rsidRPr="00A27DB8">
        <w:rPr>
          <w:rFonts w:ascii="Times New Roman" w:hAnsi="Times New Roman"/>
          <w:i/>
          <w:sz w:val="28"/>
          <w:szCs w:val="28"/>
        </w:rPr>
        <w:t xml:space="preserve"> – </w:t>
      </w:r>
      <w:r w:rsidRPr="00A27DB8">
        <w:rPr>
          <w:rFonts w:ascii="Times New Roman" w:hAnsi="Times New Roman"/>
          <w:bCs/>
          <w:sz w:val="28"/>
          <w:szCs w:val="28"/>
        </w:rPr>
        <w:t>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0D0847" w:rsidRPr="00A27DB8" w:rsidRDefault="003E2607" w:rsidP="000D084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proofErr w:type="gramStart"/>
      <w:r w:rsidRPr="00A27DB8">
        <w:rPr>
          <w:rFonts w:ascii="Times New Roman" w:hAnsi="Times New Roman"/>
          <w:bCs/>
          <w:i/>
          <w:sz w:val="28"/>
          <w:szCs w:val="28"/>
        </w:rPr>
        <w:t>л</w:t>
      </w:r>
      <w:r w:rsidR="000D0847" w:rsidRPr="00A27DB8">
        <w:rPr>
          <w:rFonts w:ascii="Times New Roman" w:hAnsi="Times New Roman"/>
          <w:bCs/>
          <w:i/>
          <w:sz w:val="28"/>
          <w:szCs w:val="28"/>
        </w:rPr>
        <w:t>ичное подсобное хозяйство</w:t>
      </w:r>
      <w:r w:rsidR="000D0847" w:rsidRPr="00A27DB8">
        <w:rPr>
          <w:rFonts w:ascii="Times New Roman" w:hAnsi="Times New Roman"/>
          <w:b/>
          <w:sz w:val="28"/>
          <w:szCs w:val="28"/>
        </w:rPr>
        <w:t xml:space="preserve"> - </w:t>
      </w:r>
      <w:r w:rsidR="000D0847" w:rsidRPr="00A27DB8">
        <w:rPr>
          <w:rFonts w:ascii="Times New Roman" w:hAnsi="Times New Roman"/>
          <w:sz w:val="28"/>
          <w:szCs w:val="28"/>
        </w:rPr>
        <w:t>форма непредпринимательской деятельности по производству и переработке сельскохозяйственной продукции,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proofErr w:type="gramEnd"/>
    </w:p>
    <w:p w:rsidR="000D0847" w:rsidRPr="00A27DB8" w:rsidRDefault="003E2607" w:rsidP="000D084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r w:rsidRPr="00A27DB8">
        <w:rPr>
          <w:rFonts w:ascii="Times New Roman" w:hAnsi="Times New Roman"/>
          <w:bCs/>
          <w:i/>
          <w:sz w:val="28"/>
          <w:szCs w:val="28"/>
        </w:rPr>
        <w:t>м</w:t>
      </w:r>
      <w:r w:rsidR="000D0847" w:rsidRPr="00A27DB8">
        <w:rPr>
          <w:rFonts w:ascii="Times New Roman" w:hAnsi="Times New Roman"/>
          <w:bCs/>
          <w:i/>
          <w:sz w:val="28"/>
          <w:szCs w:val="28"/>
        </w:rPr>
        <w:t>ногоквартирный жилой дом</w:t>
      </w:r>
      <w:r w:rsidR="000D0847" w:rsidRPr="00A27DB8">
        <w:rPr>
          <w:rFonts w:ascii="Times New Roman" w:hAnsi="Times New Roman"/>
          <w:sz w:val="28"/>
          <w:szCs w:val="28"/>
        </w:rPr>
        <w:t xml:space="preserve"> – жилой дом, состоящий из совокупности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и содержащий в себе элементы общего имущества собственников помещений в таком доме в соответствии с жилищным законодательством.</w:t>
      </w:r>
    </w:p>
    <w:p w:rsidR="000B75A7" w:rsidRPr="00A27DB8" w:rsidRDefault="000B75A7" w:rsidP="000B75A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r w:rsidRPr="00A27DB8">
        <w:rPr>
          <w:rFonts w:ascii="Times New Roman" w:hAnsi="Times New Roman"/>
          <w:bCs/>
          <w:i/>
          <w:sz w:val="28"/>
          <w:szCs w:val="28"/>
        </w:rPr>
        <w:t>максимальный процент застройки в границах земельного участка</w:t>
      </w:r>
      <w:r w:rsidRPr="00A27DB8">
        <w:rPr>
          <w:rFonts w:ascii="Times New Roman" w:hAnsi="Times New Roman"/>
          <w:sz w:val="28"/>
          <w:szCs w:val="28"/>
        </w:rPr>
        <w:t xml:space="preserve"> – выраженный в процентах показатель, определяемый как отношение суммарной площади земельного участка, которая может быть застроена, ко всей площади земельного участка;</w:t>
      </w:r>
    </w:p>
    <w:p w:rsidR="000D0847" w:rsidRPr="00A27DB8" w:rsidRDefault="000B75A7" w:rsidP="000D0847">
      <w:pPr>
        <w:pStyle w:val="ConsNormal"/>
        <w:widowControl/>
        <w:numPr>
          <w:ilvl w:val="0"/>
          <w:numId w:val="2"/>
        </w:numPr>
        <w:tabs>
          <w:tab w:val="left" w:pos="851"/>
          <w:tab w:val="left" w:pos="993"/>
          <w:tab w:val="left" w:pos="1134"/>
        </w:tabs>
        <w:ind w:left="0" w:right="0" w:firstLine="709"/>
        <w:jc w:val="both"/>
        <w:rPr>
          <w:rFonts w:ascii="Times New Roman" w:hAnsi="Times New Roman"/>
          <w:bCs/>
          <w:color w:val="FF0000"/>
          <w:sz w:val="28"/>
          <w:szCs w:val="28"/>
        </w:rPr>
      </w:pPr>
      <w:proofErr w:type="gramStart"/>
      <w:r w:rsidRPr="00A27DB8">
        <w:rPr>
          <w:rFonts w:ascii="Times New Roman" w:hAnsi="Times New Roman"/>
          <w:bCs/>
          <w:i/>
          <w:sz w:val="28"/>
          <w:szCs w:val="28"/>
        </w:rPr>
        <w:lastRenderedPageBreak/>
        <w:t>объект капитального строительства</w:t>
      </w:r>
      <w:r w:rsidRPr="00A27DB8">
        <w:rPr>
          <w:rFonts w:ascii="Times New Roman" w:hAnsi="Times New Roman"/>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0D0847" w:rsidRPr="00A27DB8" w:rsidRDefault="003E2607" w:rsidP="000D084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proofErr w:type="gramStart"/>
      <w:r w:rsidRPr="00A27DB8">
        <w:rPr>
          <w:rFonts w:ascii="Times New Roman" w:hAnsi="Times New Roman"/>
          <w:bCs/>
          <w:i/>
          <w:sz w:val="28"/>
          <w:szCs w:val="28"/>
        </w:rPr>
        <w:t>о</w:t>
      </w:r>
      <w:r w:rsidR="000D0847" w:rsidRPr="00A27DB8">
        <w:rPr>
          <w:rFonts w:ascii="Times New Roman" w:hAnsi="Times New Roman"/>
          <w:bCs/>
          <w:i/>
          <w:sz w:val="28"/>
          <w:szCs w:val="28"/>
        </w:rPr>
        <w:t>бъекты культурного наследия (памятники истории и культуры) народов Российской Федерации</w:t>
      </w:r>
      <w:r w:rsidR="000D0847" w:rsidRPr="00A27DB8">
        <w:rPr>
          <w:rFonts w:ascii="Times New Roman" w:hAnsi="Times New Roman"/>
          <w:kern w:val="1"/>
          <w:sz w:val="28"/>
          <w:szCs w:val="28"/>
        </w:rPr>
        <w:t xml:space="preserve"> –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w:t>
      </w:r>
      <w:proofErr w:type="gramEnd"/>
      <w:r w:rsidR="000D0847" w:rsidRPr="00A27DB8">
        <w:rPr>
          <w:rFonts w:ascii="Times New Roman" w:hAnsi="Times New Roman"/>
          <w:kern w:val="1"/>
          <w:sz w:val="28"/>
          <w:szCs w:val="28"/>
        </w:rPr>
        <w:t xml:space="preserve"> и цивилизаций, подлинными источниками информации о зарождении и развитии культуры.</w:t>
      </w:r>
    </w:p>
    <w:p w:rsidR="000D0847" w:rsidRPr="00A27DB8" w:rsidRDefault="003E2607" w:rsidP="000D084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r w:rsidRPr="00A27DB8">
        <w:rPr>
          <w:rFonts w:ascii="Times New Roman" w:hAnsi="Times New Roman"/>
          <w:bCs/>
          <w:i/>
          <w:sz w:val="28"/>
          <w:szCs w:val="28"/>
        </w:rPr>
        <w:t>о</w:t>
      </w:r>
      <w:r w:rsidR="000D0847" w:rsidRPr="00A27DB8">
        <w:rPr>
          <w:rFonts w:ascii="Times New Roman" w:hAnsi="Times New Roman"/>
          <w:bCs/>
          <w:i/>
          <w:sz w:val="28"/>
          <w:szCs w:val="28"/>
        </w:rPr>
        <w:t>сновные виды разрешенного использования земельных участков и объектов капитального строительства</w:t>
      </w:r>
      <w:r w:rsidR="000D0847" w:rsidRPr="00A27DB8">
        <w:rPr>
          <w:rFonts w:ascii="Times New Roman" w:hAnsi="Times New Roman"/>
          <w:sz w:val="28"/>
          <w:szCs w:val="28"/>
        </w:rPr>
        <w:t xml:space="preserve">– </w:t>
      </w:r>
      <w:proofErr w:type="gramStart"/>
      <w:r w:rsidR="000D0847" w:rsidRPr="00A27DB8">
        <w:rPr>
          <w:rFonts w:ascii="Times New Roman" w:hAnsi="Times New Roman"/>
          <w:sz w:val="28"/>
          <w:szCs w:val="28"/>
        </w:rPr>
        <w:t>ви</w:t>
      </w:r>
      <w:proofErr w:type="gramEnd"/>
      <w:r w:rsidR="000D0847" w:rsidRPr="00A27DB8">
        <w:rPr>
          <w:rFonts w:ascii="Times New Roman" w:hAnsi="Times New Roman"/>
          <w:sz w:val="28"/>
          <w:szCs w:val="28"/>
        </w:rPr>
        <w:t>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0D0847" w:rsidRPr="00A27DB8" w:rsidRDefault="003E2607" w:rsidP="000D084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proofErr w:type="gramStart"/>
      <w:r w:rsidRPr="00A27DB8">
        <w:rPr>
          <w:rFonts w:ascii="Times New Roman" w:hAnsi="Times New Roman"/>
          <w:bCs/>
          <w:i/>
          <w:sz w:val="28"/>
          <w:szCs w:val="28"/>
        </w:rPr>
        <w:t>о</w:t>
      </w:r>
      <w:proofErr w:type="gramEnd"/>
      <w:r w:rsidR="000D0847" w:rsidRPr="00A27DB8">
        <w:rPr>
          <w:rFonts w:ascii="Times New Roman" w:hAnsi="Times New Roman"/>
          <w:bCs/>
          <w:i/>
          <w:sz w:val="28"/>
          <w:szCs w:val="28"/>
        </w:rPr>
        <w:t>тклонения от Правил</w:t>
      </w:r>
      <w:r w:rsidR="000D0847" w:rsidRPr="00A27DB8">
        <w:rPr>
          <w:rFonts w:ascii="Times New Roman" w:hAnsi="Times New Roman"/>
          <w:sz w:val="28"/>
          <w:szCs w:val="28"/>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и т.д., обусловленное невозможностью использовать участков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r w:rsidR="000D0847" w:rsidRPr="00A27DB8">
        <w:rPr>
          <w:rFonts w:ascii="Times New Roman" w:hAnsi="Times New Roman"/>
          <w:sz w:val="24"/>
          <w:szCs w:val="24"/>
        </w:rPr>
        <w:t xml:space="preserve">. </w:t>
      </w:r>
    </w:p>
    <w:p w:rsidR="000D0847" w:rsidRPr="00A27DB8" w:rsidRDefault="000B75A7" w:rsidP="000D084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proofErr w:type="gramStart"/>
      <w:r w:rsidRPr="00A27DB8">
        <w:rPr>
          <w:rFonts w:ascii="Times New Roman" w:hAnsi="Times New Roman"/>
          <w:bCs/>
          <w:i/>
          <w:sz w:val="28"/>
          <w:szCs w:val="28"/>
        </w:rPr>
        <w:t>п</w:t>
      </w:r>
      <w:proofErr w:type="gramEnd"/>
      <w:r w:rsidRPr="00A27DB8">
        <w:rPr>
          <w:rFonts w:ascii="Times New Roman" w:hAnsi="Times New Roman"/>
          <w:bCs/>
          <w:i/>
          <w:sz w:val="28"/>
          <w:szCs w:val="28"/>
        </w:rPr>
        <w:t xml:space="preserve">одрядчик </w:t>
      </w:r>
      <w:r w:rsidRPr="00A27DB8">
        <w:rPr>
          <w:rFonts w:ascii="Times New Roman" w:hAnsi="Times New Roman"/>
          <w:sz w:val="28"/>
          <w:szCs w:val="28"/>
        </w:rPr>
        <w:t xml:space="preserve">– физические и </w:t>
      </w:r>
      <w:proofErr w:type="spellStart"/>
      <w:r w:rsidRPr="00A27DB8">
        <w:rPr>
          <w:rFonts w:ascii="Times New Roman" w:hAnsi="Times New Roman"/>
          <w:sz w:val="28"/>
          <w:szCs w:val="28"/>
        </w:rPr>
        <w:t>юридическиелица</w:t>
      </w:r>
      <w:proofErr w:type="spellEnd"/>
      <w:r w:rsidRPr="00A27DB8">
        <w:rPr>
          <w:rFonts w:ascii="Times New Roman" w:hAnsi="Times New Roman"/>
          <w:sz w:val="28"/>
          <w:szCs w:val="28"/>
        </w:rPr>
        <w:t>, которые выполняют работы по договору подряда и (или) государственному или муниципальному контракту, заключаемым с заказчиками в соответствии с Гражданским кодексом Российской Федерации. Подрядчики обязаны иметь лицензию на осуществление ими тех видов деятельности, которые подлежат лицензированию в соответствии с федеральным законом;</w:t>
      </w:r>
    </w:p>
    <w:p w:rsidR="000D0847" w:rsidRPr="00A27DB8" w:rsidRDefault="003E2607" w:rsidP="000D084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r w:rsidRPr="00A27DB8">
        <w:rPr>
          <w:rFonts w:ascii="Times New Roman" w:hAnsi="Times New Roman"/>
          <w:bCs/>
          <w:i/>
          <w:sz w:val="28"/>
          <w:szCs w:val="28"/>
        </w:rPr>
        <w:t>п</w:t>
      </w:r>
      <w:r w:rsidR="000D0847" w:rsidRPr="00A27DB8">
        <w:rPr>
          <w:rFonts w:ascii="Times New Roman" w:hAnsi="Times New Roman"/>
          <w:bCs/>
          <w:i/>
          <w:sz w:val="28"/>
          <w:szCs w:val="28"/>
        </w:rPr>
        <w:t>редельные размеры земельных участков и предельные параметры разрешенного строительства, реконструкции объектов капитального строительства</w:t>
      </w:r>
      <w:r w:rsidRPr="00A27DB8">
        <w:rPr>
          <w:rFonts w:ascii="Times New Roman" w:hAnsi="Times New Roman"/>
          <w:sz w:val="28"/>
          <w:szCs w:val="28"/>
        </w:rPr>
        <w:t xml:space="preserve"> – </w:t>
      </w:r>
      <w:r w:rsidR="000D0847" w:rsidRPr="00A27DB8">
        <w:rPr>
          <w:rFonts w:ascii="Times New Roman" w:hAnsi="Times New Roman"/>
          <w:sz w:val="28"/>
          <w:szCs w:val="28"/>
        </w:rPr>
        <w:t xml:space="preserve">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w:t>
      </w:r>
      <w:r w:rsidR="000D0847" w:rsidRPr="00A27DB8">
        <w:rPr>
          <w:rFonts w:ascii="Times New Roman" w:hAnsi="Times New Roman"/>
          <w:sz w:val="28"/>
          <w:szCs w:val="28"/>
        </w:rPr>
        <w:lastRenderedPageBreak/>
        <w:t>регламентом использования территорий, законодательством, нормативами градостроительного проектирования, техническими регламентами, нормативными техническими документами.</w:t>
      </w:r>
    </w:p>
    <w:p w:rsidR="000D0847" w:rsidRPr="00A27DB8" w:rsidRDefault="003E2607" w:rsidP="000D084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r w:rsidRPr="00A27DB8">
        <w:rPr>
          <w:rFonts w:ascii="Times New Roman" w:hAnsi="Times New Roman"/>
          <w:bCs/>
          <w:i/>
          <w:sz w:val="28"/>
          <w:szCs w:val="28"/>
        </w:rPr>
        <w:t>п</w:t>
      </w:r>
      <w:r w:rsidR="000D0847" w:rsidRPr="00A27DB8">
        <w:rPr>
          <w:rFonts w:ascii="Times New Roman" w:hAnsi="Times New Roman"/>
          <w:bCs/>
          <w:i/>
          <w:sz w:val="28"/>
          <w:szCs w:val="28"/>
        </w:rPr>
        <w:t>рибрежные защитные полосы</w:t>
      </w:r>
      <w:r w:rsidR="000D0847" w:rsidRPr="00A27DB8">
        <w:rPr>
          <w:rFonts w:ascii="Times New Roman" w:hAnsi="Times New Roman"/>
          <w:sz w:val="28"/>
          <w:szCs w:val="28"/>
        </w:rPr>
        <w:t xml:space="preserve"> – территории, которые устанавливаются в границах </w:t>
      </w:r>
      <w:proofErr w:type="spellStart"/>
      <w:r w:rsidR="000D0847" w:rsidRPr="00A27DB8">
        <w:rPr>
          <w:rFonts w:ascii="Times New Roman" w:hAnsi="Times New Roman"/>
          <w:sz w:val="28"/>
          <w:szCs w:val="28"/>
        </w:rPr>
        <w:t>водоохранных</w:t>
      </w:r>
      <w:proofErr w:type="spellEnd"/>
      <w:r w:rsidR="000D0847" w:rsidRPr="00A27DB8">
        <w:rPr>
          <w:rFonts w:ascii="Times New Roman" w:hAnsi="Times New Roman"/>
          <w:sz w:val="28"/>
          <w:szCs w:val="28"/>
        </w:rPr>
        <w:t xml:space="preserve"> зон, примыкают к береговой линии морей, рек, ручьев, каналов, озер, водохранилищ и на которых установлены дополнительные ограничения хозяйственной и иной деятельности.</w:t>
      </w:r>
    </w:p>
    <w:p w:rsidR="000D0847" w:rsidRPr="00A27DB8" w:rsidRDefault="003E2607" w:rsidP="000D084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proofErr w:type="spellStart"/>
      <w:r w:rsidRPr="00A27DB8">
        <w:rPr>
          <w:rFonts w:ascii="Times New Roman" w:hAnsi="Times New Roman"/>
          <w:bCs/>
          <w:i/>
          <w:sz w:val="28"/>
          <w:szCs w:val="28"/>
        </w:rPr>
        <w:t>п</w:t>
      </w:r>
      <w:r w:rsidR="000D0847" w:rsidRPr="00A27DB8">
        <w:rPr>
          <w:rFonts w:ascii="Times New Roman" w:hAnsi="Times New Roman"/>
          <w:bCs/>
          <w:i/>
          <w:sz w:val="28"/>
          <w:szCs w:val="28"/>
        </w:rPr>
        <w:t>риквартирный</w:t>
      </w:r>
      <w:proofErr w:type="spellEnd"/>
      <w:r w:rsidR="000D0847" w:rsidRPr="00A27DB8">
        <w:rPr>
          <w:rFonts w:ascii="Times New Roman" w:hAnsi="Times New Roman"/>
          <w:bCs/>
          <w:i/>
          <w:sz w:val="28"/>
          <w:szCs w:val="28"/>
        </w:rPr>
        <w:t xml:space="preserve"> участок</w:t>
      </w:r>
      <w:r w:rsidRPr="00A27DB8">
        <w:rPr>
          <w:rFonts w:ascii="Times New Roman" w:hAnsi="Times New Roman"/>
          <w:bCs/>
          <w:i/>
          <w:sz w:val="28"/>
          <w:szCs w:val="28"/>
        </w:rPr>
        <w:t xml:space="preserve"> – </w:t>
      </w:r>
      <w:r w:rsidR="000D0847" w:rsidRPr="00A27DB8">
        <w:rPr>
          <w:rFonts w:ascii="Times New Roman" w:hAnsi="Times New Roman"/>
          <w:sz w:val="28"/>
          <w:szCs w:val="28"/>
        </w:rPr>
        <w:t>земельный участок, примыкающий к квартире (дому), с непосредственным выходом на него.</w:t>
      </w:r>
    </w:p>
    <w:p w:rsidR="000D0847" w:rsidRPr="00A27DB8" w:rsidRDefault="003E2607" w:rsidP="000D0847">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r w:rsidRPr="00A27DB8">
        <w:rPr>
          <w:rFonts w:ascii="Times New Roman" w:hAnsi="Times New Roman"/>
          <w:bCs/>
          <w:i/>
          <w:sz w:val="28"/>
          <w:szCs w:val="28"/>
        </w:rPr>
        <w:t>п</w:t>
      </w:r>
      <w:r w:rsidR="000D0847" w:rsidRPr="00A27DB8">
        <w:rPr>
          <w:rFonts w:ascii="Times New Roman" w:hAnsi="Times New Roman"/>
          <w:bCs/>
          <w:i/>
          <w:sz w:val="28"/>
          <w:szCs w:val="28"/>
        </w:rPr>
        <w:t>риусадебный земельный участок</w:t>
      </w:r>
      <w:r w:rsidR="000D0847" w:rsidRPr="00A27DB8">
        <w:rPr>
          <w:rFonts w:ascii="Times New Roman" w:hAnsi="Times New Roman"/>
          <w:sz w:val="28"/>
          <w:szCs w:val="28"/>
        </w:rPr>
        <w:t xml:space="preserve"> – земельный участок, используемый для ведения личного подсобного хозяйства: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w:t>
      </w:r>
    </w:p>
    <w:p w:rsidR="003A3F82" w:rsidRPr="00A27DB8" w:rsidRDefault="000B75A7" w:rsidP="003A3F82">
      <w:pPr>
        <w:pStyle w:val="ConsNormal"/>
        <w:widowControl/>
        <w:numPr>
          <w:ilvl w:val="0"/>
          <w:numId w:val="2"/>
        </w:numPr>
        <w:tabs>
          <w:tab w:val="left" w:pos="851"/>
          <w:tab w:val="left" w:pos="993"/>
          <w:tab w:val="left" w:pos="1134"/>
        </w:tabs>
        <w:ind w:left="0" w:right="0" w:firstLine="709"/>
        <w:jc w:val="both"/>
        <w:rPr>
          <w:rFonts w:ascii="Times New Roman" w:hAnsi="Times New Roman"/>
          <w:bCs/>
          <w:sz w:val="28"/>
          <w:szCs w:val="28"/>
        </w:rPr>
      </w:pPr>
      <w:r w:rsidRPr="00A27DB8">
        <w:rPr>
          <w:rFonts w:ascii="Times New Roman" w:hAnsi="Times New Roman"/>
          <w:bCs/>
          <w:i/>
          <w:sz w:val="28"/>
          <w:szCs w:val="28"/>
        </w:rPr>
        <w:t xml:space="preserve">проектная документация – </w:t>
      </w:r>
      <w:r w:rsidRPr="00A27DB8">
        <w:rPr>
          <w:rFonts w:ascii="Times New Roman" w:hAnsi="Times New Roman"/>
          <w:sz w:val="28"/>
          <w:szCs w:val="28"/>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3A3F82" w:rsidRPr="00A27DB8" w:rsidRDefault="000B75A7" w:rsidP="003A3F82">
      <w:pPr>
        <w:numPr>
          <w:ilvl w:val="0"/>
          <w:numId w:val="2"/>
        </w:numPr>
        <w:tabs>
          <w:tab w:val="left" w:pos="851"/>
          <w:tab w:val="left" w:pos="993"/>
          <w:tab w:val="left" w:pos="1134"/>
        </w:tabs>
        <w:ind w:left="0" w:firstLine="709"/>
        <w:jc w:val="both"/>
        <w:rPr>
          <w:sz w:val="28"/>
          <w:szCs w:val="28"/>
        </w:rPr>
      </w:pPr>
      <w:proofErr w:type="gramStart"/>
      <w:r w:rsidRPr="00A27DB8">
        <w:rPr>
          <w:i/>
          <w:sz w:val="28"/>
          <w:szCs w:val="28"/>
        </w:rPr>
        <w:t>публичный сервитут</w:t>
      </w:r>
      <w:r w:rsidRPr="00A27DB8">
        <w:rPr>
          <w:sz w:val="28"/>
          <w:szCs w:val="28"/>
        </w:rPr>
        <w:t xml:space="preserve"> - право ограниченного пользования чужим земельным участком (объектом недвижимости) в интересах неопределенного круга лиц, установленное законом или иным правовым актом Российской Федерации, правовым актом субъекта Российской Федерации, правовым актом органа местного самоуправления с учетом результатов публичных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roofErr w:type="gramEnd"/>
    </w:p>
    <w:p w:rsidR="003A3F82" w:rsidRPr="00A27DB8" w:rsidRDefault="003E2607" w:rsidP="003A3F82">
      <w:pPr>
        <w:numPr>
          <w:ilvl w:val="0"/>
          <w:numId w:val="2"/>
        </w:numPr>
        <w:tabs>
          <w:tab w:val="left" w:pos="851"/>
          <w:tab w:val="left" w:pos="993"/>
          <w:tab w:val="left" w:pos="1134"/>
        </w:tabs>
        <w:ind w:left="0" w:firstLine="709"/>
        <w:jc w:val="both"/>
        <w:rPr>
          <w:sz w:val="28"/>
          <w:szCs w:val="28"/>
        </w:rPr>
      </w:pPr>
      <w:proofErr w:type="gramStart"/>
      <w:r w:rsidRPr="00A27DB8">
        <w:rPr>
          <w:i/>
          <w:sz w:val="28"/>
          <w:szCs w:val="28"/>
        </w:rPr>
        <w:t>р</w:t>
      </w:r>
      <w:r w:rsidR="003A3F82" w:rsidRPr="00A27DB8">
        <w:rPr>
          <w:i/>
          <w:sz w:val="28"/>
          <w:szCs w:val="28"/>
        </w:rPr>
        <w:t>азрешение на отклонение от предельных параметров разрешенного строительства, реконструкции объектов капитального строительства</w:t>
      </w:r>
      <w:r w:rsidR="003A3F82" w:rsidRPr="00A27DB8">
        <w:rPr>
          <w:sz w:val="28"/>
          <w:szCs w:val="28"/>
        </w:rPr>
        <w:t xml:space="preserve"> – документ, выдаваемый заявителю за подписью главы администрации </w:t>
      </w:r>
      <w:r w:rsidR="009E3E7C" w:rsidRPr="00A27DB8">
        <w:rPr>
          <w:sz w:val="28"/>
          <w:szCs w:val="28"/>
        </w:rPr>
        <w:t>п</w:t>
      </w:r>
      <w:r w:rsidR="003A3F82" w:rsidRPr="00A27DB8">
        <w:rPr>
          <w:sz w:val="28"/>
          <w:szCs w:val="28"/>
        </w:rPr>
        <w:t>оселения, оформленный в соответствии с требованиями статьи 40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w:t>
      </w:r>
      <w:proofErr w:type="gramEnd"/>
      <w:r w:rsidR="003A3F82" w:rsidRPr="00A27DB8">
        <w:rPr>
          <w:sz w:val="28"/>
          <w:szCs w:val="28"/>
        </w:rPr>
        <w:t xml:space="preserve"> регламентом для соответствующей территориальной зоны.</w:t>
      </w:r>
    </w:p>
    <w:p w:rsidR="000B75A7" w:rsidRPr="00A27DB8" w:rsidRDefault="003E2607" w:rsidP="003A3F82">
      <w:pPr>
        <w:numPr>
          <w:ilvl w:val="0"/>
          <w:numId w:val="2"/>
        </w:numPr>
        <w:tabs>
          <w:tab w:val="left" w:pos="851"/>
          <w:tab w:val="left" w:pos="993"/>
          <w:tab w:val="left" w:pos="1134"/>
        </w:tabs>
        <w:ind w:left="0" w:firstLine="709"/>
        <w:jc w:val="both"/>
        <w:rPr>
          <w:sz w:val="28"/>
          <w:szCs w:val="28"/>
        </w:rPr>
      </w:pPr>
      <w:r w:rsidRPr="00A27DB8">
        <w:rPr>
          <w:i/>
          <w:sz w:val="28"/>
          <w:szCs w:val="28"/>
        </w:rPr>
        <w:t>р</w:t>
      </w:r>
      <w:r w:rsidR="003A3F82" w:rsidRPr="00A27DB8">
        <w:rPr>
          <w:i/>
          <w:sz w:val="28"/>
          <w:szCs w:val="28"/>
        </w:rPr>
        <w:t>азрешение на ввод объекта в эксплуатацию</w:t>
      </w:r>
      <w:r w:rsidR="003A3F82" w:rsidRPr="00A27DB8">
        <w:rPr>
          <w:sz w:val="28"/>
          <w:szCs w:val="28"/>
        </w:rPr>
        <w:t>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0B75A7" w:rsidRPr="00A27DB8" w:rsidRDefault="000B75A7" w:rsidP="000B75A7">
      <w:pPr>
        <w:numPr>
          <w:ilvl w:val="0"/>
          <w:numId w:val="2"/>
        </w:numPr>
        <w:tabs>
          <w:tab w:val="left" w:pos="851"/>
          <w:tab w:val="left" w:pos="993"/>
          <w:tab w:val="left" w:pos="1134"/>
        </w:tabs>
        <w:ind w:left="0" w:firstLine="709"/>
        <w:jc w:val="both"/>
        <w:rPr>
          <w:sz w:val="28"/>
          <w:szCs w:val="28"/>
        </w:rPr>
      </w:pPr>
      <w:r w:rsidRPr="00A27DB8">
        <w:rPr>
          <w:bCs/>
          <w:i/>
          <w:sz w:val="28"/>
          <w:szCs w:val="28"/>
        </w:rPr>
        <w:t xml:space="preserve">разрешение на строительство – </w:t>
      </w:r>
      <w:r w:rsidRPr="00A27DB8">
        <w:rPr>
          <w:sz w:val="28"/>
          <w:szCs w:val="28"/>
        </w:rPr>
        <w:t xml:space="preserve">документ, подтверждающий соответствие проектной документации требованиям градостроительного плана </w:t>
      </w:r>
      <w:r w:rsidRPr="00A27DB8">
        <w:rPr>
          <w:sz w:val="28"/>
          <w:szCs w:val="28"/>
        </w:rPr>
        <w:lastRenderedPageBreak/>
        <w:t>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3A3F82" w:rsidRPr="00A27DB8" w:rsidRDefault="000B75A7" w:rsidP="003A3F82">
      <w:pPr>
        <w:numPr>
          <w:ilvl w:val="0"/>
          <w:numId w:val="2"/>
        </w:numPr>
        <w:tabs>
          <w:tab w:val="left" w:pos="851"/>
          <w:tab w:val="left" w:pos="993"/>
          <w:tab w:val="left" w:pos="1134"/>
        </w:tabs>
        <w:ind w:left="0" w:firstLine="709"/>
        <w:jc w:val="both"/>
        <w:rPr>
          <w:sz w:val="28"/>
          <w:szCs w:val="28"/>
        </w:rPr>
      </w:pPr>
      <w:r w:rsidRPr="00A27DB8">
        <w:rPr>
          <w:bCs/>
          <w:i/>
          <w:sz w:val="28"/>
          <w:szCs w:val="28"/>
        </w:rPr>
        <w:t>разрешенное использование земельных участков и объектов капитального строительства –</w:t>
      </w:r>
      <w:r w:rsidRPr="00A27DB8">
        <w:rPr>
          <w:bCs/>
          <w:sz w:val="28"/>
          <w:szCs w:val="28"/>
        </w:rPr>
        <w:t xml:space="preserve"> использование объектов недвижимости в соответствии с градостроительным регламентом: ограничения на использование указанных объектов, установленные в соответствии с законодательством Российской Федерации;</w:t>
      </w:r>
    </w:p>
    <w:p w:rsidR="003A3F82" w:rsidRPr="00A27DB8" w:rsidRDefault="003A3F82" w:rsidP="003A3F82">
      <w:pPr>
        <w:numPr>
          <w:ilvl w:val="0"/>
          <w:numId w:val="2"/>
        </w:numPr>
        <w:tabs>
          <w:tab w:val="left" w:pos="851"/>
          <w:tab w:val="left" w:pos="993"/>
          <w:tab w:val="left" w:pos="1134"/>
        </w:tabs>
        <w:ind w:left="0" w:firstLine="709"/>
        <w:jc w:val="both"/>
        <w:rPr>
          <w:sz w:val="28"/>
          <w:szCs w:val="28"/>
        </w:rPr>
      </w:pPr>
      <w:proofErr w:type="gramStart"/>
      <w:r w:rsidRPr="00A27DB8">
        <w:rPr>
          <w:bCs/>
          <w:i/>
          <w:sz w:val="28"/>
          <w:szCs w:val="28"/>
        </w:rPr>
        <w:t>реконструкция объектов капитального строительства (за исключением линейных объектов)</w:t>
      </w:r>
      <w:r w:rsidRPr="00A27DB8">
        <w:rPr>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A27DB8">
        <w:rPr>
          <w:sz w:val="28"/>
          <w:szCs w:val="28"/>
        </w:rPr>
        <w:t xml:space="preserve"> указанных элементов</w:t>
      </w:r>
      <w:r w:rsidRPr="00A27DB8">
        <w:rPr>
          <w:b/>
          <w:color w:val="000000"/>
        </w:rPr>
        <w:t>;</w:t>
      </w:r>
    </w:p>
    <w:p w:rsidR="003A3F82" w:rsidRPr="00A27DB8" w:rsidRDefault="003E2607" w:rsidP="003A3F82">
      <w:pPr>
        <w:numPr>
          <w:ilvl w:val="0"/>
          <w:numId w:val="2"/>
        </w:numPr>
        <w:tabs>
          <w:tab w:val="left" w:pos="851"/>
          <w:tab w:val="left" w:pos="993"/>
          <w:tab w:val="left" w:pos="1134"/>
        </w:tabs>
        <w:ind w:left="0" w:firstLine="709"/>
        <w:jc w:val="both"/>
        <w:rPr>
          <w:sz w:val="28"/>
          <w:szCs w:val="28"/>
        </w:rPr>
      </w:pPr>
      <w:r w:rsidRPr="00A27DB8">
        <w:rPr>
          <w:i/>
          <w:sz w:val="28"/>
          <w:szCs w:val="28"/>
        </w:rPr>
        <w:t>с</w:t>
      </w:r>
      <w:r w:rsidR="003A3F82" w:rsidRPr="00A27DB8">
        <w:rPr>
          <w:i/>
          <w:sz w:val="28"/>
          <w:szCs w:val="28"/>
        </w:rPr>
        <w:t>анитарно-защитная зона</w:t>
      </w:r>
      <w:r w:rsidR="003A3F82" w:rsidRPr="00A27DB8">
        <w:rPr>
          <w:sz w:val="28"/>
          <w:szCs w:val="28"/>
        </w:rPr>
        <w:t xml:space="preserve">– </w:t>
      </w:r>
      <w:proofErr w:type="gramStart"/>
      <w:r w:rsidR="003A3F82" w:rsidRPr="00A27DB8">
        <w:rPr>
          <w:sz w:val="28"/>
          <w:szCs w:val="28"/>
        </w:rPr>
        <w:t>зо</w:t>
      </w:r>
      <w:proofErr w:type="gramEnd"/>
      <w:r w:rsidR="003A3F82" w:rsidRPr="00A27DB8">
        <w:rPr>
          <w:sz w:val="28"/>
          <w:szCs w:val="28"/>
        </w:rPr>
        <w:t>на, отделяющая промышленное предприятие от жилых и общественных территорий, в пределах которой размещение зданий и сооружений, а также благоустройство регламентируется санитарными нормами.</w:t>
      </w:r>
    </w:p>
    <w:p w:rsidR="000B75A7" w:rsidRPr="00A27DB8" w:rsidRDefault="000B75A7" w:rsidP="000B75A7">
      <w:pPr>
        <w:numPr>
          <w:ilvl w:val="0"/>
          <w:numId w:val="2"/>
        </w:numPr>
        <w:tabs>
          <w:tab w:val="left" w:pos="851"/>
          <w:tab w:val="left" w:pos="993"/>
          <w:tab w:val="left" w:pos="1134"/>
        </w:tabs>
        <w:ind w:left="0" w:firstLine="709"/>
        <w:jc w:val="both"/>
        <w:rPr>
          <w:sz w:val="28"/>
          <w:szCs w:val="28"/>
        </w:rPr>
      </w:pPr>
      <w:r w:rsidRPr="00A27DB8">
        <w:rPr>
          <w:bCs/>
          <w:i/>
          <w:sz w:val="28"/>
          <w:szCs w:val="28"/>
        </w:rPr>
        <w:t>сервитут</w:t>
      </w:r>
      <w:r w:rsidRPr="00A27DB8">
        <w:rPr>
          <w:sz w:val="28"/>
          <w:szCs w:val="28"/>
        </w:rPr>
        <w:t xml:space="preserve"> – право ограниченного пользования чужим земельным участком;</w:t>
      </w:r>
    </w:p>
    <w:p w:rsidR="000B75A7" w:rsidRPr="00A27DB8" w:rsidRDefault="000B75A7" w:rsidP="000B75A7">
      <w:pPr>
        <w:numPr>
          <w:ilvl w:val="0"/>
          <w:numId w:val="2"/>
        </w:numPr>
        <w:tabs>
          <w:tab w:val="left" w:pos="851"/>
          <w:tab w:val="left" w:pos="993"/>
          <w:tab w:val="left" w:pos="1134"/>
        </w:tabs>
        <w:ind w:left="0" w:firstLine="709"/>
        <w:jc w:val="both"/>
        <w:rPr>
          <w:sz w:val="28"/>
          <w:szCs w:val="28"/>
        </w:rPr>
      </w:pPr>
      <w:r w:rsidRPr="00A27DB8">
        <w:rPr>
          <w:bCs/>
          <w:i/>
          <w:sz w:val="28"/>
          <w:szCs w:val="28"/>
        </w:rPr>
        <w:t xml:space="preserve">собственник земельного участка – </w:t>
      </w:r>
      <w:r w:rsidRPr="00A27DB8">
        <w:rPr>
          <w:bCs/>
          <w:sz w:val="28"/>
          <w:szCs w:val="28"/>
        </w:rPr>
        <w:t>лицо, обладающее правом собственности на земельный участок;</w:t>
      </w:r>
    </w:p>
    <w:p w:rsidR="003A3F82" w:rsidRPr="00A27DB8" w:rsidRDefault="003A3F82" w:rsidP="003A3F82">
      <w:pPr>
        <w:numPr>
          <w:ilvl w:val="0"/>
          <w:numId w:val="2"/>
        </w:numPr>
        <w:tabs>
          <w:tab w:val="left" w:pos="851"/>
          <w:tab w:val="left" w:pos="993"/>
          <w:tab w:val="left" w:pos="1134"/>
        </w:tabs>
        <w:ind w:left="0" w:firstLine="709"/>
        <w:jc w:val="both"/>
        <w:rPr>
          <w:sz w:val="28"/>
          <w:szCs w:val="28"/>
        </w:rPr>
      </w:pPr>
      <w:r w:rsidRPr="00A27DB8">
        <w:rPr>
          <w:bCs/>
          <w:i/>
          <w:sz w:val="28"/>
          <w:szCs w:val="28"/>
        </w:rPr>
        <w:t>строительство</w:t>
      </w:r>
      <w:r w:rsidRPr="00A27DB8">
        <w:rPr>
          <w:sz w:val="28"/>
          <w:szCs w:val="28"/>
        </w:rPr>
        <w:t xml:space="preserve"> – создание зданий, строений, сооружений (в том числе на месте сносимых объектов капитального строительства);</w:t>
      </w:r>
    </w:p>
    <w:p w:rsidR="00294A1D" w:rsidRPr="00A27DB8" w:rsidRDefault="000B75A7" w:rsidP="00294A1D">
      <w:pPr>
        <w:numPr>
          <w:ilvl w:val="0"/>
          <w:numId w:val="2"/>
        </w:numPr>
        <w:tabs>
          <w:tab w:val="left" w:pos="851"/>
          <w:tab w:val="left" w:pos="993"/>
          <w:tab w:val="left" w:pos="1134"/>
        </w:tabs>
        <w:ind w:left="0" w:firstLine="709"/>
        <w:jc w:val="both"/>
        <w:rPr>
          <w:sz w:val="28"/>
          <w:szCs w:val="28"/>
        </w:rPr>
      </w:pPr>
      <w:r w:rsidRPr="00A27DB8">
        <w:rPr>
          <w:bCs/>
          <w:i/>
          <w:sz w:val="28"/>
          <w:szCs w:val="28"/>
        </w:rPr>
        <w:t>территориальные зоны</w:t>
      </w:r>
      <w:r w:rsidRPr="00A27DB8">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rsidR="00104A5A" w:rsidRPr="00A27DB8" w:rsidRDefault="000B75A7" w:rsidP="00294A1D">
      <w:pPr>
        <w:numPr>
          <w:ilvl w:val="0"/>
          <w:numId w:val="2"/>
        </w:numPr>
        <w:tabs>
          <w:tab w:val="left" w:pos="851"/>
          <w:tab w:val="left" w:pos="993"/>
          <w:tab w:val="left" w:pos="1134"/>
        </w:tabs>
        <w:ind w:left="0" w:firstLine="709"/>
        <w:jc w:val="both"/>
        <w:rPr>
          <w:sz w:val="28"/>
          <w:szCs w:val="28"/>
        </w:rPr>
      </w:pPr>
      <w:r w:rsidRPr="00A27DB8">
        <w:rPr>
          <w:bCs/>
          <w:i/>
          <w:sz w:val="28"/>
          <w:szCs w:val="28"/>
        </w:rPr>
        <w:t>территории общего пользования</w:t>
      </w:r>
      <w:r w:rsidRPr="00A27DB8">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104A5A" w:rsidRPr="00A27DB8" w:rsidRDefault="003E2607" w:rsidP="00104A5A">
      <w:pPr>
        <w:numPr>
          <w:ilvl w:val="0"/>
          <w:numId w:val="2"/>
        </w:numPr>
        <w:tabs>
          <w:tab w:val="left" w:pos="851"/>
          <w:tab w:val="left" w:pos="993"/>
          <w:tab w:val="left" w:pos="1134"/>
        </w:tabs>
        <w:ind w:left="0" w:firstLine="709"/>
        <w:jc w:val="both"/>
        <w:rPr>
          <w:sz w:val="28"/>
          <w:szCs w:val="28"/>
        </w:rPr>
      </w:pPr>
      <w:proofErr w:type="gramStart"/>
      <w:r w:rsidRPr="00A27DB8">
        <w:rPr>
          <w:rFonts w:eastAsia="Franklin Gothic Book"/>
          <w:i/>
          <w:sz w:val="28"/>
          <w:szCs w:val="28"/>
        </w:rPr>
        <w:t>т</w:t>
      </w:r>
      <w:r w:rsidR="00104A5A" w:rsidRPr="00A27DB8">
        <w:rPr>
          <w:rFonts w:eastAsia="Franklin Gothic Book"/>
          <w:i/>
          <w:sz w:val="28"/>
          <w:szCs w:val="28"/>
        </w:rPr>
        <w:t>ехнический заказчик</w:t>
      </w:r>
      <w:r w:rsidRPr="00A27DB8">
        <w:rPr>
          <w:rFonts w:eastAsia="Franklin Gothic Book"/>
          <w:i/>
          <w:sz w:val="28"/>
          <w:szCs w:val="28"/>
        </w:rPr>
        <w:t xml:space="preserve"> – </w:t>
      </w:r>
      <w:r w:rsidR="00104A5A" w:rsidRPr="00A27DB8">
        <w:rPr>
          <w:rFonts w:eastAsia="Franklin Gothic Book"/>
          <w:sz w:val="28"/>
          <w:szCs w:val="28"/>
        </w:rPr>
        <w:t>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w:t>
      </w:r>
      <w:proofErr w:type="gramEnd"/>
      <w:r w:rsidR="00104A5A" w:rsidRPr="00A27DB8">
        <w:rPr>
          <w:rFonts w:eastAsia="Franklin Gothic Book"/>
          <w:sz w:val="28"/>
          <w:szCs w:val="28"/>
        </w:rPr>
        <w:t xml:space="preserve"> строительства, материалы и </w:t>
      </w:r>
      <w:r w:rsidR="00104A5A" w:rsidRPr="00A27DB8">
        <w:rPr>
          <w:rFonts w:eastAsia="Franklin Gothic Book"/>
          <w:sz w:val="28"/>
          <w:szCs w:val="28"/>
        </w:rPr>
        <w:lastRenderedPageBreak/>
        <w:t>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настоящим Кодексом. Застройщик вправе осуществлять функции технического заказчика самостоятельно.</w:t>
      </w:r>
    </w:p>
    <w:p w:rsidR="003A3F82" w:rsidRPr="00A27DB8" w:rsidRDefault="000B75A7" w:rsidP="003A3F82">
      <w:pPr>
        <w:numPr>
          <w:ilvl w:val="0"/>
          <w:numId w:val="2"/>
        </w:numPr>
        <w:tabs>
          <w:tab w:val="left" w:pos="851"/>
          <w:tab w:val="left" w:pos="993"/>
          <w:tab w:val="left" w:pos="1134"/>
        </w:tabs>
        <w:ind w:left="0" w:firstLine="709"/>
        <w:jc w:val="both"/>
        <w:rPr>
          <w:sz w:val="28"/>
          <w:szCs w:val="28"/>
        </w:rPr>
      </w:pPr>
      <w:proofErr w:type="gramStart"/>
      <w:r w:rsidRPr="00A27DB8">
        <w:rPr>
          <w:bCs/>
          <w:i/>
          <w:sz w:val="28"/>
          <w:szCs w:val="28"/>
        </w:rPr>
        <w:t>т</w:t>
      </w:r>
      <w:proofErr w:type="gramEnd"/>
      <w:r w:rsidRPr="00A27DB8">
        <w:rPr>
          <w:bCs/>
          <w:i/>
          <w:sz w:val="28"/>
          <w:szCs w:val="28"/>
        </w:rPr>
        <w:t>ехнический регламент</w:t>
      </w:r>
      <w:r w:rsidRPr="00A27DB8">
        <w:rPr>
          <w:sz w:val="28"/>
          <w:szCs w:val="28"/>
        </w:rPr>
        <w:t xml:space="preserve"> –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w:t>
      </w:r>
      <w:proofErr w:type="gramStart"/>
      <w:r w:rsidRPr="00A27DB8">
        <w:rPr>
          <w:sz w:val="28"/>
          <w:szCs w:val="28"/>
        </w:rPr>
        <w:t>применения и исполнения требования к объектам технического регулирования (включая изыскания), производства, строительства, монтажа, наладки, эксплуатации, хранения, перевозки, реализации и утилизации);</w:t>
      </w:r>
      <w:proofErr w:type="gramEnd"/>
    </w:p>
    <w:p w:rsidR="003A3F82" w:rsidRPr="00A27DB8" w:rsidRDefault="000B75A7" w:rsidP="003A3F82">
      <w:pPr>
        <w:numPr>
          <w:ilvl w:val="0"/>
          <w:numId w:val="2"/>
        </w:numPr>
        <w:tabs>
          <w:tab w:val="left" w:pos="851"/>
          <w:tab w:val="left" w:pos="993"/>
          <w:tab w:val="left" w:pos="1134"/>
        </w:tabs>
        <w:ind w:left="0" w:firstLine="709"/>
        <w:jc w:val="both"/>
        <w:rPr>
          <w:sz w:val="28"/>
          <w:szCs w:val="28"/>
        </w:rPr>
      </w:pPr>
      <w:r w:rsidRPr="00A27DB8">
        <w:rPr>
          <w:bCs/>
          <w:i/>
          <w:sz w:val="28"/>
          <w:szCs w:val="28"/>
        </w:rPr>
        <w:t>торги</w:t>
      </w:r>
      <w:r w:rsidRPr="00A27DB8">
        <w:rPr>
          <w:sz w:val="28"/>
          <w:szCs w:val="28"/>
        </w:rPr>
        <w:t xml:space="preserve"> – способ заключения договора на приобретение прав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rsidR="0065415C" w:rsidRPr="00A27DB8" w:rsidRDefault="003E2607" w:rsidP="0065415C">
      <w:pPr>
        <w:numPr>
          <w:ilvl w:val="0"/>
          <w:numId w:val="2"/>
        </w:numPr>
        <w:tabs>
          <w:tab w:val="left" w:pos="851"/>
          <w:tab w:val="left" w:pos="993"/>
          <w:tab w:val="left" w:pos="1134"/>
        </w:tabs>
        <w:ind w:left="0" w:firstLine="709"/>
        <w:jc w:val="both"/>
        <w:rPr>
          <w:sz w:val="28"/>
          <w:szCs w:val="28"/>
        </w:rPr>
      </w:pPr>
      <w:proofErr w:type="gramStart"/>
      <w:r w:rsidRPr="00A27DB8">
        <w:rPr>
          <w:i/>
          <w:sz w:val="28"/>
          <w:szCs w:val="28"/>
        </w:rPr>
        <w:t>у</w:t>
      </w:r>
      <w:r w:rsidR="003A3F82" w:rsidRPr="00A27DB8">
        <w:rPr>
          <w:i/>
          <w:sz w:val="28"/>
          <w:szCs w:val="28"/>
        </w:rPr>
        <w:t>словно разрешенные виды использования</w:t>
      </w:r>
      <w:r w:rsidR="00B263C3" w:rsidRPr="00A27DB8">
        <w:rPr>
          <w:i/>
          <w:sz w:val="28"/>
          <w:szCs w:val="28"/>
        </w:rPr>
        <w:t xml:space="preserve"> – </w:t>
      </w:r>
      <w:r w:rsidR="003A3F82" w:rsidRPr="00A27DB8">
        <w:rPr>
          <w:sz w:val="28"/>
          <w:szCs w:val="28"/>
        </w:rPr>
        <w:t>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 ограничений на использование земельных участков и</w:t>
      </w:r>
      <w:proofErr w:type="gramEnd"/>
      <w:r w:rsidR="003A3F82" w:rsidRPr="00A27DB8">
        <w:rPr>
          <w:sz w:val="28"/>
          <w:szCs w:val="28"/>
        </w:rPr>
        <w:t xml:space="preserve"> объектов капитального строительства, установленных законодательством, а также публичных сервитутов.</w:t>
      </w:r>
    </w:p>
    <w:p w:rsidR="0065415C" w:rsidRPr="00A27DB8" w:rsidRDefault="00B263C3" w:rsidP="0065415C">
      <w:pPr>
        <w:numPr>
          <w:ilvl w:val="0"/>
          <w:numId w:val="2"/>
        </w:numPr>
        <w:tabs>
          <w:tab w:val="left" w:pos="851"/>
          <w:tab w:val="left" w:pos="993"/>
          <w:tab w:val="left" w:pos="1134"/>
        </w:tabs>
        <w:ind w:left="0" w:firstLine="709"/>
        <w:jc w:val="both"/>
        <w:rPr>
          <w:sz w:val="28"/>
          <w:szCs w:val="28"/>
        </w:rPr>
      </w:pPr>
      <w:proofErr w:type="gramStart"/>
      <w:r w:rsidRPr="00A27DB8">
        <w:rPr>
          <w:i/>
          <w:sz w:val="28"/>
          <w:szCs w:val="28"/>
        </w:rPr>
        <w:t>у</w:t>
      </w:r>
      <w:r w:rsidR="003A3F82" w:rsidRPr="00A27DB8">
        <w:rPr>
          <w:i/>
          <w:sz w:val="28"/>
          <w:szCs w:val="28"/>
        </w:rPr>
        <w:t>лично-дорожная сеть</w:t>
      </w:r>
      <w:r w:rsidR="003A3F82" w:rsidRPr="00A27DB8">
        <w:rPr>
          <w:sz w:val="28"/>
          <w:szCs w:val="28"/>
        </w:rPr>
        <w:t xml:space="preserve"> (УДС) –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т.д.), являющихся территориями общего пользования.</w:t>
      </w:r>
      <w:proofErr w:type="gramEnd"/>
    </w:p>
    <w:p w:rsidR="0065415C" w:rsidRPr="00A27DB8" w:rsidRDefault="0065415C" w:rsidP="0065415C">
      <w:pPr>
        <w:numPr>
          <w:ilvl w:val="0"/>
          <w:numId w:val="2"/>
        </w:numPr>
        <w:tabs>
          <w:tab w:val="left" w:pos="851"/>
          <w:tab w:val="left" w:pos="993"/>
          <w:tab w:val="left" w:pos="1134"/>
        </w:tabs>
        <w:ind w:left="0" w:firstLine="709"/>
        <w:jc w:val="both"/>
        <w:rPr>
          <w:sz w:val="28"/>
          <w:szCs w:val="28"/>
        </w:rPr>
      </w:pPr>
      <w:r w:rsidRPr="00A27DB8">
        <w:rPr>
          <w:bCs/>
          <w:i/>
          <w:sz w:val="28"/>
          <w:szCs w:val="28"/>
        </w:rPr>
        <w:t>функциональные зоны</w:t>
      </w:r>
      <w:r w:rsidRPr="00A27DB8">
        <w:rPr>
          <w:sz w:val="28"/>
          <w:szCs w:val="28"/>
        </w:rPr>
        <w:t xml:space="preserve"> – зоны, для которых документами территориального планирования определены границы и функциональное назначение.</w:t>
      </w:r>
    </w:p>
    <w:p w:rsidR="000062E7" w:rsidRPr="00A27DB8" w:rsidRDefault="00B263C3" w:rsidP="0065415C">
      <w:pPr>
        <w:numPr>
          <w:ilvl w:val="0"/>
          <w:numId w:val="2"/>
        </w:numPr>
        <w:tabs>
          <w:tab w:val="left" w:pos="851"/>
          <w:tab w:val="left" w:pos="993"/>
          <w:tab w:val="left" w:pos="1134"/>
        </w:tabs>
        <w:ind w:left="0" w:firstLine="709"/>
        <w:jc w:val="both"/>
        <w:rPr>
          <w:sz w:val="28"/>
          <w:szCs w:val="28"/>
        </w:rPr>
      </w:pPr>
      <w:r w:rsidRPr="00A27DB8">
        <w:rPr>
          <w:i/>
          <w:sz w:val="28"/>
          <w:szCs w:val="28"/>
        </w:rPr>
        <w:t>х</w:t>
      </w:r>
      <w:r w:rsidR="003A3F82" w:rsidRPr="00A27DB8">
        <w:rPr>
          <w:i/>
          <w:sz w:val="28"/>
          <w:szCs w:val="28"/>
        </w:rPr>
        <w:t>озяйственная постройка</w:t>
      </w:r>
      <w:r w:rsidR="003A3F82" w:rsidRPr="00A27DB8">
        <w:rPr>
          <w:sz w:val="28"/>
          <w:szCs w:val="28"/>
        </w:rPr>
        <w:t xml:space="preserve">– </w:t>
      </w:r>
      <w:proofErr w:type="gramStart"/>
      <w:r w:rsidR="003A3F82" w:rsidRPr="00A27DB8">
        <w:rPr>
          <w:sz w:val="28"/>
          <w:szCs w:val="28"/>
        </w:rPr>
        <w:t>ст</w:t>
      </w:r>
      <w:proofErr w:type="gramEnd"/>
      <w:r w:rsidR="003A3F82" w:rsidRPr="00A27DB8">
        <w:rPr>
          <w:sz w:val="28"/>
          <w:szCs w:val="28"/>
        </w:rPr>
        <w:t>роение, которое по отношению к основному зданию имеет второстепенное значение на земельном участке. Хозяйственные постройки зачастую бывают некапитального типа, к их числу относятся сараи, гаражи (индивидуального пользования), навесы, дворовые погреба и т.п.</w:t>
      </w:r>
    </w:p>
    <w:p w:rsidR="000B75A7" w:rsidRPr="00A27DB8" w:rsidRDefault="000B75A7" w:rsidP="000B75A7">
      <w:pPr>
        <w:numPr>
          <w:ilvl w:val="0"/>
          <w:numId w:val="2"/>
        </w:numPr>
        <w:tabs>
          <w:tab w:val="left" w:pos="851"/>
          <w:tab w:val="left" w:pos="993"/>
          <w:tab w:val="left" w:pos="1134"/>
        </w:tabs>
        <w:ind w:left="0" w:firstLine="709"/>
        <w:jc w:val="both"/>
        <w:rPr>
          <w:sz w:val="28"/>
          <w:szCs w:val="28"/>
        </w:rPr>
      </w:pPr>
      <w:r w:rsidRPr="00A27DB8">
        <w:rPr>
          <w:bCs/>
          <w:i/>
          <w:sz w:val="28"/>
          <w:szCs w:val="28"/>
        </w:rPr>
        <w:lastRenderedPageBreak/>
        <w:t xml:space="preserve">частный сервитут </w:t>
      </w:r>
      <w:proofErr w:type="gramStart"/>
      <w:r w:rsidRPr="00A27DB8">
        <w:rPr>
          <w:bCs/>
          <w:i/>
          <w:sz w:val="28"/>
          <w:szCs w:val="28"/>
        </w:rPr>
        <w:t>-</w:t>
      </w:r>
      <w:r w:rsidRPr="00A27DB8">
        <w:rPr>
          <w:sz w:val="28"/>
          <w:szCs w:val="28"/>
        </w:rPr>
        <w:t>с</w:t>
      </w:r>
      <w:proofErr w:type="gramEnd"/>
      <w:r w:rsidRPr="00A27DB8">
        <w:rPr>
          <w:sz w:val="28"/>
          <w:szCs w:val="28"/>
        </w:rPr>
        <w:t xml:space="preserve">ервитут, устанавливаемый в отношении земельного участка или иного объекта недвижимости соглашением между лицом, требующим установления сервитута и в его интересах (собственником земельного участка, обладателем права постоянного (бессрочного) пользования, обладателем права пожизненного наследуемого владения на земельный участок, собственником иного объекта недвижимости), и собственником другого земельного участка или собственником иного объекта недвижимости. В случае </w:t>
      </w:r>
      <w:proofErr w:type="spellStart"/>
      <w:r w:rsidRPr="00A27DB8">
        <w:rPr>
          <w:sz w:val="28"/>
          <w:szCs w:val="28"/>
        </w:rPr>
        <w:t>недостижения</w:t>
      </w:r>
      <w:proofErr w:type="spellEnd"/>
      <w:r w:rsidRPr="00A27DB8">
        <w:rPr>
          <w:sz w:val="28"/>
          <w:szCs w:val="28"/>
        </w:rPr>
        <w:t xml:space="preserve"> соглашения об установлении или условиях сервитута спор разрешается судом по иску лица, требующего установления сервитута;</w:t>
      </w:r>
    </w:p>
    <w:p w:rsidR="000B75A7" w:rsidRPr="00A27DB8" w:rsidRDefault="000B75A7" w:rsidP="000B75A7">
      <w:pPr>
        <w:rPr>
          <w:lang w:eastAsia="en-US"/>
        </w:rPr>
      </w:pPr>
    </w:p>
    <w:p w:rsidR="000B75A7" w:rsidRPr="00A27DB8" w:rsidRDefault="000B75A7" w:rsidP="000B75A7">
      <w:pPr>
        <w:pStyle w:val="3"/>
        <w:spacing w:before="0"/>
        <w:ind w:firstLine="709"/>
        <w:jc w:val="both"/>
        <w:rPr>
          <w:rFonts w:ascii="Times New Roman" w:eastAsia="Calibri" w:hAnsi="Times New Roman"/>
          <w:color w:val="000000"/>
          <w:sz w:val="28"/>
          <w:szCs w:val="28"/>
          <w:lang w:eastAsia="en-US"/>
        </w:rPr>
      </w:pPr>
      <w:bookmarkStart w:id="12" w:name="_Toc383538841"/>
      <w:bookmarkStart w:id="13" w:name="_Toc440876565"/>
      <w:r w:rsidRPr="00A27DB8">
        <w:rPr>
          <w:rFonts w:ascii="Times New Roman" w:eastAsia="Calibri" w:hAnsi="Times New Roman"/>
          <w:color w:val="000000"/>
          <w:sz w:val="28"/>
          <w:szCs w:val="28"/>
          <w:lang w:eastAsia="en-US"/>
        </w:rPr>
        <w:t>Статья 2. Правовые основания введения, назначение и область применения Правил землепользования и застройки</w:t>
      </w:r>
      <w:bookmarkEnd w:id="12"/>
      <w:bookmarkEnd w:id="13"/>
    </w:p>
    <w:p w:rsidR="000B75A7" w:rsidRPr="00A27DB8" w:rsidRDefault="000B75A7" w:rsidP="000B75A7">
      <w:pPr>
        <w:ind w:firstLine="709"/>
        <w:rPr>
          <w:rFonts w:eastAsia="Calibri"/>
          <w:lang w:eastAsia="en-US"/>
        </w:rPr>
      </w:pPr>
    </w:p>
    <w:p w:rsidR="000B75A7" w:rsidRPr="00A27DB8" w:rsidRDefault="000B75A7" w:rsidP="000B75A7">
      <w:pPr>
        <w:numPr>
          <w:ilvl w:val="0"/>
          <w:numId w:val="4"/>
        </w:numPr>
        <w:shd w:val="clear" w:color="auto" w:fill="FFFFFF"/>
        <w:tabs>
          <w:tab w:val="left" w:pos="993"/>
          <w:tab w:val="left" w:pos="1134"/>
        </w:tabs>
        <w:autoSpaceDE w:val="0"/>
        <w:autoSpaceDN w:val="0"/>
        <w:adjustRightInd w:val="0"/>
        <w:ind w:left="0" w:firstLine="709"/>
        <w:jc w:val="both"/>
        <w:rPr>
          <w:sz w:val="28"/>
          <w:szCs w:val="28"/>
        </w:rPr>
      </w:pPr>
      <w:proofErr w:type="gramStart"/>
      <w:r w:rsidRPr="00A27DB8">
        <w:rPr>
          <w:sz w:val="28"/>
          <w:szCs w:val="28"/>
        </w:rPr>
        <w:t xml:space="preserve">Правила являются нормативным правовым актом, регулирующим градостроительные и земельно-имущественные отношения на территории </w:t>
      </w:r>
      <w:r w:rsidRPr="00A27DB8">
        <w:rPr>
          <w:noProof/>
          <w:sz w:val="28"/>
          <w:szCs w:val="28"/>
        </w:rPr>
        <w:t>муниципального образования</w:t>
      </w:r>
      <w:r w:rsidRPr="00A27DB8">
        <w:rPr>
          <w:sz w:val="28"/>
          <w:szCs w:val="28"/>
        </w:rPr>
        <w:t xml:space="preserve"> «Сурское», </w:t>
      </w:r>
      <w:proofErr w:type="spellStart"/>
      <w:r w:rsidRPr="00A27DB8">
        <w:rPr>
          <w:sz w:val="28"/>
          <w:szCs w:val="28"/>
        </w:rPr>
        <w:t>принятымв</w:t>
      </w:r>
      <w:proofErr w:type="spellEnd"/>
      <w:r w:rsidRPr="00A27DB8">
        <w:rPr>
          <w:sz w:val="28"/>
          <w:szCs w:val="28"/>
        </w:rPr>
        <w:t xml:space="preserve"> соответствии с Градостроительным кодексом Российской Федерации от 29 декабря 2004 года № 190-ФЗ, Земельным кодексом Российской Федерации от 25 октября 2001 года № 136-ФЗ, Федеральным законом от 6 октября 2003 г. № 131-ФЗ «Об общих принципах организации местного самоуправления в Российской Федерации», законами и иными нормативными правовыми</w:t>
      </w:r>
      <w:proofErr w:type="gramEnd"/>
      <w:r w:rsidRPr="00A27DB8">
        <w:rPr>
          <w:sz w:val="28"/>
          <w:szCs w:val="28"/>
        </w:rPr>
        <w:t xml:space="preserve"> актами Архангельской области, Уставом муниципального образования «</w:t>
      </w:r>
      <w:r w:rsidRPr="00A27DB8">
        <w:rPr>
          <w:noProof/>
          <w:sz w:val="28"/>
          <w:szCs w:val="28"/>
        </w:rPr>
        <w:t>Сурское»</w:t>
      </w:r>
      <w:r w:rsidRPr="00A27DB8">
        <w:rPr>
          <w:sz w:val="28"/>
          <w:szCs w:val="28"/>
        </w:rPr>
        <w:t>, а также с учетом положений иных нормативных правовых актов и документов, определяющих основные направления социально-экономического и градостроительного развития муниципального образования, охраны окружающей среды и рационального использования природных ресурсов.</w:t>
      </w:r>
    </w:p>
    <w:p w:rsidR="000B75A7" w:rsidRPr="00A27DB8" w:rsidRDefault="000B75A7" w:rsidP="000B75A7">
      <w:pPr>
        <w:numPr>
          <w:ilvl w:val="0"/>
          <w:numId w:val="4"/>
        </w:numPr>
        <w:shd w:val="clear" w:color="auto" w:fill="FFFFFF"/>
        <w:tabs>
          <w:tab w:val="left" w:pos="993"/>
          <w:tab w:val="left" w:pos="1134"/>
        </w:tabs>
        <w:autoSpaceDE w:val="0"/>
        <w:autoSpaceDN w:val="0"/>
        <w:adjustRightInd w:val="0"/>
        <w:ind w:left="0" w:firstLine="709"/>
        <w:jc w:val="both"/>
        <w:rPr>
          <w:sz w:val="28"/>
          <w:szCs w:val="28"/>
        </w:rPr>
      </w:pPr>
      <w:r w:rsidRPr="00A27DB8">
        <w:rPr>
          <w:sz w:val="28"/>
          <w:szCs w:val="28"/>
        </w:rPr>
        <w:t>Целью введения системы регулирования землепользования и застройки, основанной на градостроительном зонировании, является:</w:t>
      </w:r>
    </w:p>
    <w:p w:rsidR="000B75A7" w:rsidRPr="00A27DB8" w:rsidRDefault="000B75A7" w:rsidP="000B75A7">
      <w:pPr>
        <w:numPr>
          <w:ilvl w:val="0"/>
          <w:numId w:val="5"/>
        </w:numPr>
        <w:shd w:val="clear" w:color="auto" w:fill="FFFFFF"/>
        <w:tabs>
          <w:tab w:val="left" w:pos="993"/>
        </w:tabs>
        <w:autoSpaceDE w:val="0"/>
        <w:autoSpaceDN w:val="0"/>
        <w:adjustRightInd w:val="0"/>
        <w:ind w:left="0" w:firstLine="709"/>
        <w:jc w:val="both"/>
        <w:rPr>
          <w:sz w:val="28"/>
          <w:szCs w:val="28"/>
        </w:rPr>
      </w:pPr>
      <w:r w:rsidRPr="00A27DB8">
        <w:rPr>
          <w:sz w:val="28"/>
          <w:szCs w:val="28"/>
        </w:rPr>
        <w:t>создание условий для устойчивого развития территории муниципального образования, сохранения окружающей среды и объектов культурного наследия;</w:t>
      </w:r>
    </w:p>
    <w:p w:rsidR="000B75A7" w:rsidRPr="00A27DB8" w:rsidRDefault="000B75A7" w:rsidP="000B75A7">
      <w:pPr>
        <w:numPr>
          <w:ilvl w:val="0"/>
          <w:numId w:val="5"/>
        </w:numPr>
        <w:shd w:val="clear" w:color="auto" w:fill="FFFFFF"/>
        <w:tabs>
          <w:tab w:val="left" w:pos="993"/>
        </w:tabs>
        <w:autoSpaceDE w:val="0"/>
        <w:autoSpaceDN w:val="0"/>
        <w:adjustRightInd w:val="0"/>
        <w:ind w:left="0" w:firstLine="709"/>
        <w:jc w:val="both"/>
        <w:rPr>
          <w:sz w:val="28"/>
          <w:szCs w:val="28"/>
        </w:rPr>
      </w:pPr>
      <w:r w:rsidRPr="00A27DB8">
        <w:rPr>
          <w:sz w:val="28"/>
          <w:szCs w:val="28"/>
        </w:rPr>
        <w:t>создание условий для планировки территории муниципального образования;</w:t>
      </w:r>
    </w:p>
    <w:p w:rsidR="000B75A7" w:rsidRPr="00A27DB8" w:rsidRDefault="000B75A7" w:rsidP="000B75A7">
      <w:pPr>
        <w:numPr>
          <w:ilvl w:val="0"/>
          <w:numId w:val="5"/>
        </w:numPr>
        <w:shd w:val="clear" w:color="auto" w:fill="FFFFFF"/>
        <w:tabs>
          <w:tab w:val="left" w:pos="993"/>
        </w:tabs>
        <w:autoSpaceDE w:val="0"/>
        <w:autoSpaceDN w:val="0"/>
        <w:adjustRightInd w:val="0"/>
        <w:ind w:left="0" w:firstLine="709"/>
        <w:jc w:val="both"/>
        <w:rPr>
          <w:sz w:val="28"/>
          <w:szCs w:val="28"/>
        </w:rPr>
      </w:pPr>
      <w:r w:rsidRPr="00A27DB8">
        <w:rPr>
          <w:sz w:val="28"/>
          <w:szCs w:val="28"/>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B75A7" w:rsidRPr="00A27DB8" w:rsidRDefault="000B75A7" w:rsidP="000B75A7">
      <w:pPr>
        <w:numPr>
          <w:ilvl w:val="0"/>
          <w:numId w:val="5"/>
        </w:numPr>
        <w:shd w:val="clear" w:color="auto" w:fill="FFFFFF"/>
        <w:tabs>
          <w:tab w:val="left" w:pos="993"/>
        </w:tabs>
        <w:autoSpaceDE w:val="0"/>
        <w:autoSpaceDN w:val="0"/>
        <w:adjustRightInd w:val="0"/>
        <w:ind w:left="0" w:firstLine="709"/>
        <w:jc w:val="both"/>
        <w:rPr>
          <w:sz w:val="28"/>
          <w:szCs w:val="28"/>
        </w:rPr>
      </w:pPr>
      <w:r w:rsidRPr="00A27DB8">
        <w:rPr>
          <w:sz w:val="28"/>
          <w:szCs w:val="28"/>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B75A7" w:rsidRPr="00A27DB8" w:rsidRDefault="000B75A7" w:rsidP="000B75A7">
      <w:pPr>
        <w:numPr>
          <w:ilvl w:val="0"/>
          <w:numId w:val="4"/>
        </w:numPr>
        <w:shd w:val="clear" w:color="auto" w:fill="FFFFFF"/>
        <w:tabs>
          <w:tab w:val="left" w:pos="993"/>
        </w:tabs>
        <w:autoSpaceDE w:val="0"/>
        <w:autoSpaceDN w:val="0"/>
        <w:adjustRightInd w:val="0"/>
        <w:ind w:left="0" w:firstLine="709"/>
        <w:jc w:val="both"/>
        <w:rPr>
          <w:sz w:val="28"/>
          <w:szCs w:val="28"/>
        </w:rPr>
      </w:pPr>
      <w:r w:rsidRPr="00A27DB8">
        <w:rPr>
          <w:sz w:val="28"/>
          <w:szCs w:val="28"/>
        </w:rPr>
        <w:t xml:space="preserve">Настоящие Правила регламентируют деятельность </w:t>
      </w:r>
      <w:proofErr w:type="gramStart"/>
      <w:r w:rsidRPr="00A27DB8">
        <w:rPr>
          <w:sz w:val="28"/>
          <w:szCs w:val="28"/>
        </w:rPr>
        <w:t>по</w:t>
      </w:r>
      <w:proofErr w:type="gramEnd"/>
      <w:r w:rsidRPr="00A27DB8">
        <w:rPr>
          <w:sz w:val="28"/>
          <w:szCs w:val="28"/>
        </w:rPr>
        <w:t>:</w:t>
      </w:r>
    </w:p>
    <w:p w:rsidR="000B75A7" w:rsidRPr="00A27DB8" w:rsidRDefault="000B75A7" w:rsidP="000B75A7">
      <w:pPr>
        <w:numPr>
          <w:ilvl w:val="0"/>
          <w:numId w:val="6"/>
        </w:numPr>
        <w:shd w:val="clear" w:color="auto" w:fill="FFFFFF"/>
        <w:tabs>
          <w:tab w:val="left" w:pos="993"/>
        </w:tabs>
        <w:autoSpaceDE w:val="0"/>
        <w:autoSpaceDN w:val="0"/>
        <w:adjustRightInd w:val="0"/>
        <w:ind w:left="0" w:firstLine="709"/>
        <w:jc w:val="both"/>
        <w:rPr>
          <w:sz w:val="28"/>
          <w:szCs w:val="28"/>
        </w:rPr>
      </w:pPr>
      <w:r w:rsidRPr="00A27DB8">
        <w:rPr>
          <w:sz w:val="28"/>
          <w:szCs w:val="28"/>
        </w:rPr>
        <w:t>проведению градостроительного зонирования территории муниципального образования «Сурское» и установлению градостроительных регламентов;</w:t>
      </w:r>
    </w:p>
    <w:p w:rsidR="000B75A7" w:rsidRPr="00A27DB8" w:rsidRDefault="000B75A7" w:rsidP="000B75A7">
      <w:pPr>
        <w:numPr>
          <w:ilvl w:val="0"/>
          <w:numId w:val="6"/>
        </w:numPr>
        <w:shd w:val="clear" w:color="auto" w:fill="FFFFFF"/>
        <w:tabs>
          <w:tab w:val="left" w:pos="993"/>
        </w:tabs>
        <w:autoSpaceDE w:val="0"/>
        <w:autoSpaceDN w:val="0"/>
        <w:adjustRightInd w:val="0"/>
        <w:ind w:left="0" w:firstLine="709"/>
        <w:jc w:val="both"/>
        <w:rPr>
          <w:sz w:val="28"/>
          <w:szCs w:val="28"/>
        </w:rPr>
      </w:pPr>
      <w:r w:rsidRPr="00A27DB8">
        <w:rPr>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rsidR="000B75A7" w:rsidRPr="00A27DB8" w:rsidRDefault="000B75A7" w:rsidP="000B75A7">
      <w:pPr>
        <w:numPr>
          <w:ilvl w:val="0"/>
          <w:numId w:val="6"/>
        </w:numPr>
        <w:shd w:val="clear" w:color="auto" w:fill="FFFFFF"/>
        <w:tabs>
          <w:tab w:val="left" w:pos="993"/>
        </w:tabs>
        <w:autoSpaceDE w:val="0"/>
        <w:autoSpaceDN w:val="0"/>
        <w:adjustRightInd w:val="0"/>
        <w:ind w:left="0" w:firstLine="709"/>
        <w:jc w:val="both"/>
        <w:rPr>
          <w:sz w:val="28"/>
          <w:szCs w:val="28"/>
        </w:rPr>
      </w:pPr>
      <w:r w:rsidRPr="00A27DB8">
        <w:rPr>
          <w:sz w:val="28"/>
          <w:szCs w:val="28"/>
        </w:rPr>
        <w:t>обеспечению открытости и доступности для физических и юридических лиц информации о землепользовании и застройке;</w:t>
      </w:r>
    </w:p>
    <w:p w:rsidR="000B75A7" w:rsidRPr="00A27DB8" w:rsidRDefault="000B75A7" w:rsidP="000B75A7">
      <w:pPr>
        <w:numPr>
          <w:ilvl w:val="0"/>
          <w:numId w:val="6"/>
        </w:numPr>
        <w:shd w:val="clear" w:color="auto" w:fill="FFFFFF"/>
        <w:tabs>
          <w:tab w:val="left" w:pos="993"/>
        </w:tabs>
        <w:autoSpaceDE w:val="0"/>
        <w:autoSpaceDN w:val="0"/>
        <w:adjustRightInd w:val="0"/>
        <w:ind w:left="0" w:firstLine="709"/>
        <w:jc w:val="both"/>
        <w:rPr>
          <w:sz w:val="28"/>
          <w:szCs w:val="28"/>
        </w:rPr>
      </w:pPr>
      <w:r w:rsidRPr="00A27DB8">
        <w:rPr>
          <w:sz w:val="28"/>
          <w:szCs w:val="28"/>
        </w:rPr>
        <w:t xml:space="preserve">градостроительной подготовке и </w:t>
      </w:r>
      <w:r w:rsidR="005F7323" w:rsidRPr="00A27DB8">
        <w:rPr>
          <w:sz w:val="28"/>
          <w:szCs w:val="28"/>
        </w:rPr>
        <w:t xml:space="preserve">образованию </w:t>
      </w:r>
      <w:r w:rsidRPr="00A27DB8">
        <w:rPr>
          <w:sz w:val="28"/>
          <w:szCs w:val="28"/>
        </w:rPr>
        <w:t>земельных участков из земель, находящихся в государственной или муниципальной собственности для предоставления физическим и юридическим лицам;</w:t>
      </w:r>
    </w:p>
    <w:p w:rsidR="000B75A7" w:rsidRPr="00A27DB8" w:rsidRDefault="000B75A7" w:rsidP="000B75A7">
      <w:pPr>
        <w:numPr>
          <w:ilvl w:val="0"/>
          <w:numId w:val="6"/>
        </w:numPr>
        <w:shd w:val="clear" w:color="auto" w:fill="FFFFFF"/>
        <w:tabs>
          <w:tab w:val="left" w:pos="993"/>
        </w:tabs>
        <w:autoSpaceDE w:val="0"/>
        <w:autoSpaceDN w:val="0"/>
        <w:adjustRightInd w:val="0"/>
        <w:ind w:left="0" w:firstLine="709"/>
        <w:jc w:val="both"/>
        <w:rPr>
          <w:sz w:val="28"/>
          <w:szCs w:val="28"/>
        </w:rPr>
      </w:pPr>
      <w:r w:rsidRPr="00A27DB8">
        <w:rPr>
          <w:sz w:val="28"/>
          <w:szCs w:val="28"/>
        </w:rPr>
        <w:t>подготовке документации по планировке территории органами местного самоуправления;</w:t>
      </w:r>
    </w:p>
    <w:p w:rsidR="000B75A7" w:rsidRPr="00A27DB8" w:rsidRDefault="000B75A7" w:rsidP="000B75A7">
      <w:pPr>
        <w:numPr>
          <w:ilvl w:val="0"/>
          <w:numId w:val="6"/>
        </w:numPr>
        <w:shd w:val="clear" w:color="auto" w:fill="FFFFFF"/>
        <w:tabs>
          <w:tab w:val="left" w:pos="993"/>
        </w:tabs>
        <w:autoSpaceDE w:val="0"/>
        <w:autoSpaceDN w:val="0"/>
        <w:adjustRightInd w:val="0"/>
        <w:ind w:left="0" w:firstLine="709"/>
        <w:jc w:val="both"/>
        <w:rPr>
          <w:sz w:val="28"/>
          <w:szCs w:val="28"/>
        </w:rPr>
      </w:pPr>
      <w:r w:rsidRPr="00A27DB8">
        <w:rPr>
          <w:sz w:val="28"/>
          <w:szCs w:val="28"/>
        </w:rPr>
        <w:t>подготовке градостроительных оснований для принятия решений об изъятии и резервировании земельных участков для реализации государственных и муниципальных нужд;</w:t>
      </w:r>
    </w:p>
    <w:p w:rsidR="000B75A7" w:rsidRPr="00A27DB8" w:rsidRDefault="000B75A7" w:rsidP="000B75A7">
      <w:pPr>
        <w:numPr>
          <w:ilvl w:val="0"/>
          <w:numId w:val="6"/>
        </w:numPr>
        <w:shd w:val="clear" w:color="auto" w:fill="FFFFFF"/>
        <w:tabs>
          <w:tab w:val="left" w:pos="993"/>
        </w:tabs>
        <w:autoSpaceDE w:val="0"/>
        <w:autoSpaceDN w:val="0"/>
        <w:adjustRightInd w:val="0"/>
        <w:ind w:left="0" w:firstLine="709"/>
        <w:jc w:val="both"/>
        <w:rPr>
          <w:sz w:val="28"/>
          <w:szCs w:val="28"/>
        </w:rPr>
      </w:pPr>
      <w:r w:rsidRPr="00A27DB8">
        <w:rPr>
          <w:sz w:val="28"/>
          <w:szCs w:val="28"/>
        </w:rPr>
        <w:t>выдаче разрешений на отклонение от предельных параметров разрешенного строительства и на условно разрешенный вид использования земельных участков;</w:t>
      </w:r>
    </w:p>
    <w:p w:rsidR="000B75A7" w:rsidRPr="00A27DB8" w:rsidRDefault="000B75A7" w:rsidP="000B75A7">
      <w:pPr>
        <w:numPr>
          <w:ilvl w:val="0"/>
          <w:numId w:val="6"/>
        </w:numPr>
        <w:shd w:val="clear" w:color="auto" w:fill="FFFFFF"/>
        <w:tabs>
          <w:tab w:val="left" w:pos="993"/>
        </w:tabs>
        <w:autoSpaceDE w:val="0"/>
        <w:autoSpaceDN w:val="0"/>
        <w:adjustRightInd w:val="0"/>
        <w:ind w:left="0" w:firstLine="709"/>
        <w:jc w:val="both"/>
        <w:rPr>
          <w:sz w:val="28"/>
          <w:szCs w:val="28"/>
        </w:rPr>
      </w:pPr>
      <w:r w:rsidRPr="00A27DB8">
        <w:rPr>
          <w:sz w:val="28"/>
          <w:szCs w:val="28"/>
        </w:rPr>
        <w:t>проведению публичных слушаний по вопросам градостроительной деятельности;</w:t>
      </w:r>
    </w:p>
    <w:p w:rsidR="000B75A7" w:rsidRPr="00A27DB8" w:rsidRDefault="000B75A7" w:rsidP="000B75A7">
      <w:pPr>
        <w:numPr>
          <w:ilvl w:val="0"/>
          <w:numId w:val="6"/>
        </w:numPr>
        <w:shd w:val="clear" w:color="auto" w:fill="FFFFFF"/>
        <w:tabs>
          <w:tab w:val="left" w:pos="1134"/>
        </w:tabs>
        <w:autoSpaceDE w:val="0"/>
        <w:autoSpaceDN w:val="0"/>
        <w:adjustRightInd w:val="0"/>
        <w:ind w:left="0" w:firstLine="709"/>
        <w:jc w:val="both"/>
        <w:rPr>
          <w:sz w:val="28"/>
          <w:szCs w:val="28"/>
        </w:rPr>
      </w:pPr>
      <w:r w:rsidRPr="00A27DB8">
        <w:rPr>
          <w:sz w:val="28"/>
          <w:szCs w:val="28"/>
        </w:rPr>
        <w:t>внесению изменений в настоящие Правила.</w:t>
      </w:r>
    </w:p>
    <w:p w:rsidR="000B75A7" w:rsidRPr="00A27DB8" w:rsidRDefault="000B75A7" w:rsidP="000B75A7">
      <w:pPr>
        <w:numPr>
          <w:ilvl w:val="0"/>
          <w:numId w:val="4"/>
        </w:numPr>
        <w:shd w:val="clear" w:color="auto" w:fill="FFFFFF"/>
        <w:tabs>
          <w:tab w:val="left" w:pos="1134"/>
        </w:tabs>
        <w:autoSpaceDE w:val="0"/>
        <w:autoSpaceDN w:val="0"/>
        <w:adjustRightInd w:val="0"/>
        <w:ind w:left="0" w:firstLine="709"/>
        <w:jc w:val="both"/>
        <w:rPr>
          <w:sz w:val="28"/>
          <w:szCs w:val="28"/>
        </w:rPr>
      </w:pPr>
      <w:r w:rsidRPr="00A27DB8">
        <w:rPr>
          <w:sz w:val="28"/>
          <w:szCs w:val="28"/>
        </w:rPr>
        <w:t xml:space="preserve">Правила применяются наряду </w:t>
      </w:r>
      <w:proofErr w:type="gramStart"/>
      <w:r w:rsidRPr="00A27DB8">
        <w:rPr>
          <w:sz w:val="28"/>
          <w:szCs w:val="28"/>
        </w:rPr>
        <w:t>с</w:t>
      </w:r>
      <w:proofErr w:type="gramEnd"/>
      <w:r w:rsidRPr="00A27DB8">
        <w:rPr>
          <w:sz w:val="28"/>
          <w:szCs w:val="28"/>
        </w:rPr>
        <w:t>:</w:t>
      </w:r>
    </w:p>
    <w:p w:rsidR="000B75A7" w:rsidRPr="00A27DB8" w:rsidRDefault="000B75A7" w:rsidP="000B75A7">
      <w:pPr>
        <w:numPr>
          <w:ilvl w:val="1"/>
          <w:numId w:val="3"/>
        </w:numPr>
        <w:tabs>
          <w:tab w:val="clear" w:pos="2148"/>
          <w:tab w:val="left" w:pos="1080"/>
          <w:tab w:val="right" w:pos="1134"/>
        </w:tabs>
        <w:ind w:left="0" w:firstLine="709"/>
        <w:jc w:val="both"/>
        <w:rPr>
          <w:bCs/>
          <w:sz w:val="28"/>
          <w:szCs w:val="28"/>
        </w:rPr>
      </w:pPr>
      <w:proofErr w:type="gramStart"/>
      <w:r w:rsidRPr="00A27DB8">
        <w:rPr>
          <w:bCs/>
          <w:sz w:val="28"/>
          <w:szCs w:val="28"/>
        </w:rPr>
        <w:t>техническими регламентами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Российской Федерации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roofErr w:type="gramEnd"/>
    </w:p>
    <w:p w:rsidR="00B263C3" w:rsidRPr="00A27DB8" w:rsidRDefault="009F0968" w:rsidP="004839A4">
      <w:pPr>
        <w:numPr>
          <w:ilvl w:val="0"/>
          <w:numId w:val="4"/>
        </w:numPr>
        <w:shd w:val="clear" w:color="auto" w:fill="FFFFFF"/>
        <w:tabs>
          <w:tab w:val="left" w:pos="1080"/>
          <w:tab w:val="right" w:pos="1134"/>
        </w:tabs>
        <w:autoSpaceDE w:val="0"/>
        <w:autoSpaceDN w:val="0"/>
        <w:adjustRightInd w:val="0"/>
        <w:ind w:left="0" w:firstLine="709"/>
        <w:jc w:val="both"/>
        <w:rPr>
          <w:sz w:val="28"/>
          <w:szCs w:val="28"/>
        </w:rPr>
      </w:pPr>
      <w:r w:rsidRPr="00A27DB8">
        <w:rPr>
          <w:bCs/>
          <w:sz w:val="28"/>
          <w:szCs w:val="28"/>
        </w:rPr>
        <w:t>З</w:t>
      </w:r>
      <w:r w:rsidR="00FD1A4D" w:rsidRPr="00A27DB8">
        <w:rPr>
          <w:bCs/>
          <w:sz w:val="28"/>
          <w:szCs w:val="28"/>
        </w:rPr>
        <w:t>аконами и нормативными правовыми актами</w:t>
      </w:r>
      <w:r w:rsidR="00B263C3" w:rsidRPr="00A27DB8">
        <w:rPr>
          <w:bCs/>
          <w:sz w:val="28"/>
          <w:szCs w:val="28"/>
        </w:rPr>
        <w:t xml:space="preserve"> Российской Федерации,</w:t>
      </w:r>
      <w:r w:rsidR="000B75A7" w:rsidRPr="00A27DB8">
        <w:rPr>
          <w:bCs/>
          <w:sz w:val="28"/>
          <w:szCs w:val="28"/>
        </w:rPr>
        <w:t xml:space="preserve"> Архангельской области, нормативными правовыми актами органов местного самоуправления по вопросам регулирования землепользования и застройки.</w:t>
      </w:r>
    </w:p>
    <w:p w:rsidR="000B75A7" w:rsidRPr="00A27DB8" w:rsidRDefault="000B75A7" w:rsidP="004839A4">
      <w:pPr>
        <w:numPr>
          <w:ilvl w:val="0"/>
          <w:numId w:val="4"/>
        </w:numPr>
        <w:shd w:val="clear" w:color="auto" w:fill="FFFFFF"/>
        <w:tabs>
          <w:tab w:val="left" w:pos="1080"/>
          <w:tab w:val="right" w:pos="1134"/>
        </w:tabs>
        <w:autoSpaceDE w:val="0"/>
        <w:autoSpaceDN w:val="0"/>
        <w:adjustRightInd w:val="0"/>
        <w:ind w:left="0" w:firstLine="709"/>
        <w:jc w:val="both"/>
        <w:rPr>
          <w:sz w:val="28"/>
          <w:szCs w:val="28"/>
        </w:rPr>
      </w:pPr>
      <w:proofErr w:type="gramStart"/>
      <w:r w:rsidRPr="00A27DB8">
        <w:rPr>
          <w:sz w:val="28"/>
          <w:szCs w:val="28"/>
        </w:rPr>
        <w:t xml:space="preserve">Правила </w:t>
      </w:r>
      <w:proofErr w:type="spellStart"/>
      <w:r w:rsidRPr="00A27DB8">
        <w:rPr>
          <w:sz w:val="28"/>
          <w:szCs w:val="28"/>
        </w:rPr>
        <w:t>действуютв</w:t>
      </w:r>
      <w:proofErr w:type="spellEnd"/>
      <w:r w:rsidRPr="00A27DB8">
        <w:rPr>
          <w:sz w:val="28"/>
          <w:szCs w:val="28"/>
        </w:rPr>
        <w:t xml:space="preserve"> границах муниципального образования «Сурское» и обязательны для органов местного самоуправления, граждан и юридических лиц, должностных лиц, осуществляющих и контролирующих градостроительную деятельность и земельные отношения на территории муниципального образования «Сурское», а также судебных органов как основание для разрешения споров по вопросам землепользования и застройки.</w:t>
      </w:r>
      <w:proofErr w:type="gramEnd"/>
    </w:p>
    <w:p w:rsidR="000B75A7" w:rsidRPr="00A27DB8" w:rsidRDefault="000B75A7" w:rsidP="000B75A7">
      <w:pPr>
        <w:numPr>
          <w:ilvl w:val="0"/>
          <w:numId w:val="4"/>
        </w:numPr>
        <w:shd w:val="clear" w:color="auto" w:fill="FFFFFF"/>
        <w:tabs>
          <w:tab w:val="left" w:pos="0"/>
          <w:tab w:val="left" w:pos="1134"/>
        </w:tabs>
        <w:autoSpaceDE w:val="0"/>
        <w:autoSpaceDN w:val="0"/>
        <w:adjustRightInd w:val="0"/>
        <w:ind w:left="0" w:firstLine="709"/>
        <w:jc w:val="both"/>
        <w:rPr>
          <w:sz w:val="28"/>
          <w:szCs w:val="28"/>
        </w:rPr>
      </w:pPr>
      <w:r w:rsidRPr="00A27DB8">
        <w:rPr>
          <w:sz w:val="28"/>
          <w:szCs w:val="28"/>
        </w:rPr>
        <w:t>Градостроительные регламенты обязательны для всех участников земельных отношений независимо от форм собственности.</w:t>
      </w:r>
    </w:p>
    <w:p w:rsidR="000B75A7" w:rsidRPr="00A27DB8" w:rsidRDefault="000B75A7" w:rsidP="000B75A7">
      <w:pPr>
        <w:pStyle w:val="4"/>
        <w:keepLines w:val="0"/>
        <w:spacing w:before="0"/>
        <w:ind w:firstLine="709"/>
        <w:jc w:val="both"/>
        <w:rPr>
          <w:rFonts w:ascii="Times New Roman" w:eastAsia="Calibri" w:hAnsi="Times New Roman"/>
          <w:i w:val="0"/>
          <w:iCs w:val="0"/>
          <w:color w:val="auto"/>
          <w:sz w:val="28"/>
          <w:szCs w:val="28"/>
          <w:lang w:eastAsia="en-US"/>
        </w:rPr>
      </w:pPr>
    </w:p>
    <w:p w:rsidR="00462A26" w:rsidRPr="00A27DB8" w:rsidRDefault="00462A26" w:rsidP="00462A26">
      <w:pPr>
        <w:pStyle w:val="3"/>
        <w:spacing w:before="0"/>
        <w:ind w:firstLine="709"/>
        <w:rPr>
          <w:rFonts w:ascii="Times New Roman" w:eastAsia="Calibri" w:hAnsi="Times New Roman"/>
          <w:color w:val="auto"/>
          <w:sz w:val="28"/>
          <w:szCs w:val="28"/>
          <w:lang w:eastAsia="en-US"/>
        </w:rPr>
      </w:pPr>
      <w:bookmarkStart w:id="14" w:name="_Toc383538842"/>
      <w:bookmarkStart w:id="15" w:name="_Toc440876566"/>
      <w:r w:rsidRPr="00A27DB8">
        <w:rPr>
          <w:rFonts w:ascii="Times New Roman" w:eastAsia="Calibri" w:hAnsi="Times New Roman"/>
          <w:color w:val="auto"/>
          <w:sz w:val="28"/>
          <w:szCs w:val="28"/>
          <w:lang w:eastAsia="en-US"/>
        </w:rPr>
        <w:t>Статья 3. Состав и структура Правил землепользования и застройки</w:t>
      </w:r>
      <w:bookmarkEnd w:id="14"/>
      <w:bookmarkEnd w:id="15"/>
    </w:p>
    <w:p w:rsidR="00462A26" w:rsidRPr="00A27DB8" w:rsidRDefault="00462A26" w:rsidP="00462A26">
      <w:pPr>
        <w:ind w:firstLine="709"/>
        <w:rPr>
          <w:rFonts w:eastAsia="Calibri"/>
          <w:lang w:eastAsia="en-US"/>
        </w:rPr>
      </w:pPr>
    </w:p>
    <w:p w:rsidR="00462A26" w:rsidRPr="00A27DB8" w:rsidRDefault="00462A26" w:rsidP="00462A26">
      <w:pPr>
        <w:numPr>
          <w:ilvl w:val="0"/>
          <w:numId w:val="9"/>
        </w:numPr>
        <w:tabs>
          <w:tab w:val="left" w:pos="1134"/>
        </w:tabs>
        <w:autoSpaceDE w:val="0"/>
        <w:autoSpaceDN w:val="0"/>
        <w:adjustRightInd w:val="0"/>
        <w:ind w:left="0" w:firstLine="709"/>
        <w:rPr>
          <w:sz w:val="28"/>
          <w:szCs w:val="28"/>
        </w:rPr>
      </w:pPr>
      <w:r w:rsidRPr="00A27DB8">
        <w:rPr>
          <w:sz w:val="28"/>
          <w:szCs w:val="28"/>
        </w:rPr>
        <w:t>Правила включают в себя:</w:t>
      </w:r>
    </w:p>
    <w:p w:rsidR="00462A26" w:rsidRPr="00A27DB8" w:rsidRDefault="00462A26" w:rsidP="00462A26">
      <w:pPr>
        <w:numPr>
          <w:ilvl w:val="1"/>
          <w:numId w:val="10"/>
        </w:numPr>
        <w:tabs>
          <w:tab w:val="left" w:pos="1080"/>
          <w:tab w:val="right" w:pos="1134"/>
        </w:tabs>
        <w:ind w:left="0" w:firstLine="709"/>
        <w:jc w:val="both"/>
        <w:rPr>
          <w:bCs/>
          <w:sz w:val="28"/>
          <w:szCs w:val="28"/>
        </w:rPr>
      </w:pPr>
      <w:r w:rsidRPr="00A27DB8">
        <w:rPr>
          <w:bCs/>
          <w:sz w:val="28"/>
          <w:szCs w:val="28"/>
        </w:rPr>
        <w:t>порядок применения правил землепользования и застройки и внесения в них изменений;</w:t>
      </w:r>
    </w:p>
    <w:p w:rsidR="00462A26" w:rsidRPr="00A27DB8" w:rsidRDefault="00462A26" w:rsidP="00462A26">
      <w:pPr>
        <w:numPr>
          <w:ilvl w:val="1"/>
          <w:numId w:val="10"/>
        </w:numPr>
        <w:tabs>
          <w:tab w:val="left" w:pos="1080"/>
          <w:tab w:val="right" w:pos="1134"/>
        </w:tabs>
        <w:ind w:left="0" w:firstLine="709"/>
        <w:jc w:val="both"/>
        <w:rPr>
          <w:bCs/>
          <w:sz w:val="28"/>
          <w:szCs w:val="28"/>
        </w:rPr>
      </w:pPr>
      <w:r w:rsidRPr="00A27DB8">
        <w:rPr>
          <w:bCs/>
          <w:sz w:val="28"/>
          <w:szCs w:val="28"/>
        </w:rPr>
        <w:t>карту градостроительного зонирования;</w:t>
      </w:r>
    </w:p>
    <w:p w:rsidR="00462A26" w:rsidRPr="00A27DB8" w:rsidRDefault="00462A26" w:rsidP="00462A26">
      <w:pPr>
        <w:numPr>
          <w:ilvl w:val="1"/>
          <w:numId w:val="10"/>
        </w:numPr>
        <w:tabs>
          <w:tab w:val="left" w:pos="1080"/>
          <w:tab w:val="right" w:pos="1134"/>
        </w:tabs>
        <w:ind w:left="0" w:firstLine="709"/>
        <w:jc w:val="both"/>
        <w:rPr>
          <w:bCs/>
          <w:sz w:val="28"/>
          <w:szCs w:val="28"/>
        </w:rPr>
      </w:pPr>
      <w:r w:rsidRPr="00A27DB8">
        <w:rPr>
          <w:bCs/>
          <w:sz w:val="28"/>
          <w:szCs w:val="28"/>
        </w:rPr>
        <w:lastRenderedPageBreak/>
        <w:t>градостроительные регламенты.</w:t>
      </w:r>
    </w:p>
    <w:p w:rsidR="00462A26" w:rsidRPr="00A27DB8" w:rsidRDefault="00462A26" w:rsidP="00462A26">
      <w:pPr>
        <w:numPr>
          <w:ilvl w:val="0"/>
          <w:numId w:val="9"/>
        </w:numPr>
        <w:tabs>
          <w:tab w:val="left" w:pos="0"/>
          <w:tab w:val="left" w:pos="1134"/>
        </w:tabs>
        <w:autoSpaceDE w:val="0"/>
        <w:autoSpaceDN w:val="0"/>
        <w:adjustRightInd w:val="0"/>
        <w:ind w:left="0" w:firstLine="709"/>
        <w:rPr>
          <w:sz w:val="28"/>
          <w:szCs w:val="28"/>
        </w:rPr>
      </w:pPr>
      <w:r w:rsidRPr="00A27DB8">
        <w:rPr>
          <w:sz w:val="28"/>
          <w:szCs w:val="28"/>
        </w:rPr>
        <w:t>Порядок применения правил землепользования и застройки и внесения в них изменений включает в себя положения:</w:t>
      </w:r>
    </w:p>
    <w:p w:rsidR="00462A26" w:rsidRPr="00A27DB8" w:rsidRDefault="00462A26" w:rsidP="00462A26">
      <w:pPr>
        <w:numPr>
          <w:ilvl w:val="1"/>
          <w:numId w:val="11"/>
        </w:numPr>
        <w:tabs>
          <w:tab w:val="left" w:pos="1080"/>
          <w:tab w:val="right" w:pos="1134"/>
        </w:tabs>
        <w:ind w:left="0" w:firstLine="709"/>
        <w:jc w:val="both"/>
        <w:rPr>
          <w:bCs/>
          <w:sz w:val="28"/>
          <w:szCs w:val="28"/>
        </w:rPr>
      </w:pPr>
      <w:r w:rsidRPr="00A27DB8">
        <w:rPr>
          <w:bCs/>
          <w:sz w:val="28"/>
          <w:szCs w:val="28"/>
        </w:rPr>
        <w:t>о регулировании землепользования и застройки органами местного самоуправления;</w:t>
      </w:r>
    </w:p>
    <w:p w:rsidR="00462A26" w:rsidRPr="00A27DB8" w:rsidRDefault="00462A26" w:rsidP="00462A26">
      <w:pPr>
        <w:numPr>
          <w:ilvl w:val="1"/>
          <w:numId w:val="11"/>
        </w:numPr>
        <w:tabs>
          <w:tab w:val="left" w:pos="1080"/>
          <w:tab w:val="right" w:pos="1134"/>
        </w:tabs>
        <w:ind w:left="0" w:firstLine="709"/>
        <w:jc w:val="both"/>
        <w:rPr>
          <w:bCs/>
          <w:sz w:val="28"/>
          <w:szCs w:val="28"/>
        </w:rPr>
      </w:pPr>
      <w:r w:rsidRPr="00A27DB8">
        <w:rPr>
          <w:bCs/>
          <w:sz w:val="28"/>
          <w:szCs w:val="28"/>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462A26" w:rsidRPr="00A27DB8" w:rsidRDefault="00462A26" w:rsidP="00462A26">
      <w:pPr>
        <w:numPr>
          <w:ilvl w:val="1"/>
          <w:numId w:val="11"/>
        </w:numPr>
        <w:tabs>
          <w:tab w:val="left" w:pos="1080"/>
          <w:tab w:val="right" w:pos="1134"/>
        </w:tabs>
        <w:ind w:left="0" w:firstLine="709"/>
        <w:jc w:val="both"/>
        <w:rPr>
          <w:bCs/>
          <w:sz w:val="28"/>
          <w:szCs w:val="28"/>
        </w:rPr>
      </w:pPr>
      <w:r w:rsidRPr="00A27DB8">
        <w:rPr>
          <w:bCs/>
          <w:sz w:val="28"/>
          <w:szCs w:val="28"/>
        </w:rPr>
        <w:t>о подготовке документации по планировке территории органами местного самоуправления;</w:t>
      </w:r>
    </w:p>
    <w:p w:rsidR="00462A26" w:rsidRPr="00A27DB8" w:rsidRDefault="00462A26" w:rsidP="00462A26">
      <w:pPr>
        <w:numPr>
          <w:ilvl w:val="1"/>
          <w:numId w:val="11"/>
        </w:numPr>
        <w:tabs>
          <w:tab w:val="left" w:pos="1080"/>
          <w:tab w:val="right" w:pos="1134"/>
        </w:tabs>
        <w:ind w:left="0" w:firstLine="709"/>
        <w:jc w:val="both"/>
        <w:rPr>
          <w:bCs/>
          <w:sz w:val="28"/>
          <w:szCs w:val="28"/>
        </w:rPr>
      </w:pPr>
      <w:r w:rsidRPr="00A27DB8">
        <w:rPr>
          <w:bCs/>
          <w:sz w:val="28"/>
          <w:szCs w:val="28"/>
        </w:rPr>
        <w:t>о проведении публичных слушаний по вопросам землепользования и застройки;</w:t>
      </w:r>
    </w:p>
    <w:p w:rsidR="00462A26" w:rsidRPr="00A27DB8" w:rsidRDefault="00462A26" w:rsidP="00462A26">
      <w:pPr>
        <w:numPr>
          <w:ilvl w:val="1"/>
          <w:numId w:val="11"/>
        </w:numPr>
        <w:tabs>
          <w:tab w:val="left" w:pos="1080"/>
          <w:tab w:val="right" w:pos="1134"/>
        </w:tabs>
        <w:ind w:left="0" w:firstLine="709"/>
        <w:jc w:val="both"/>
        <w:rPr>
          <w:bCs/>
          <w:sz w:val="28"/>
          <w:szCs w:val="28"/>
        </w:rPr>
      </w:pPr>
      <w:r w:rsidRPr="00A27DB8">
        <w:rPr>
          <w:bCs/>
          <w:sz w:val="28"/>
          <w:szCs w:val="28"/>
        </w:rPr>
        <w:t>о внесении изменений в правила землепользования и застройки;</w:t>
      </w:r>
    </w:p>
    <w:p w:rsidR="00462A26" w:rsidRPr="00A27DB8" w:rsidRDefault="00462A26" w:rsidP="00462A26">
      <w:pPr>
        <w:numPr>
          <w:ilvl w:val="1"/>
          <w:numId w:val="11"/>
        </w:numPr>
        <w:tabs>
          <w:tab w:val="left" w:pos="1080"/>
          <w:tab w:val="right" w:pos="1134"/>
        </w:tabs>
        <w:ind w:left="0" w:firstLine="709"/>
        <w:jc w:val="both"/>
        <w:rPr>
          <w:bCs/>
          <w:sz w:val="28"/>
          <w:szCs w:val="28"/>
        </w:rPr>
      </w:pPr>
      <w:r w:rsidRPr="00A27DB8">
        <w:rPr>
          <w:bCs/>
          <w:sz w:val="28"/>
          <w:szCs w:val="28"/>
        </w:rPr>
        <w:t>о регулировании иных вопросов землепользования и застройки.</w:t>
      </w:r>
    </w:p>
    <w:p w:rsidR="00462A26" w:rsidRPr="00A27DB8" w:rsidRDefault="00462A26" w:rsidP="00462A26">
      <w:pPr>
        <w:numPr>
          <w:ilvl w:val="0"/>
          <w:numId w:val="9"/>
        </w:numPr>
        <w:tabs>
          <w:tab w:val="left" w:pos="0"/>
          <w:tab w:val="left" w:pos="1134"/>
        </w:tabs>
        <w:autoSpaceDE w:val="0"/>
        <w:autoSpaceDN w:val="0"/>
        <w:adjustRightInd w:val="0"/>
        <w:ind w:left="0" w:firstLine="709"/>
        <w:jc w:val="both"/>
        <w:rPr>
          <w:sz w:val="28"/>
          <w:szCs w:val="28"/>
        </w:rPr>
      </w:pPr>
      <w:r w:rsidRPr="00A27DB8">
        <w:rPr>
          <w:sz w:val="28"/>
          <w:szCs w:val="28"/>
        </w:rPr>
        <w:t>На карте градостроительного зонирования устанавливаются границы территориальных зон, а также в обязательном порядке отображаются границы зон с особыми условиями использования территорий.</w:t>
      </w:r>
    </w:p>
    <w:p w:rsidR="00462A26" w:rsidRPr="00A27DB8" w:rsidRDefault="00462A26" w:rsidP="00462A26">
      <w:pPr>
        <w:numPr>
          <w:ilvl w:val="0"/>
          <w:numId w:val="9"/>
        </w:numPr>
        <w:tabs>
          <w:tab w:val="left" w:pos="0"/>
          <w:tab w:val="left" w:pos="1134"/>
        </w:tabs>
        <w:autoSpaceDE w:val="0"/>
        <w:autoSpaceDN w:val="0"/>
        <w:adjustRightInd w:val="0"/>
        <w:ind w:left="0" w:firstLine="709"/>
        <w:jc w:val="both"/>
        <w:rPr>
          <w:sz w:val="28"/>
          <w:szCs w:val="28"/>
        </w:rPr>
      </w:pPr>
      <w:r w:rsidRPr="00A27DB8">
        <w:rPr>
          <w:sz w:val="28"/>
          <w:szCs w:val="28"/>
        </w:rPr>
        <w:t>В градостроительном регламенте указываются:</w:t>
      </w:r>
    </w:p>
    <w:p w:rsidR="00462A26" w:rsidRPr="00A27DB8" w:rsidRDefault="00462A26" w:rsidP="00462A26">
      <w:pPr>
        <w:numPr>
          <w:ilvl w:val="1"/>
          <w:numId w:val="12"/>
        </w:numPr>
        <w:tabs>
          <w:tab w:val="left" w:pos="1080"/>
          <w:tab w:val="right" w:pos="1134"/>
        </w:tabs>
        <w:ind w:left="0" w:firstLine="709"/>
        <w:jc w:val="both"/>
        <w:rPr>
          <w:bCs/>
          <w:sz w:val="28"/>
          <w:szCs w:val="28"/>
        </w:rPr>
      </w:pPr>
      <w:r w:rsidRPr="00A27DB8">
        <w:rPr>
          <w:bCs/>
          <w:sz w:val="28"/>
          <w:szCs w:val="28"/>
        </w:rPr>
        <w:t>виды разрешенного использования земельных участков и объектов капитального строительства;</w:t>
      </w:r>
    </w:p>
    <w:p w:rsidR="00462A26" w:rsidRPr="00A27DB8" w:rsidRDefault="00462A26" w:rsidP="00462A26">
      <w:pPr>
        <w:numPr>
          <w:ilvl w:val="1"/>
          <w:numId w:val="12"/>
        </w:numPr>
        <w:tabs>
          <w:tab w:val="left" w:pos="1080"/>
          <w:tab w:val="right" w:pos="1134"/>
        </w:tabs>
        <w:ind w:left="0" w:firstLine="709"/>
        <w:jc w:val="both"/>
        <w:rPr>
          <w:bCs/>
          <w:sz w:val="28"/>
          <w:szCs w:val="28"/>
        </w:rPr>
      </w:pPr>
      <w:r w:rsidRPr="00A27DB8">
        <w:rPr>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62A26" w:rsidRPr="00A27DB8" w:rsidRDefault="00462A26" w:rsidP="00462A26">
      <w:pPr>
        <w:numPr>
          <w:ilvl w:val="1"/>
          <w:numId w:val="12"/>
        </w:numPr>
        <w:tabs>
          <w:tab w:val="left" w:pos="1080"/>
          <w:tab w:val="right" w:pos="1134"/>
        </w:tabs>
        <w:ind w:left="0" w:firstLine="709"/>
        <w:jc w:val="both"/>
        <w:rPr>
          <w:bCs/>
          <w:sz w:val="28"/>
          <w:szCs w:val="28"/>
        </w:rPr>
      </w:pPr>
      <w:r w:rsidRPr="00A27DB8">
        <w:rPr>
          <w:bCs/>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462A26" w:rsidRPr="00A27DB8" w:rsidRDefault="00462A26" w:rsidP="00482653">
      <w:pPr>
        <w:rPr>
          <w:rFonts w:eastAsia="Calibri"/>
          <w:lang w:eastAsia="en-US"/>
        </w:rPr>
      </w:pPr>
      <w:bookmarkStart w:id="16" w:name="_Toc383538843"/>
    </w:p>
    <w:p w:rsidR="00462A26" w:rsidRPr="00A27DB8" w:rsidRDefault="00462A26" w:rsidP="00462A26">
      <w:pPr>
        <w:pStyle w:val="3"/>
        <w:spacing w:before="0"/>
        <w:ind w:firstLine="709"/>
        <w:jc w:val="both"/>
        <w:rPr>
          <w:rFonts w:ascii="Times New Roman" w:eastAsia="Calibri" w:hAnsi="Times New Roman"/>
          <w:color w:val="000000"/>
          <w:sz w:val="28"/>
          <w:szCs w:val="28"/>
          <w:lang w:eastAsia="en-US"/>
        </w:rPr>
      </w:pPr>
      <w:bookmarkStart w:id="17" w:name="_Toc440876567"/>
      <w:r w:rsidRPr="00A27DB8">
        <w:rPr>
          <w:rFonts w:ascii="Times New Roman" w:eastAsia="Calibri" w:hAnsi="Times New Roman"/>
          <w:color w:val="000000"/>
          <w:sz w:val="28"/>
          <w:szCs w:val="28"/>
          <w:lang w:eastAsia="en-US"/>
        </w:rPr>
        <w:t>Статья 4. Открытость и доступность информации о землепользовании и застройке</w:t>
      </w:r>
      <w:bookmarkEnd w:id="16"/>
      <w:bookmarkEnd w:id="17"/>
    </w:p>
    <w:p w:rsidR="00462A26" w:rsidRPr="00A27DB8" w:rsidRDefault="00462A26" w:rsidP="00462A26">
      <w:pPr>
        <w:ind w:firstLine="709"/>
        <w:jc w:val="both"/>
        <w:rPr>
          <w:rFonts w:eastAsia="Calibri"/>
          <w:lang w:eastAsia="en-US"/>
        </w:rPr>
      </w:pPr>
    </w:p>
    <w:p w:rsidR="00462A26" w:rsidRPr="00A27DB8" w:rsidRDefault="00462A26" w:rsidP="00462A26">
      <w:pPr>
        <w:pStyle w:val="ConsPlusNormal"/>
        <w:numPr>
          <w:ilvl w:val="0"/>
          <w:numId w:val="7"/>
        </w:numPr>
        <w:tabs>
          <w:tab w:val="left" w:pos="993"/>
          <w:tab w:val="left" w:pos="8400"/>
        </w:tabs>
        <w:ind w:left="0"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Настоящие Правила, включая все входящие в их состав картографические </w:t>
      </w:r>
      <w:r w:rsidR="004706AE" w:rsidRPr="00A27DB8">
        <w:rPr>
          <w:rFonts w:ascii="Times New Roman" w:hAnsi="Times New Roman" w:cs="Times New Roman"/>
          <w:sz w:val="28"/>
          <w:szCs w:val="28"/>
        </w:rPr>
        <w:t>материалы</w:t>
      </w:r>
      <w:r w:rsidRPr="00A27DB8">
        <w:rPr>
          <w:rFonts w:ascii="Times New Roman" w:hAnsi="Times New Roman" w:cs="Times New Roman"/>
          <w:sz w:val="28"/>
          <w:szCs w:val="28"/>
        </w:rPr>
        <w:t>, являются открытыми для всех физических и юридических лиц, а также должностных лиц.</w:t>
      </w:r>
    </w:p>
    <w:p w:rsidR="00462A26" w:rsidRPr="00A27DB8" w:rsidRDefault="00462A26" w:rsidP="00462A26">
      <w:pPr>
        <w:pStyle w:val="ConsPlusNormal"/>
        <w:numPr>
          <w:ilvl w:val="0"/>
          <w:numId w:val="7"/>
        </w:numPr>
        <w:tabs>
          <w:tab w:val="left" w:pos="993"/>
          <w:tab w:val="left" w:pos="8400"/>
        </w:tabs>
        <w:ind w:left="0" w:firstLine="709"/>
        <w:jc w:val="both"/>
        <w:rPr>
          <w:rFonts w:ascii="Times New Roman" w:hAnsi="Times New Roman" w:cs="Times New Roman"/>
          <w:sz w:val="28"/>
          <w:szCs w:val="28"/>
        </w:rPr>
      </w:pPr>
      <w:r w:rsidRPr="00A27DB8">
        <w:rPr>
          <w:rFonts w:ascii="Times New Roman" w:hAnsi="Times New Roman" w:cs="Times New Roman"/>
          <w:sz w:val="28"/>
          <w:szCs w:val="28"/>
        </w:rPr>
        <w:t>Администрация муниципального образования «Сурское» обеспечивает возможность ознакомиться всем желающим с настоящими Правилами путем:</w:t>
      </w:r>
    </w:p>
    <w:p w:rsidR="00462A26" w:rsidRPr="00A27DB8" w:rsidRDefault="00462A26" w:rsidP="00462A26">
      <w:pPr>
        <w:pStyle w:val="ConsPlusNormal"/>
        <w:numPr>
          <w:ilvl w:val="0"/>
          <w:numId w:val="8"/>
        </w:numPr>
        <w:tabs>
          <w:tab w:val="left" w:pos="1134"/>
          <w:tab w:val="left" w:pos="8400"/>
        </w:tabs>
        <w:ind w:left="0"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опубликования в средствах массовой информации и на официальном сайте </w:t>
      </w:r>
      <w:r w:rsidR="00EB2F1E" w:rsidRPr="00A27DB8">
        <w:rPr>
          <w:rFonts w:ascii="Times New Roman" w:hAnsi="Times New Roman" w:cs="Times New Roman"/>
          <w:sz w:val="28"/>
          <w:szCs w:val="28"/>
        </w:rPr>
        <w:t>п</w:t>
      </w:r>
      <w:r w:rsidRPr="00A27DB8">
        <w:rPr>
          <w:rFonts w:ascii="Times New Roman" w:hAnsi="Times New Roman" w:cs="Times New Roman"/>
          <w:sz w:val="28"/>
          <w:szCs w:val="28"/>
        </w:rPr>
        <w:t xml:space="preserve">оселения </w:t>
      </w:r>
      <w:r w:rsidR="00D6626E" w:rsidRPr="00A27DB8">
        <w:rPr>
          <w:rFonts w:ascii="Times New Roman" w:hAnsi="Times New Roman" w:cs="Times New Roman"/>
          <w:sz w:val="28"/>
          <w:szCs w:val="28"/>
        </w:rPr>
        <w:t xml:space="preserve">и/или муниципального района </w:t>
      </w:r>
      <w:r w:rsidRPr="00A27DB8">
        <w:rPr>
          <w:rFonts w:ascii="Times New Roman" w:hAnsi="Times New Roman" w:cs="Times New Roman"/>
          <w:sz w:val="28"/>
          <w:szCs w:val="28"/>
        </w:rPr>
        <w:t>в сети «Интернет», в порядке, установленном для официального опубликования муниципальных правовых актов, иной официальной информации;</w:t>
      </w:r>
    </w:p>
    <w:p w:rsidR="00462A26" w:rsidRPr="00A27DB8" w:rsidRDefault="00462A26" w:rsidP="00462A26">
      <w:pPr>
        <w:pStyle w:val="ConsPlusNormal"/>
        <w:numPr>
          <w:ilvl w:val="0"/>
          <w:numId w:val="8"/>
        </w:numPr>
        <w:tabs>
          <w:tab w:val="left" w:pos="1134"/>
          <w:tab w:val="left" w:pos="8400"/>
        </w:tabs>
        <w:ind w:left="0" w:firstLine="709"/>
        <w:jc w:val="both"/>
        <w:rPr>
          <w:rFonts w:ascii="Times New Roman" w:hAnsi="Times New Roman" w:cs="Times New Roman"/>
          <w:sz w:val="28"/>
          <w:szCs w:val="28"/>
        </w:rPr>
      </w:pPr>
      <w:r w:rsidRPr="00A27DB8">
        <w:rPr>
          <w:rFonts w:ascii="Times New Roman" w:hAnsi="Times New Roman" w:cs="Times New Roman"/>
          <w:sz w:val="28"/>
          <w:szCs w:val="28"/>
        </w:rPr>
        <w:t>создания условий для ознакомления с настоящими Правилами в администрации муниципального образования «</w:t>
      </w:r>
      <w:r w:rsidR="006065AC" w:rsidRPr="00A27DB8">
        <w:rPr>
          <w:rFonts w:ascii="Times New Roman" w:hAnsi="Times New Roman" w:cs="Times New Roman"/>
          <w:sz w:val="28"/>
          <w:szCs w:val="28"/>
        </w:rPr>
        <w:t>Сурское</w:t>
      </w:r>
      <w:r w:rsidRPr="00A27DB8">
        <w:rPr>
          <w:rFonts w:ascii="Times New Roman" w:hAnsi="Times New Roman" w:cs="Times New Roman"/>
          <w:sz w:val="28"/>
          <w:szCs w:val="28"/>
        </w:rPr>
        <w:t>»;</w:t>
      </w:r>
    </w:p>
    <w:p w:rsidR="00462A26" w:rsidRPr="00A27DB8" w:rsidRDefault="00462A26" w:rsidP="00462A26">
      <w:pPr>
        <w:pStyle w:val="ConsPlusNormal"/>
        <w:numPr>
          <w:ilvl w:val="0"/>
          <w:numId w:val="7"/>
        </w:numPr>
        <w:tabs>
          <w:tab w:val="left" w:pos="1134"/>
          <w:tab w:val="left" w:pos="8400"/>
        </w:tabs>
        <w:ind w:left="0" w:firstLine="709"/>
        <w:jc w:val="both"/>
        <w:rPr>
          <w:rFonts w:ascii="Times New Roman" w:hAnsi="Times New Roman" w:cs="Times New Roman"/>
          <w:sz w:val="28"/>
          <w:szCs w:val="28"/>
        </w:rPr>
      </w:pPr>
      <w:r w:rsidRPr="00A27DB8">
        <w:rPr>
          <w:rFonts w:ascii="Times New Roman" w:hAnsi="Times New Roman" w:cs="Times New Roman"/>
          <w:sz w:val="28"/>
          <w:szCs w:val="28"/>
        </w:rPr>
        <w:t>Физические и юридические лица имеют право участвовать в принятии решений по вопросам землепользования и застройки в соответствии с законодательством Российской Федерации и в порядке, предусмотренном настоящими Правилами.</w:t>
      </w:r>
    </w:p>
    <w:p w:rsidR="00CE1141" w:rsidRPr="00A27DB8" w:rsidRDefault="00E7659C" w:rsidP="00482653">
      <w:pPr>
        <w:rPr>
          <w:rFonts w:eastAsia="Calibri"/>
          <w:lang w:eastAsia="en-US"/>
        </w:rPr>
      </w:pPr>
      <w:bookmarkStart w:id="18" w:name="_Toc383538844"/>
      <w:r w:rsidRPr="00A27DB8">
        <w:rPr>
          <w:rFonts w:eastAsia="Calibri"/>
          <w:lang w:eastAsia="en-US"/>
        </w:rPr>
        <w:tab/>
      </w:r>
    </w:p>
    <w:p w:rsidR="008B5DC2" w:rsidRPr="00A27DB8" w:rsidRDefault="008B5DC2" w:rsidP="008B5DC2">
      <w:pPr>
        <w:pStyle w:val="3"/>
        <w:spacing w:before="0"/>
        <w:ind w:firstLine="709"/>
        <w:jc w:val="both"/>
        <w:rPr>
          <w:rFonts w:ascii="Times New Roman" w:eastAsia="Calibri" w:hAnsi="Times New Roman"/>
          <w:color w:val="auto"/>
          <w:sz w:val="28"/>
          <w:szCs w:val="28"/>
          <w:lang w:eastAsia="en-US"/>
        </w:rPr>
      </w:pPr>
      <w:bookmarkStart w:id="19" w:name="_Toc440876568"/>
      <w:r w:rsidRPr="00A27DB8">
        <w:rPr>
          <w:rFonts w:ascii="Times New Roman" w:eastAsia="Calibri" w:hAnsi="Times New Roman"/>
          <w:color w:val="auto"/>
          <w:sz w:val="28"/>
          <w:szCs w:val="28"/>
          <w:lang w:eastAsia="en-US"/>
        </w:rPr>
        <w:lastRenderedPageBreak/>
        <w:t xml:space="preserve">Статья 5. Полномочия органов местного самоуправления в области </w:t>
      </w:r>
      <w:bookmarkEnd w:id="18"/>
      <w:r w:rsidR="0040370C" w:rsidRPr="00A27DB8">
        <w:rPr>
          <w:rFonts w:ascii="Times New Roman" w:eastAsia="Calibri" w:hAnsi="Times New Roman"/>
          <w:color w:val="auto"/>
          <w:sz w:val="28"/>
          <w:szCs w:val="28"/>
          <w:lang w:eastAsia="en-US"/>
        </w:rPr>
        <w:t>градостроительной деятельности</w:t>
      </w:r>
      <w:bookmarkEnd w:id="19"/>
    </w:p>
    <w:p w:rsidR="00EB2F1E" w:rsidRPr="00A27DB8" w:rsidRDefault="00EB2F1E" w:rsidP="00EB2F1E">
      <w:pPr>
        <w:rPr>
          <w:rFonts w:eastAsia="Calibri"/>
          <w:lang w:eastAsia="en-US"/>
        </w:rPr>
      </w:pPr>
    </w:p>
    <w:p w:rsidR="008B5DC2" w:rsidRPr="00A27DB8" w:rsidRDefault="008B5DC2" w:rsidP="008B5DC2">
      <w:pPr>
        <w:numPr>
          <w:ilvl w:val="0"/>
          <w:numId w:val="13"/>
        </w:numPr>
        <w:tabs>
          <w:tab w:val="left" w:pos="993"/>
        </w:tabs>
        <w:ind w:left="0" w:firstLine="709"/>
        <w:jc w:val="both"/>
        <w:rPr>
          <w:sz w:val="28"/>
          <w:szCs w:val="28"/>
        </w:rPr>
      </w:pPr>
      <w:r w:rsidRPr="00A27DB8">
        <w:rPr>
          <w:sz w:val="28"/>
          <w:szCs w:val="28"/>
        </w:rPr>
        <w:t xml:space="preserve">К полномочиям органов местного самоуправления в </w:t>
      </w:r>
      <w:r w:rsidR="00CC3C33" w:rsidRPr="00A27DB8">
        <w:rPr>
          <w:sz w:val="28"/>
          <w:szCs w:val="28"/>
        </w:rPr>
        <w:t>градостроительной деятельности</w:t>
      </w:r>
      <w:r w:rsidRPr="00A27DB8">
        <w:rPr>
          <w:sz w:val="28"/>
          <w:szCs w:val="28"/>
        </w:rPr>
        <w:t xml:space="preserve"> относятся:</w:t>
      </w:r>
    </w:p>
    <w:p w:rsidR="008B5DC2" w:rsidRPr="00A27DB8" w:rsidRDefault="008B2CB1" w:rsidP="004E3626">
      <w:pPr>
        <w:numPr>
          <w:ilvl w:val="0"/>
          <w:numId w:val="14"/>
        </w:numPr>
        <w:tabs>
          <w:tab w:val="left" w:pos="993"/>
        </w:tabs>
        <w:ind w:left="0" w:firstLine="709"/>
        <w:jc w:val="both"/>
        <w:rPr>
          <w:sz w:val="28"/>
          <w:szCs w:val="28"/>
        </w:rPr>
      </w:pPr>
      <w:r w:rsidRPr="00A27DB8">
        <w:rPr>
          <w:sz w:val="28"/>
          <w:szCs w:val="28"/>
        </w:rPr>
        <w:t xml:space="preserve">подготовка и </w:t>
      </w:r>
      <w:r w:rsidR="008B5DC2" w:rsidRPr="00A27DB8">
        <w:rPr>
          <w:sz w:val="28"/>
          <w:szCs w:val="28"/>
        </w:rPr>
        <w:t>утверждение генерального плана муниципального образования «</w:t>
      </w:r>
      <w:r w:rsidR="00CE1141" w:rsidRPr="00A27DB8">
        <w:rPr>
          <w:sz w:val="28"/>
          <w:szCs w:val="28"/>
        </w:rPr>
        <w:t>Сурское</w:t>
      </w:r>
      <w:r w:rsidR="008B5DC2" w:rsidRPr="00A27DB8">
        <w:rPr>
          <w:sz w:val="28"/>
          <w:szCs w:val="28"/>
        </w:rPr>
        <w:t>»;</w:t>
      </w:r>
    </w:p>
    <w:p w:rsidR="004E3626" w:rsidRPr="00A27DB8" w:rsidRDefault="004E3626" w:rsidP="004E3626">
      <w:pPr>
        <w:numPr>
          <w:ilvl w:val="0"/>
          <w:numId w:val="14"/>
        </w:numPr>
        <w:tabs>
          <w:tab w:val="left" w:pos="993"/>
        </w:tabs>
        <w:jc w:val="both"/>
        <w:rPr>
          <w:sz w:val="28"/>
          <w:szCs w:val="28"/>
        </w:rPr>
      </w:pPr>
      <w:r w:rsidRPr="00A27DB8">
        <w:rPr>
          <w:sz w:val="28"/>
          <w:szCs w:val="28"/>
        </w:rPr>
        <w:t>утверждение местных нормативов градостроительного проектирования поселения;</w:t>
      </w:r>
    </w:p>
    <w:p w:rsidR="008B5DC2" w:rsidRPr="00A27DB8" w:rsidRDefault="008B5DC2" w:rsidP="004E3626">
      <w:pPr>
        <w:numPr>
          <w:ilvl w:val="0"/>
          <w:numId w:val="14"/>
        </w:numPr>
        <w:tabs>
          <w:tab w:val="left" w:pos="993"/>
        </w:tabs>
        <w:ind w:left="0" w:firstLine="709"/>
        <w:jc w:val="both"/>
        <w:rPr>
          <w:sz w:val="28"/>
          <w:szCs w:val="28"/>
        </w:rPr>
      </w:pPr>
      <w:r w:rsidRPr="00A27DB8">
        <w:rPr>
          <w:sz w:val="28"/>
          <w:szCs w:val="28"/>
        </w:rPr>
        <w:t>утверждение правил землепользования и застройки муниципального образования «</w:t>
      </w:r>
      <w:r w:rsidR="00CE1141" w:rsidRPr="00A27DB8">
        <w:rPr>
          <w:sz w:val="28"/>
          <w:szCs w:val="28"/>
        </w:rPr>
        <w:t>Сурское</w:t>
      </w:r>
      <w:r w:rsidRPr="00A27DB8">
        <w:rPr>
          <w:sz w:val="28"/>
          <w:szCs w:val="28"/>
        </w:rPr>
        <w:t>»;</w:t>
      </w:r>
    </w:p>
    <w:p w:rsidR="004E3626" w:rsidRPr="00A27DB8" w:rsidRDefault="009958ED" w:rsidP="004E3626">
      <w:pPr>
        <w:autoSpaceDE w:val="0"/>
        <w:autoSpaceDN w:val="0"/>
        <w:adjustRightInd w:val="0"/>
        <w:jc w:val="both"/>
        <w:rPr>
          <w:sz w:val="28"/>
          <w:szCs w:val="28"/>
        </w:rPr>
      </w:pPr>
      <w:r w:rsidRPr="00A27DB8">
        <w:rPr>
          <w:sz w:val="28"/>
          <w:szCs w:val="28"/>
        </w:rPr>
        <w:t>утверждение подготовленной на основе генерального плана муниципального образования «Сурское» докуме</w:t>
      </w:r>
      <w:r w:rsidR="004E3626" w:rsidRPr="00A27DB8">
        <w:rPr>
          <w:sz w:val="28"/>
          <w:szCs w:val="28"/>
        </w:rPr>
        <w:t xml:space="preserve">нтации по планировке территории, </w:t>
      </w:r>
      <w:r w:rsidR="004E3626" w:rsidRPr="00A27DB8">
        <w:rPr>
          <w:rFonts w:ascii="ArialMT" w:eastAsiaTheme="minorHAnsi" w:hAnsi="ArialMT" w:cs="ArialMT"/>
          <w:color w:val="000000"/>
          <w:sz w:val="29"/>
          <w:szCs w:val="29"/>
          <w:lang w:eastAsia="en-US"/>
        </w:rPr>
        <w:t xml:space="preserve">за исключением случаев, предусмотренных </w:t>
      </w:r>
      <w:r w:rsidR="004E3626" w:rsidRPr="00A27DB8">
        <w:rPr>
          <w:sz w:val="28"/>
          <w:szCs w:val="28"/>
        </w:rPr>
        <w:t xml:space="preserve">Градостроительным кодексом Российской Федерации </w:t>
      </w:r>
    </w:p>
    <w:p w:rsidR="009958ED" w:rsidRPr="00A27DB8" w:rsidRDefault="009958ED" w:rsidP="004E3626">
      <w:pPr>
        <w:autoSpaceDE w:val="0"/>
        <w:autoSpaceDN w:val="0"/>
        <w:adjustRightInd w:val="0"/>
        <w:jc w:val="both"/>
        <w:rPr>
          <w:sz w:val="28"/>
          <w:szCs w:val="28"/>
        </w:rPr>
      </w:pPr>
      <w:r w:rsidRPr="00A27DB8">
        <w:rPr>
          <w:sz w:val="28"/>
          <w:szCs w:val="28"/>
        </w:rPr>
        <w:t>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w:t>
      </w:r>
    </w:p>
    <w:p w:rsidR="009958ED" w:rsidRPr="00A27DB8" w:rsidRDefault="009958ED" w:rsidP="00CF4836">
      <w:pPr>
        <w:numPr>
          <w:ilvl w:val="0"/>
          <w:numId w:val="52"/>
        </w:numPr>
        <w:tabs>
          <w:tab w:val="left" w:pos="993"/>
        </w:tabs>
        <w:ind w:left="0" w:firstLine="709"/>
        <w:jc w:val="both"/>
        <w:rPr>
          <w:sz w:val="28"/>
          <w:szCs w:val="28"/>
        </w:rPr>
      </w:pPr>
      <w:r w:rsidRPr="00A27DB8">
        <w:rPr>
          <w:sz w:val="28"/>
          <w:szCs w:val="28"/>
        </w:rPr>
        <w:t>разрешений на ввод объектов в эксплуатацию при осуществлении строительства;</w:t>
      </w:r>
    </w:p>
    <w:p w:rsidR="009958ED" w:rsidRPr="00A27DB8" w:rsidRDefault="009958ED" w:rsidP="00CF4836">
      <w:pPr>
        <w:numPr>
          <w:ilvl w:val="0"/>
          <w:numId w:val="52"/>
        </w:numPr>
        <w:tabs>
          <w:tab w:val="left" w:pos="993"/>
        </w:tabs>
        <w:ind w:left="0" w:firstLine="709"/>
        <w:jc w:val="both"/>
        <w:rPr>
          <w:sz w:val="28"/>
          <w:szCs w:val="28"/>
        </w:rPr>
      </w:pPr>
      <w:r w:rsidRPr="00A27DB8">
        <w:rPr>
          <w:sz w:val="28"/>
          <w:szCs w:val="28"/>
        </w:rPr>
        <w:t>реконструкции объектов капитального строительства, расположенных на территории поселения;</w:t>
      </w:r>
    </w:p>
    <w:p w:rsidR="004E3626" w:rsidRPr="00A27DB8" w:rsidRDefault="009958ED" w:rsidP="00CF4836">
      <w:pPr>
        <w:numPr>
          <w:ilvl w:val="0"/>
          <w:numId w:val="52"/>
        </w:numPr>
        <w:tabs>
          <w:tab w:val="left" w:pos="993"/>
        </w:tabs>
        <w:autoSpaceDE w:val="0"/>
        <w:autoSpaceDN w:val="0"/>
        <w:adjustRightInd w:val="0"/>
        <w:ind w:left="0" w:firstLine="709"/>
        <w:jc w:val="both"/>
        <w:rPr>
          <w:sz w:val="28"/>
          <w:szCs w:val="28"/>
        </w:rPr>
      </w:pPr>
      <w:r w:rsidRPr="00A27DB8">
        <w:rPr>
          <w:sz w:val="28"/>
          <w:szCs w:val="28"/>
        </w:rPr>
        <w:t>резервирование земель и изъятие земельных участков в границах поселения для муниципальных нужд</w:t>
      </w:r>
      <w:r w:rsidR="008B5DC2" w:rsidRPr="00A27DB8">
        <w:rPr>
          <w:sz w:val="28"/>
          <w:szCs w:val="28"/>
        </w:rPr>
        <w:t>;</w:t>
      </w:r>
    </w:p>
    <w:p w:rsidR="004E3626" w:rsidRPr="00A27DB8" w:rsidRDefault="004E3626" w:rsidP="00CF4836">
      <w:pPr>
        <w:numPr>
          <w:ilvl w:val="0"/>
          <w:numId w:val="52"/>
        </w:numPr>
        <w:tabs>
          <w:tab w:val="left" w:pos="993"/>
        </w:tabs>
        <w:autoSpaceDE w:val="0"/>
        <w:autoSpaceDN w:val="0"/>
        <w:adjustRightInd w:val="0"/>
        <w:ind w:left="0" w:firstLine="709"/>
        <w:jc w:val="both"/>
        <w:rPr>
          <w:sz w:val="28"/>
          <w:szCs w:val="28"/>
        </w:rPr>
      </w:pPr>
      <w:r w:rsidRPr="00A27DB8">
        <w:rPr>
          <w:rFonts w:ascii="ArialMT" w:eastAsiaTheme="minorHAnsi" w:hAnsi="ArialMT" w:cs="ArialMT"/>
          <w:color w:val="000000"/>
          <w:sz w:val="29"/>
          <w:szCs w:val="29"/>
          <w:lang w:eastAsia="en-US"/>
        </w:rPr>
        <w:t xml:space="preserve">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w:t>
      </w:r>
      <w:r w:rsidRPr="00A27DB8">
        <w:rPr>
          <w:sz w:val="28"/>
          <w:szCs w:val="28"/>
        </w:rPr>
        <w:t>Градостроительным кодексом Российской Федерации</w:t>
      </w:r>
      <w:r w:rsidR="00CC3C33" w:rsidRPr="00A27DB8">
        <w:rPr>
          <w:sz w:val="28"/>
          <w:szCs w:val="28"/>
        </w:rPr>
        <w:t>;</w:t>
      </w:r>
    </w:p>
    <w:p w:rsidR="009958ED" w:rsidRPr="00A27DB8" w:rsidRDefault="009958ED" w:rsidP="00CF4836">
      <w:pPr>
        <w:numPr>
          <w:ilvl w:val="0"/>
          <w:numId w:val="52"/>
        </w:numPr>
        <w:tabs>
          <w:tab w:val="left" w:pos="993"/>
        </w:tabs>
        <w:ind w:left="0" w:firstLine="709"/>
        <w:jc w:val="both"/>
        <w:rPr>
          <w:sz w:val="28"/>
          <w:szCs w:val="28"/>
        </w:rPr>
      </w:pPr>
      <w:r w:rsidRPr="00A27DB8">
        <w:rPr>
          <w:sz w:val="28"/>
          <w:szCs w:val="28"/>
        </w:rPr>
        <w:t>принятие решений о развитии застроенных территорий</w:t>
      </w:r>
      <w:r w:rsidR="00676E05" w:rsidRPr="00A27DB8">
        <w:rPr>
          <w:sz w:val="28"/>
          <w:szCs w:val="28"/>
        </w:rPr>
        <w:t>;</w:t>
      </w:r>
    </w:p>
    <w:p w:rsidR="009958ED" w:rsidRPr="00A27DB8" w:rsidRDefault="009958ED" w:rsidP="00CF4836">
      <w:pPr>
        <w:numPr>
          <w:ilvl w:val="0"/>
          <w:numId w:val="52"/>
        </w:numPr>
        <w:tabs>
          <w:tab w:val="left" w:pos="993"/>
        </w:tabs>
        <w:ind w:left="0" w:firstLine="709"/>
        <w:jc w:val="both"/>
        <w:rPr>
          <w:sz w:val="28"/>
          <w:szCs w:val="28"/>
        </w:rPr>
      </w:pPr>
      <w:r w:rsidRPr="00A27DB8">
        <w:rPr>
          <w:sz w:val="28"/>
          <w:szCs w:val="28"/>
        </w:rPr>
        <w:t xml:space="preserve">разработка и утверждение программ комплексного развития </w:t>
      </w:r>
      <w:proofErr w:type="spellStart"/>
      <w:r w:rsidRPr="00A27DB8">
        <w:rPr>
          <w:sz w:val="28"/>
          <w:szCs w:val="28"/>
        </w:rPr>
        <w:t>системкоммунальной</w:t>
      </w:r>
      <w:proofErr w:type="spellEnd"/>
      <w:r w:rsidRPr="00A27DB8">
        <w:rPr>
          <w:sz w:val="28"/>
          <w:szCs w:val="28"/>
        </w:rPr>
        <w:t xml:space="preserve"> инфраструктуры поселений, программ комплексного развития транспортной инфраструктуры поселений, программ комплексного </w:t>
      </w:r>
      <w:proofErr w:type="spellStart"/>
      <w:r w:rsidRPr="00A27DB8">
        <w:rPr>
          <w:sz w:val="28"/>
          <w:szCs w:val="28"/>
        </w:rPr>
        <w:t>развитиясоциальной</w:t>
      </w:r>
      <w:proofErr w:type="spellEnd"/>
      <w:r w:rsidRPr="00A27DB8">
        <w:rPr>
          <w:sz w:val="28"/>
          <w:szCs w:val="28"/>
        </w:rPr>
        <w:t xml:space="preserve"> инфраструктуры поселений.</w:t>
      </w:r>
    </w:p>
    <w:p w:rsidR="009958ED" w:rsidRPr="00A27DB8" w:rsidRDefault="009958ED" w:rsidP="009958ED">
      <w:pPr>
        <w:autoSpaceDE w:val="0"/>
        <w:autoSpaceDN w:val="0"/>
        <w:adjustRightInd w:val="0"/>
        <w:rPr>
          <w:rFonts w:ascii="ArialMT" w:eastAsiaTheme="minorHAnsi" w:hAnsi="ArialMT" w:cs="ArialMT"/>
          <w:sz w:val="29"/>
          <w:szCs w:val="29"/>
          <w:lang w:eastAsia="en-US"/>
        </w:rPr>
      </w:pPr>
    </w:p>
    <w:p w:rsidR="009958ED" w:rsidRPr="00A27DB8" w:rsidRDefault="009958ED" w:rsidP="009958ED">
      <w:pPr>
        <w:autoSpaceDE w:val="0"/>
        <w:autoSpaceDN w:val="0"/>
        <w:adjustRightInd w:val="0"/>
        <w:rPr>
          <w:rFonts w:ascii="ArialMT" w:eastAsiaTheme="minorHAnsi" w:hAnsi="ArialMT" w:cs="ArialMT"/>
          <w:sz w:val="29"/>
          <w:szCs w:val="29"/>
          <w:lang w:eastAsia="en-US"/>
        </w:rPr>
      </w:pPr>
    </w:p>
    <w:p w:rsidR="009958ED" w:rsidRPr="00A27DB8" w:rsidRDefault="009958ED" w:rsidP="009958ED">
      <w:pPr>
        <w:tabs>
          <w:tab w:val="left" w:pos="993"/>
        </w:tabs>
        <w:jc w:val="both"/>
        <w:rPr>
          <w:sz w:val="28"/>
          <w:szCs w:val="28"/>
        </w:rPr>
      </w:pPr>
    </w:p>
    <w:p w:rsidR="009958ED" w:rsidRPr="00A27DB8" w:rsidRDefault="009958ED" w:rsidP="009958ED">
      <w:pPr>
        <w:tabs>
          <w:tab w:val="left" w:pos="993"/>
        </w:tabs>
        <w:jc w:val="both"/>
        <w:rPr>
          <w:sz w:val="28"/>
          <w:szCs w:val="28"/>
        </w:rPr>
      </w:pPr>
    </w:p>
    <w:p w:rsidR="008B5DC2" w:rsidRPr="00A27DB8" w:rsidRDefault="008B5DC2" w:rsidP="008B5DC2">
      <w:pPr>
        <w:pStyle w:val="3"/>
        <w:spacing w:before="0"/>
        <w:ind w:firstLine="709"/>
        <w:jc w:val="both"/>
        <w:rPr>
          <w:rFonts w:ascii="Times New Roman" w:eastAsia="Calibri" w:hAnsi="Times New Roman"/>
          <w:color w:val="auto"/>
          <w:sz w:val="28"/>
          <w:szCs w:val="28"/>
          <w:lang w:eastAsia="en-US"/>
        </w:rPr>
      </w:pPr>
      <w:bookmarkStart w:id="20" w:name="_Toc383538845"/>
      <w:bookmarkStart w:id="21" w:name="_Toc440876569"/>
      <w:r w:rsidRPr="00A27DB8">
        <w:rPr>
          <w:rFonts w:ascii="Times New Roman" w:eastAsia="Calibri" w:hAnsi="Times New Roman"/>
          <w:color w:val="auto"/>
          <w:sz w:val="28"/>
          <w:szCs w:val="28"/>
          <w:lang w:eastAsia="en-US"/>
        </w:rPr>
        <w:t>Статья 6. Комиссия по подготовке проекта Правил землепользования и застройки</w:t>
      </w:r>
      <w:bookmarkEnd w:id="20"/>
      <w:bookmarkEnd w:id="21"/>
    </w:p>
    <w:p w:rsidR="009F72EC" w:rsidRPr="00A27DB8" w:rsidRDefault="009F72EC" w:rsidP="009F72EC">
      <w:pPr>
        <w:pStyle w:val="af"/>
        <w:numPr>
          <w:ilvl w:val="3"/>
          <w:numId w:val="3"/>
        </w:numPr>
        <w:tabs>
          <w:tab w:val="clear" w:pos="3588"/>
          <w:tab w:val="left" w:pos="1134"/>
        </w:tabs>
        <w:ind w:left="0" w:firstLine="709"/>
        <w:jc w:val="both"/>
        <w:rPr>
          <w:rFonts w:ascii="Arial" w:hAnsi="Arial"/>
          <w:sz w:val="28"/>
          <w:szCs w:val="28"/>
        </w:rPr>
      </w:pPr>
      <w:r w:rsidRPr="00A27DB8">
        <w:rPr>
          <w:sz w:val="28"/>
          <w:szCs w:val="28"/>
        </w:rPr>
        <w:t xml:space="preserve">Комиссия является постоянно действующим консультативным органом при администрации </w:t>
      </w:r>
      <w:r w:rsidRPr="00A27DB8">
        <w:rPr>
          <w:bCs/>
          <w:sz w:val="28"/>
          <w:szCs w:val="28"/>
        </w:rPr>
        <w:t>муниципального образования «</w:t>
      </w:r>
      <w:r w:rsidRPr="00A27DB8">
        <w:rPr>
          <w:sz w:val="28"/>
          <w:szCs w:val="28"/>
        </w:rPr>
        <w:t>Сурское</w:t>
      </w:r>
      <w:r w:rsidRPr="00A27DB8">
        <w:rPr>
          <w:bCs/>
          <w:sz w:val="28"/>
          <w:szCs w:val="28"/>
        </w:rPr>
        <w:t xml:space="preserve">» </w:t>
      </w:r>
      <w:r w:rsidRPr="00A27DB8">
        <w:rPr>
          <w:sz w:val="28"/>
          <w:szCs w:val="28"/>
        </w:rPr>
        <w:t>(далее – Администрация) созда</w:t>
      </w:r>
      <w:r w:rsidR="003B5D08" w:rsidRPr="00A27DB8">
        <w:rPr>
          <w:sz w:val="28"/>
          <w:szCs w:val="28"/>
        </w:rPr>
        <w:t xml:space="preserve">нным для организации подготовки </w:t>
      </w:r>
      <w:r w:rsidRPr="00A27DB8">
        <w:rPr>
          <w:sz w:val="28"/>
          <w:szCs w:val="28"/>
        </w:rPr>
        <w:t xml:space="preserve">Правил </w:t>
      </w:r>
      <w:r w:rsidRPr="00A27DB8">
        <w:rPr>
          <w:sz w:val="28"/>
          <w:szCs w:val="28"/>
        </w:rPr>
        <w:lastRenderedPageBreak/>
        <w:t>землепользования и застройки, решения вопросов в области градостроительного регулирования на территории Сурского сельского поселения, а также иных вопросов в соответствии с Градостроительным кодексом Российской Федерации.</w:t>
      </w:r>
      <w:r w:rsidRPr="00A27DB8">
        <w:rPr>
          <w:color w:val="0000FF"/>
          <w:sz w:val="28"/>
          <w:szCs w:val="28"/>
        </w:rPr>
        <w:tab/>
      </w:r>
    </w:p>
    <w:p w:rsidR="009F72EC" w:rsidRPr="00A27DB8" w:rsidRDefault="009F72EC" w:rsidP="00EE6BC2">
      <w:pPr>
        <w:pStyle w:val="af"/>
        <w:numPr>
          <w:ilvl w:val="3"/>
          <w:numId w:val="3"/>
        </w:numPr>
        <w:tabs>
          <w:tab w:val="clear" w:pos="3588"/>
          <w:tab w:val="left" w:pos="1134"/>
        </w:tabs>
        <w:ind w:left="0" w:firstLine="709"/>
        <w:jc w:val="both"/>
        <w:rPr>
          <w:sz w:val="28"/>
          <w:szCs w:val="28"/>
        </w:rPr>
      </w:pPr>
      <w:r w:rsidRPr="00A27DB8">
        <w:rPr>
          <w:sz w:val="28"/>
          <w:szCs w:val="28"/>
        </w:rPr>
        <w:t xml:space="preserve">Комиссия в своей деятельности руководствуется Градостроительным кодексом Российской Федерации, нормативными правовыми актами органов государственной власти Российской Федерации, Архангельской области, </w:t>
      </w:r>
      <w:proofErr w:type="spellStart"/>
      <w:r w:rsidRPr="00A27DB8">
        <w:rPr>
          <w:sz w:val="28"/>
          <w:szCs w:val="28"/>
        </w:rPr>
        <w:t>Пинежского</w:t>
      </w:r>
      <w:proofErr w:type="spellEnd"/>
      <w:r w:rsidRPr="00A27DB8">
        <w:rPr>
          <w:sz w:val="28"/>
          <w:szCs w:val="28"/>
        </w:rPr>
        <w:t xml:space="preserve"> муниципального района, Сурского сельского поселения.</w:t>
      </w:r>
    </w:p>
    <w:p w:rsidR="009F72EC" w:rsidRPr="00A27DB8" w:rsidRDefault="009F72EC" w:rsidP="00EE6BC2">
      <w:pPr>
        <w:pStyle w:val="af"/>
        <w:numPr>
          <w:ilvl w:val="3"/>
          <w:numId w:val="3"/>
        </w:numPr>
        <w:tabs>
          <w:tab w:val="clear" w:pos="3588"/>
          <w:tab w:val="left" w:pos="1134"/>
        </w:tabs>
        <w:ind w:left="0" w:firstLine="709"/>
        <w:jc w:val="both"/>
        <w:rPr>
          <w:sz w:val="28"/>
          <w:szCs w:val="28"/>
        </w:rPr>
      </w:pPr>
      <w:r w:rsidRPr="00A27DB8">
        <w:rPr>
          <w:sz w:val="28"/>
          <w:szCs w:val="28"/>
        </w:rPr>
        <w:t xml:space="preserve">В состав Комиссии могут входить депутаты муниципального образования «Сурское», специалисты Администрации, представители уполномоченных органов муниципального района, в сфере архитектуры и градостроительства, землеустройства, имущественных отношений и представители общественных объединений граждан, а также объединений и ассоциаций предпринимателей и коммерческих структур. </w:t>
      </w:r>
    </w:p>
    <w:p w:rsidR="009F72EC" w:rsidRPr="00A27DB8" w:rsidRDefault="009F72EC" w:rsidP="009F72EC">
      <w:pPr>
        <w:pStyle w:val="af"/>
        <w:numPr>
          <w:ilvl w:val="3"/>
          <w:numId w:val="3"/>
        </w:numPr>
        <w:tabs>
          <w:tab w:val="clear" w:pos="3588"/>
          <w:tab w:val="left" w:pos="1134"/>
        </w:tabs>
        <w:ind w:left="0" w:firstLine="709"/>
        <w:jc w:val="both"/>
        <w:rPr>
          <w:sz w:val="28"/>
          <w:szCs w:val="28"/>
        </w:rPr>
      </w:pPr>
      <w:r w:rsidRPr="00A27DB8">
        <w:rPr>
          <w:sz w:val="28"/>
          <w:szCs w:val="28"/>
        </w:rPr>
        <w:t>Персональный состав Комиссии утверждается главой МО «Сурское».</w:t>
      </w:r>
    </w:p>
    <w:p w:rsidR="009F72EC" w:rsidRPr="00A27DB8" w:rsidRDefault="009F72EC" w:rsidP="00EE6BC2">
      <w:pPr>
        <w:pStyle w:val="af"/>
        <w:numPr>
          <w:ilvl w:val="3"/>
          <w:numId w:val="3"/>
        </w:numPr>
        <w:tabs>
          <w:tab w:val="clear" w:pos="3588"/>
          <w:tab w:val="left" w:pos="1134"/>
        </w:tabs>
        <w:ind w:left="0" w:firstLine="709"/>
        <w:jc w:val="both"/>
      </w:pPr>
      <w:r w:rsidRPr="00A27DB8">
        <w:rPr>
          <w:sz w:val="28"/>
          <w:szCs w:val="28"/>
        </w:rPr>
        <w:t>Председателем комиссии является глава администрации Сурского сельского поселения.</w:t>
      </w:r>
    </w:p>
    <w:p w:rsidR="009F72EC" w:rsidRPr="00A27DB8" w:rsidRDefault="009F72EC" w:rsidP="00EE6BC2">
      <w:pPr>
        <w:pStyle w:val="af"/>
        <w:numPr>
          <w:ilvl w:val="3"/>
          <w:numId w:val="3"/>
        </w:numPr>
        <w:tabs>
          <w:tab w:val="clear" w:pos="3588"/>
          <w:tab w:val="left" w:pos="1134"/>
        </w:tabs>
        <w:ind w:left="0" w:firstLine="709"/>
        <w:jc w:val="both"/>
        <w:rPr>
          <w:szCs w:val="28"/>
        </w:rPr>
      </w:pPr>
      <w:r w:rsidRPr="00A27DB8">
        <w:rPr>
          <w:sz w:val="28"/>
          <w:szCs w:val="28"/>
        </w:rPr>
        <w:t xml:space="preserve">В компетенцию Комиссии входит: </w:t>
      </w:r>
    </w:p>
    <w:p w:rsidR="009F72EC" w:rsidRPr="00A27DB8" w:rsidRDefault="009F72EC" w:rsidP="00CF4836">
      <w:pPr>
        <w:pStyle w:val="af"/>
        <w:numPr>
          <w:ilvl w:val="0"/>
          <w:numId w:val="53"/>
        </w:numPr>
        <w:tabs>
          <w:tab w:val="left" w:pos="1134"/>
        </w:tabs>
        <w:ind w:left="0" w:firstLine="709"/>
        <w:jc w:val="both"/>
        <w:rPr>
          <w:sz w:val="28"/>
          <w:szCs w:val="28"/>
        </w:rPr>
      </w:pPr>
      <w:r w:rsidRPr="00A27DB8">
        <w:rPr>
          <w:sz w:val="28"/>
          <w:szCs w:val="28"/>
        </w:rPr>
        <w:t xml:space="preserve">организация работ по подготовке </w:t>
      </w:r>
      <w:r w:rsidR="003B5D08" w:rsidRPr="00A27DB8">
        <w:rPr>
          <w:sz w:val="28"/>
          <w:szCs w:val="28"/>
        </w:rPr>
        <w:tab/>
        <w:t>П</w:t>
      </w:r>
      <w:r w:rsidRPr="00A27DB8">
        <w:rPr>
          <w:sz w:val="28"/>
          <w:szCs w:val="28"/>
        </w:rPr>
        <w:t>равил землепользования и застройки муниципального образования «Сурское»;</w:t>
      </w:r>
    </w:p>
    <w:p w:rsidR="009F72EC" w:rsidRPr="00A27DB8" w:rsidRDefault="009F72EC" w:rsidP="00CF4836">
      <w:pPr>
        <w:pStyle w:val="af"/>
        <w:numPr>
          <w:ilvl w:val="0"/>
          <w:numId w:val="53"/>
        </w:numPr>
        <w:tabs>
          <w:tab w:val="left" w:pos="1134"/>
        </w:tabs>
        <w:ind w:left="0" w:firstLine="709"/>
        <w:jc w:val="both"/>
        <w:rPr>
          <w:sz w:val="28"/>
          <w:szCs w:val="28"/>
        </w:rPr>
      </w:pPr>
      <w:proofErr w:type="gramStart"/>
      <w:r w:rsidRPr="00A27DB8">
        <w:rPr>
          <w:sz w:val="28"/>
          <w:szCs w:val="28"/>
        </w:rPr>
        <w:t xml:space="preserve">организация и проведение в установленном порядке публичных слушаний по </w:t>
      </w:r>
      <w:r w:rsidR="003B5D08" w:rsidRPr="00A27DB8">
        <w:rPr>
          <w:sz w:val="28"/>
          <w:szCs w:val="28"/>
        </w:rPr>
        <w:t>П</w:t>
      </w:r>
      <w:r w:rsidRPr="00A27DB8">
        <w:rPr>
          <w:sz w:val="28"/>
          <w:szCs w:val="28"/>
        </w:rPr>
        <w:t>равил</w:t>
      </w:r>
      <w:r w:rsidR="003B5D08" w:rsidRPr="00A27DB8">
        <w:rPr>
          <w:sz w:val="28"/>
          <w:szCs w:val="28"/>
        </w:rPr>
        <w:t>ам</w:t>
      </w:r>
      <w:r w:rsidRPr="00A27DB8">
        <w:rPr>
          <w:sz w:val="28"/>
          <w:szCs w:val="28"/>
        </w:rPr>
        <w:t xml:space="preserve"> землепользования и застройки (в том числе по проекту внесения в них изменений), по выдаче разрешений на условно разрешенный вид использования земельных участков, разрешений на отклонение от предельных параметров разрешенного строительства, по проектам планировки и проектам межевания территорий, вопросам изменения вида разрешенного использования земельного участка и объекта капитального строительства на другой</w:t>
      </w:r>
      <w:proofErr w:type="gramEnd"/>
      <w:r w:rsidRPr="00A27DB8">
        <w:rPr>
          <w:sz w:val="28"/>
          <w:szCs w:val="28"/>
        </w:rPr>
        <w:t xml:space="preserve"> вид такого использования;</w:t>
      </w:r>
    </w:p>
    <w:p w:rsidR="009F72EC" w:rsidRPr="00A27DB8" w:rsidRDefault="009F72EC" w:rsidP="00CF4836">
      <w:pPr>
        <w:pStyle w:val="af"/>
        <w:numPr>
          <w:ilvl w:val="0"/>
          <w:numId w:val="53"/>
        </w:numPr>
        <w:tabs>
          <w:tab w:val="left" w:pos="1134"/>
        </w:tabs>
        <w:ind w:left="0" w:firstLine="709"/>
        <w:jc w:val="both"/>
        <w:rPr>
          <w:sz w:val="28"/>
          <w:szCs w:val="28"/>
        </w:rPr>
      </w:pPr>
      <w:r w:rsidRPr="00A27DB8">
        <w:rPr>
          <w:sz w:val="28"/>
          <w:szCs w:val="28"/>
        </w:rPr>
        <w:t>координация деятельности муниципального образования «Сурское» по вопросам в области градостроительного регулирования;</w:t>
      </w:r>
    </w:p>
    <w:p w:rsidR="009F72EC" w:rsidRPr="00A27DB8" w:rsidRDefault="009F72EC" w:rsidP="00CF4836">
      <w:pPr>
        <w:pStyle w:val="af"/>
        <w:numPr>
          <w:ilvl w:val="0"/>
          <w:numId w:val="53"/>
        </w:numPr>
        <w:tabs>
          <w:tab w:val="left" w:pos="1134"/>
        </w:tabs>
        <w:ind w:left="0" w:firstLine="709"/>
        <w:jc w:val="both"/>
        <w:rPr>
          <w:sz w:val="28"/>
          <w:szCs w:val="28"/>
        </w:rPr>
      </w:pPr>
      <w:r w:rsidRPr="00A27DB8">
        <w:rPr>
          <w:sz w:val="28"/>
          <w:szCs w:val="28"/>
        </w:rPr>
        <w:t>рассмотрение предложений граждан и юридических лиц в связи с разработкой проекта генерального плана и правил землепользования и застройки, поступивших во время публичных слушаний;</w:t>
      </w:r>
    </w:p>
    <w:p w:rsidR="009F72EC" w:rsidRPr="00A27DB8" w:rsidRDefault="009F72EC" w:rsidP="00CF4836">
      <w:pPr>
        <w:pStyle w:val="af"/>
        <w:numPr>
          <w:ilvl w:val="0"/>
          <w:numId w:val="53"/>
        </w:numPr>
        <w:tabs>
          <w:tab w:val="left" w:pos="1134"/>
        </w:tabs>
        <w:ind w:left="0" w:firstLine="709"/>
        <w:jc w:val="both"/>
        <w:rPr>
          <w:sz w:val="28"/>
          <w:szCs w:val="28"/>
        </w:rPr>
      </w:pPr>
      <w:r w:rsidRPr="00A27DB8">
        <w:rPr>
          <w:sz w:val="28"/>
          <w:szCs w:val="28"/>
        </w:rPr>
        <w:t>подготовка заключений и рекомендаций по результатам публичных слушаний;</w:t>
      </w:r>
    </w:p>
    <w:p w:rsidR="009F72EC" w:rsidRPr="00A27DB8" w:rsidRDefault="009F72EC" w:rsidP="00CF4836">
      <w:pPr>
        <w:pStyle w:val="af"/>
        <w:numPr>
          <w:ilvl w:val="0"/>
          <w:numId w:val="53"/>
        </w:numPr>
        <w:tabs>
          <w:tab w:val="left" w:pos="1134"/>
        </w:tabs>
        <w:ind w:left="0" w:firstLine="709"/>
        <w:jc w:val="both"/>
        <w:rPr>
          <w:sz w:val="28"/>
          <w:szCs w:val="28"/>
        </w:rPr>
      </w:pPr>
      <w:r w:rsidRPr="00A27DB8">
        <w:rPr>
          <w:sz w:val="28"/>
          <w:szCs w:val="28"/>
        </w:rPr>
        <w:t xml:space="preserve">подготовка предложений об отмене и признании </w:t>
      </w:r>
      <w:proofErr w:type="gramStart"/>
      <w:r w:rsidRPr="00A27DB8">
        <w:rPr>
          <w:sz w:val="28"/>
          <w:szCs w:val="28"/>
        </w:rPr>
        <w:t>утратившим</w:t>
      </w:r>
      <w:proofErr w:type="gramEnd"/>
      <w:r w:rsidRPr="00A27DB8">
        <w:rPr>
          <w:sz w:val="28"/>
          <w:szCs w:val="28"/>
        </w:rPr>
        <w:t xml:space="preserve"> силу правовых актов органов местного самоуправления Сурского сельского поселения в области градостроительной деятельности.</w:t>
      </w:r>
    </w:p>
    <w:p w:rsidR="009F72EC" w:rsidRPr="00A27DB8" w:rsidRDefault="009F72EC" w:rsidP="009F72EC">
      <w:pPr>
        <w:pStyle w:val="af"/>
        <w:numPr>
          <w:ilvl w:val="3"/>
          <w:numId w:val="3"/>
        </w:numPr>
        <w:tabs>
          <w:tab w:val="clear" w:pos="3588"/>
          <w:tab w:val="left" w:pos="1134"/>
        </w:tabs>
        <w:ind w:left="0" w:firstLine="709"/>
        <w:jc w:val="both"/>
        <w:rPr>
          <w:sz w:val="28"/>
          <w:szCs w:val="28"/>
        </w:rPr>
      </w:pPr>
      <w:r w:rsidRPr="00A27DB8">
        <w:rPr>
          <w:sz w:val="28"/>
          <w:szCs w:val="28"/>
        </w:rPr>
        <w:t>Комиссия имеет право:</w:t>
      </w:r>
    </w:p>
    <w:p w:rsidR="009F72EC" w:rsidRPr="00A27DB8" w:rsidRDefault="009F72EC" w:rsidP="00CF4836">
      <w:pPr>
        <w:pStyle w:val="af"/>
        <w:numPr>
          <w:ilvl w:val="0"/>
          <w:numId w:val="54"/>
        </w:numPr>
        <w:tabs>
          <w:tab w:val="left" w:pos="1134"/>
        </w:tabs>
        <w:ind w:left="0" w:firstLine="709"/>
        <w:jc w:val="both"/>
        <w:rPr>
          <w:sz w:val="28"/>
          <w:szCs w:val="28"/>
        </w:rPr>
      </w:pPr>
      <w:r w:rsidRPr="00A27DB8">
        <w:rPr>
          <w:sz w:val="28"/>
          <w:szCs w:val="28"/>
        </w:rPr>
        <w:t>запрашивать у государственных и муниципальных органов необходимую информацию и документы по вопросам, входящим в компетенцию Комиссии;</w:t>
      </w:r>
    </w:p>
    <w:p w:rsidR="009F72EC" w:rsidRPr="00A27DB8" w:rsidRDefault="009F72EC" w:rsidP="00CF4836">
      <w:pPr>
        <w:pStyle w:val="af"/>
        <w:numPr>
          <w:ilvl w:val="0"/>
          <w:numId w:val="54"/>
        </w:numPr>
        <w:tabs>
          <w:tab w:val="left" w:pos="1134"/>
        </w:tabs>
        <w:ind w:left="0" w:firstLine="709"/>
        <w:jc w:val="both"/>
        <w:rPr>
          <w:sz w:val="28"/>
          <w:szCs w:val="28"/>
        </w:rPr>
      </w:pPr>
      <w:r w:rsidRPr="00A27DB8">
        <w:rPr>
          <w:sz w:val="28"/>
          <w:szCs w:val="28"/>
        </w:rPr>
        <w:t>приглашать на заседания Комиссии лиц, чьи интересы затрагивает планируемая градостроительная деятельность.</w:t>
      </w:r>
    </w:p>
    <w:p w:rsidR="009F72EC" w:rsidRPr="00A27DB8" w:rsidRDefault="009F72EC" w:rsidP="003059D8">
      <w:pPr>
        <w:pStyle w:val="af"/>
        <w:numPr>
          <w:ilvl w:val="3"/>
          <w:numId w:val="3"/>
        </w:numPr>
        <w:tabs>
          <w:tab w:val="clear" w:pos="3588"/>
          <w:tab w:val="left" w:pos="1134"/>
        </w:tabs>
        <w:ind w:left="0" w:firstLine="709"/>
        <w:jc w:val="both"/>
        <w:rPr>
          <w:sz w:val="28"/>
          <w:szCs w:val="28"/>
        </w:rPr>
      </w:pPr>
      <w:r w:rsidRPr="00A27DB8">
        <w:rPr>
          <w:sz w:val="28"/>
          <w:szCs w:val="28"/>
        </w:rPr>
        <w:t>Порядок деятельности комиссии</w:t>
      </w:r>
      <w:r w:rsidR="003059D8" w:rsidRPr="00A27DB8">
        <w:rPr>
          <w:sz w:val="28"/>
          <w:szCs w:val="28"/>
        </w:rPr>
        <w:t>:</w:t>
      </w:r>
    </w:p>
    <w:p w:rsidR="009F72EC" w:rsidRPr="00A27DB8" w:rsidRDefault="003059D8" w:rsidP="00CF4836">
      <w:pPr>
        <w:pStyle w:val="af"/>
        <w:numPr>
          <w:ilvl w:val="0"/>
          <w:numId w:val="55"/>
        </w:numPr>
        <w:tabs>
          <w:tab w:val="left" w:pos="1134"/>
        </w:tabs>
        <w:ind w:left="0" w:firstLine="709"/>
        <w:jc w:val="both"/>
        <w:rPr>
          <w:sz w:val="28"/>
          <w:szCs w:val="28"/>
        </w:rPr>
      </w:pPr>
      <w:r w:rsidRPr="00A27DB8">
        <w:rPr>
          <w:sz w:val="28"/>
          <w:szCs w:val="28"/>
        </w:rPr>
        <w:lastRenderedPageBreak/>
        <w:t>з</w:t>
      </w:r>
      <w:r w:rsidR="009F72EC" w:rsidRPr="00A27DB8">
        <w:rPr>
          <w:sz w:val="28"/>
          <w:szCs w:val="28"/>
        </w:rPr>
        <w:t>аседания Комиссии проводятся по мере необходимости.</w:t>
      </w:r>
      <w:r w:rsidR="009F72EC" w:rsidRPr="00A27DB8">
        <w:rPr>
          <w:sz w:val="28"/>
          <w:szCs w:val="28"/>
        </w:rPr>
        <w:br/>
        <w:t>Заседание Комиссии проводит председатель Комиссии, в его отсутствие заместитель председателя Комиссии</w:t>
      </w:r>
      <w:r w:rsidRPr="00A27DB8">
        <w:rPr>
          <w:sz w:val="28"/>
          <w:szCs w:val="28"/>
        </w:rPr>
        <w:t>;</w:t>
      </w:r>
    </w:p>
    <w:p w:rsidR="009F72EC" w:rsidRPr="00A27DB8" w:rsidRDefault="003059D8" w:rsidP="00CF4836">
      <w:pPr>
        <w:pStyle w:val="af"/>
        <w:numPr>
          <w:ilvl w:val="0"/>
          <w:numId w:val="55"/>
        </w:numPr>
        <w:tabs>
          <w:tab w:val="left" w:pos="1134"/>
        </w:tabs>
        <w:ind w:left="0" w:firstLine="709"/>
        <w:jc w:val="both"/>
        <w:rPr>
          <w:sz w:val="28"/>
          <w:szCs w:val="28"/>
        </w:rPr>
      </w:pPr>
      <w:r w:rsidRPr="00A27DB8">
        <w:rPr>
          <w:sz w:val="28"/>
          <w:szCs w:val="28"/>
        </w:rPr>
        <w:t>з</w:t>
      </w:r>
      <w:r w:rsidR="009F72EC" w:rsidRPr="00A27DB8">
        <w:rPr>
          <w:sz w:val="28"/>
          <w:szCs w:val="28"/>
        </w:rPr>
        <w:t>аместитель председателя и секретарь и</w:t>
      </w:r>
      <w:r w:rsidRPr="00A27DB8">
        <w:rPr>
          <w:sz w:val="28"/>
          <w:szCs w:val="28"/>
        </w:rPr>
        <w:t>збираются на первом заседании;</w:t>
      </w:r>
    </w:p>
    <w:p w:rsidR="009F72EC" w:rsidRPr="00A27DB8" w:rsidRDefault="003059D8" w:rsidP="00CF4836">
      <w:pPr>
        <w:pStyle w:val="af"/>
        <w:numPr>
          <w:ilvl w:val="0"/>
          <w:numId w:val="55"/>
        </w:numPr>
        <w:tabs>
          <w:tab w:val="left" w:pos="1134"/>
        </w:tabs>
        <w:ind w:left="0" w:firstLine="709"/>
        <w:jc w:val="both"/>
        <w:rPr>
          <w:sz w:val="28"/>
          <w:szCs w:val="28"/>
        </w:rPr>
      </w:pPr>
      <w:r w:rsidRPr="00A27DB8">
        <w:rPr>
          <w:sz w:val="28"/>
          <w:szCs w:val="28"/>
        </w:rPr>
        <w:t>з</w:t>
      </w:r>
      <w:r w:rsidR="009F72EC" w:rsidRPr="00A27DB8">
        <w:rPr>
          <w:sz w:val="28"/>
          <w:szCs w:val="28"/>
        </w:rPr>
        <w:t>аседание Комиссии считается правомочным, если на нем присутствует более половины ее состава. Члены Комиссии участвуют в</w:t>
      </w:r>
      <w:r w:rsidRPr="00A27DB8">
        <w:rPr>
          <w:sz w:val="28"/>
          <w:szCs w:val="28"/>
        </w:rPr>
        <w:t xml:space="preserve"> ее заседаниях без права замены;</w:t>
      </w:r>
    </w:p>
    <w:p w:rsidR="009F72EC" w:rsidRPr="00A27DB8" w:rsidRDefault="003059D8" w:rsidP="00CF4836">
      <w:pPr>
        <w:pStyle w:val="af"/>
        <w:numPr>
          <w:ilvl w:val="0"/>
          <w:numId w:val="55"/>
        </w:numPr>
        <w:tabs>
          <w:tab w:val="left" w:pos="1134"/>
        </w:tabs>
        <w:ind w:left="0" w:firstLine="709"/>
        <w:jc w:val="both"/>
        <w:rPr>
          <w:sz w:val="28"/>
          <w:szCs w:val="28"/>
        </w:rPr>
      </w:pPr>
      <w:r w:rsidRPr="00A27DB8">
        <w:rPr>
          <w:sz w:val="28"/>
          <w:szCs w:val="28"/>
        </w:rPr>
        <w:t>с</w:t>
      </w:r>
      <w:r w:rsidR="009F72EC" w:rsidRPr="00A27DB8">
        <w:rPr>
          <w:sz w:val="28"/>
          <w:szCs w:val="28"/>
        </w:rPr>
        <w:t xml:space="preserve">екретарь Комиссии обеспечивает прием предложений заинтересованных лиц, оповещает членов </w:t>
      </w:r>
      <w:r w:rsidRPr="00A27DB8">
        <w:rPr>
          <w:sz w:val="28"/>
          <w:szCs w:val="28"/>
        </w:rPr>
        <w:t>Комиссии об очередном заседании;</w:t>
      </w:r>
    </w:p>
    <w:p w:rsidR="009F72EC" w:rsidRPr="00A27DB8" w:rsidRDefault="003059D8" w:rsidP="00CF4836">
      <w:pPr>
        <w:pStyle w:val="af"/>
        <w:numPr>
          <w:ilvl w:val="0"/>
          <w:numId w:val="55"/>
        </w:numPr>
        <w:tabs>
          <w:tab w:val="left" w:pos="1134"/>
        </w:tabs>
        <w:ind w:left="0" w:firstLine="709"/>
        <w:jc w:val="both"/>
        <w:rPr>
          <w:sz w:val="28"/>
          <w:szCs w:val="28"/>
        </w:rPr>
      </w:pPr>
      <w:r w:rsidRPr="00A27DB8">
        <w:rPr>
          <w:sz w:val="28"/>
          <w:szCs w:val="28"/>
        </w:rPr>
        <w:t>и</w:t>
      </w:r>
      <w:r w:rsidR="009F72EC" w:rsidRPr="00A27DB8">
        <w:rPr>
          <w:sz w:val="28"/>
          <w:szCs w:val="28"/>
        </w:rPr>
        <w:t>тоги каждого заседания Комиссии оформляются подписанным председателем и секретарем протоколом, к которому могут прилагаться копии материалов, связанных с темой заседания. Комиссия имеет свой архив, в котором содержатся протоколы всех ее заседаний, другие материалы, связ</w:t>
      </w:r>
      <w:r w:rsidRPr="00A27DB8">
        <w:rPr>
          <w:sz w:val="28"/>
          <w:szCs w:val="28"/>
        </w:rPr>
        <w:t>анные с деятельностью Комиссии;</w:t>
      </w:r>
    </w:p>
    <w:p w:rsidR="009F72EC" w:rsidRPr="00A27DB8" w:rsidRDefault="003059D8" w:rsidP="00CF4836">
      <w:pPr>
        <w:pStyle w:val="af"/>
        <w:numPr>
          <w:ilvl w:val="0"/>
          <w:numId w:val="55"/>
        </w:numPr>
        <w:tabs>
          <w:tab w:val="left" w:pos="1134"/>
        </w:tabs>
        <w:ind w:left="0" w:firstLine="709"/>
        <w:jc w:val="both"/>
        <w:rPr>
          <w:sz w:val="28"/>
          <w:szCs w:val="28"/>
        </w:rPr>
      </w:pPr>
      <w:r w:rsidRPr="00A27DB8">
        <w:rPr>
          <w:sz w:val="28"/>
          <w:szCs w:val="28"/>
        </w:rPr>
        <w:t>р</w:t>
      </w:r>
      <w:r w:rsidR="009F72EC" w:rsidRPr="00A27DB8">
        <w:rPr>
          <w:sz w:val="28"/>
          <w:szCs w:val="28"/>
        </w:rPr>
        <w:t>ешения Комиссии принимаются простым большинством голосов, при наличии кворума не менее двух третей от общего числа членов Комиссии. В случае равенства голосов решающим голосом являе</w:t>
      </w:r>
      <w:r w:rsidRPr="00A27DB8">
        <w:rPr>
          <w:sz w:val="28"/>
          <w:szCs w:val="28"/>
        </w:rPr>
        <w:t>тся голос председательствующего;</w:t>
      </w:r>
    </w:p>
    <w:p w:rsidR="009F72EC" w:rsidRPr="00A27DB8" w:rsidRDefault="003059D8" w:rsidP="00CF4836">
      <w:pPr>
        <w:pStyle w:val="af"/>
        <w:numPr>
          <w:ilvl w:val="0"/>
          <w:numId w:val="55"/>
        </w:numPr>
        <w:tabs>
          <w:tab w:val="left" w:pos="1134"/>
        </w:tabs>
        <w:ind w:left="0" w:firstLine="709"/>
        <w:jc w:val="both"/>
        <w:rPr>
          <w:color w:val="0000FF"/>
          <w:szCs w:val="28"/>
        </w:rPr>
      </w:pPr>
      <w:r w:rsidRPr="00A27DB8">
        <w:rPr>
          <w:sz w:val="28"/>
          <w:szCs w:val="28"/>
        </w:rPr>
        <w:t>л</w:t>
      </w:r>
      <w:r w:rsidR="009F72EC" w:rsidRPr="00A27DB8">
        <w:rPr>
          <w:sz w:val="28"/>
          <w:szCs w:val="28"/>
        </w:rPr>
        <w:t>юбой член комиссии ее решением освобождается от участия в голосовании по конкретному вопросу в случае, если он имеет личную заинтересованность, или находится в родственных отношениях с подателем заявки, по поводу которой рассматривается вопрос</w:t>
      </w:r>
      <w:r w:rsidRPr="00A27DB8">
        <w:rPr>
          <w:sz w:val="28"/>
          <w:szCs w:val="28"/>
        </w:rPr>
        <w:t>.</w:t>
      </w:r>
    </w:p>
    <w:p w:rsidR="003059D8" w:rsidRPr="00A27DB8" w:rsidRDefault="003059D8" w:rsidP="003059D8">
      <w:pPr>
        <w:tabs>
          <w:tab w:val="left" w:pos="1134"/>
        </w:tabs>
        <w:jc w:val="both"/>
        <w:rPr>
          <w:color w:val="0000FF"/>
          <w:szCs w:val="28"/>
        </w:rPr>
      </w:pPr>
    </w:p>
    <w:p w:rsidR="009F72EC" w:rsidRPr="00A27DB8" w:rsidRDefault="009F72EC" w:rsidP="003059D8">
      <w:pPr>
        <w:pStyle w:val="af"/>
        <w:numPr>
          <w:ilvl w:val="3"/>
          <w:numId w:val="3"/>
        </w:numPr>
        <w:tabs>
          <w:tab w:val="clear" w:pos="3588"/>
          <w:tab w:val="left" w:pos="1134"/>
        </w:tabs>
        <w:ind w:left="0" w:firstLine="709"/>
        <w:jc w:val="both"/>
        <w:rPr>
          <w:sz w:val="28"/>
          <w:szCs w:val="28"/>
        </w:rPr>
      </w:pPr>
      <w:r w:rsidRPr="00A27DB8">
        <w:rPr>
          <w:sz w:val="28"/>
          <w:szCs w:val="28"/>
        </w:rPr>
        <w:t>Порядок направления в комиссию предложений заинтересованных лиц</w:t>
      </w:r>
    </w:p>
    <w:p w:rsidR="009F72EC" w:rsidRPr="00A27DB8" w:rsidRDefault="009F72EC" w:rsidP="00CF4836">
      <w:pPr>
        <w:pStyle w:val="af"/>
        <w:numPr>
          <w:ilvl w:val="0"/>
          <w:numId w:val="56"/>
        </w:numPr>
        <w:tabs>
          <w:tab w:val="left" w:pos="1134"/>
        </w:tabs>
        <w:ind w:left="0" w:firstLine="709"/>
        <w:jc w:val="both"/>
        <w:rPr>
          <w:sz w:val="28"/>
          <w:szCs w:val="28"/>
        </w:rPr>
      </w:pPr>
      <w:r w:rsidRPr="00A27DB8">
        <w:rPr>
          <w:sz w:val="28"/>
          <w:szCs w:val="28"/>
        </w:rPr>
        <w:t xml:space="preserve">Заинтересованные лица свои предложения могут </w:t>
      </w:r>
      <w:r w:rsidR="003059D8" w:rsidRPr="00A27DB8">
        <w:rPr>
          <w:sz w:val="28"/>
          <w:szCs w:val="28"/>
        </w:rPr>
        <w:t>направлять</w:t>
      </w:r>
      <w:r w:rsidRPr="00A27DB8">
        <w:rPr>
          <w:sz w:val="28"/>
          <w:szCs w:val="28"/>
        </w:rPr>
        <w:t xml:space="preserve"> по почте, </w:t>
      </w:r>
      <w:r w:rsidR="003059D8" w:rsidRPr="00A27DB8">
        <w:rPr>
          <w:sz w:val="28"/>
          <w:szCs w:val="28"/>
        </w:rPr>
        <w:t>либо непосредственно в Комиссию;</w:t>
      </w:r>
    </w:p>
    <w:p w:rsidR="009F72EC" w:rsidRPr="00A27DB8" w:rsidRDefault="009F72EC" w:rsidP="00CF4836">
      <w:pPr>
        <w:pStyle w:val="af"/>
        <w:numPr>
          <w:ilvl w:val="0"/>
          <w:numId w:val="56"/>
        </w:numPr>
        <w:tabs>
          <w:tab w:val="left" w:pos="1134"/>
        </w:tabs>
        <w:ind w:left="0" w:firstLine="709"/>
        <w:jc w:val="both"/>
        <w:rPr>
          <w:sz w:val="28"/>
          <w:szCs w:val="28"/>
        </w:rPr>
      </w:pPr>
      <w:r w:rsidRPr="00A27DB8">
        <w:rPr>
          <w:sz w:val="28"/>
          <w:szCs w:val="28"/>
        </w:rPr>
        <w:t>Предложения в Правил</w:t>
      </w:r>
      <w:r w:rsidR="003B5D08" w:rsidRPr="00A27DB8">
        <w:rPr>
          <w:sz w:val="28"/>
          <w:szCs w:val="28"/>
        </w:rPr>
        <w:t>а</w:t>
      </w:r>
      <w:r w:rsidRPr="00A27DB8">
        <w:rPr>
          <w:sz w:val="28"/>
          <w:szCs w:val="28"/>
        </w:rPr>
        <w:t xml:space="preserve"> землепользования и застройки должны быть логично изложены в письменном виде (напечатаны, либо написаны разборчивым почерком) за подписью лица их изложившего, с указанием его полных фамилии, имени, отчества и даты подготовки предложений. Неразборчиво написанные предложения, а также предложения, не имеющие отношения к подготовке проекта Генплана и Правил, Комиссией не рассматриваются.</w:t>
      </w:r>
    </w:p>
    <w:p w:rsidR="009F72EC" w:rsidRPr="00A27DB8" w:rsidRDefault="009F72EC" w:rsidP="00CF4836">
      <w:pPr>
        <w:pStyle w:val="af"/>
        <w:numPr>
          <w:ilvl w:val="0"/>
          <w:numId w:val="56"/>
        </w:numPr>
        <w:tabs>
          <w:tab w:val="left" w:pos="1134"/>
        </w:tabs>
        <w:ind w:left="0" w:firstLine="709"/>
        <w:jc w:val="both"/>
        <w:rPr>
          <w:sz w:val="28"/>
          <w:szCs w:val="28"/>
        </w:rPr>
      </w:pPr>
      <w:r w:rsidRPr="00A27DB8">
        <w:rPr>
          <w:sz w:val="28"/>
          <w:szCs w:val="28"/>
        </w:rPr>
        <w:t>Предложения могут содержать любые материалы (как на бумажных, так и на магнитных носителях). Направленные материалы возврату не подлежат.</w:t>
      </w:r>
    </w:p>
    <w:p w:rsidR="009F72EC" w:rsidRPr="00A27DB8" w:rsidRDefault="009F72EC" w:rsidP="00CF4836">
      <w:pPr>
        <w:pStyle w:val="af"/>
        <w:numPr>
          <w:ilvl w:val="0"/>
          <w:numId w:val="56"/>
        </w:numPr>
        <w:tabs>
          <w:tab w:val="left" w:pos="1134"/>
        </w:tabs>
        <w:ind w:left="0" w:firstLine="709"/>
        <w:jc w:val="both"/>
        <w:rPr>
          <w:sz w:val="28"/>
          <w:szCs w:val="28"/>
        </w:rPr>
      </w:pPr>
      <w:r w:rsidRPr="00A27DB8">
        <w:rPr>
          <w:sz w:val="28"/>
          <w:szCs w:val="28"/>
        </w:rPr>
        <w:t>Предложения, поступившие в Комиссию после завершения работ по подготовке проекта правил, не рассматриваются.</w:t>
      </w:r>
    </w:p>
    <w:p w:rsidR="008B5DC2" w:rsidRPr="00A27DB8" w:rsidRDefault="008B5DC2" w:rsidP="00ED0BEE">
      <w:pPr>
        <w:jc w:val="both"/>
      </w:pPr>
    </w:p>
    <w:p w:rsidR="009F3245" w:rsidRDefault="009F3245">
      <w:pPr>
        <w:spacing w:after="160" w:line="259" w:lineRule="auto"/>
        <w:rPr>
          <w:b/>
          <w:bCs/>
          <w:sz w:val="32"/>
          <w:szCs w:val="32"/>
        </w:rPr>
      </w:pPr>
      <w:bookmarkStart w:id="22" w:name="_Toc440876570"/>
      <w:r>
        <w:rPr>
          <w:sz w:val="32"/>
          <w:szCs w:val="32"/>
        </w:rPr>
        <w:br w:type="page"/>
      </w:r>
    </w:p>
    <w:p w:rsidR="00C64C6A" w:rsidRPr="00A27DB8" w:rsidRDefault="00C64C6A" w:rsidP="00C64C6A">
      <w:pPr>
        <w:pStyle w:val="2"/>
        <w:spacing w:before="0"/>
        <w:ind w:firstLine="709"/>
        <w:jc w:val="both"/>
        <w:rPr>
          <w:rFonts w:ascii="Times New Roman" w:hAnsi="Times New Roman"/>
          <w:color w:val="auto"/>
          <w:sz w:val="32"/>
          <w:szCs w:val="32"/>
        </w:rPr>
      </w:pPr>
      <w:r w:rsidRPr="00A27DB8">
        <w:rPr>
          <w:rFonts w:ascii="Times New Roman" w:hAnsi="Times New Roman"/>
          <w:color w:val="auto"/>
          <w:sz w:val="32"/>
          <w:szCs w:val="32"/>
        </w:rPr>
        <w:lastRenderedPageBreak/>
        <w:t>ГЛАВА 2. Порядок землепользования и застройки</w:t>
      </w:r>
      <w:bookmarkEnd w:id="22"/>
    </w:p>
    <w:p w:rsidR="00C64C6A" w:rsidRPr="00A27DB8" w:rsidRDefault="00C64C6A" w:rsidP="00C64C6A">
      <w:pPr>
        <w:ind w:firstLine="709"/>
        <w:jc w:val="both"/>
      </w:pPr>
    </w:p>
    <w:p w:rsidR="00C64C6A" w:rsidRPr="00A27DB8" w:rsidRDefault="00C64C6A" w:rsidP="00C64C6A">
      <w:pPr>
        <w:pStyle w:val="3"/>
        <w:spacing w:before="0"/>
        <w:ind w:firstLine="709"/>
        <w:jc w:val="both"/>
        <w:rPr>
          <w:rFonts w:ascii="Times New Roman" w:eastAsia="Calibri" w:hAnsi="Times New Roman"/>
          <w:color w:val="000000"/>
          <w:sz w:val="28"/>
          <w:szCs w:val="28"/>
          <w:lang w:eastAsia="en-US"/>
        </w:rPr>
      </w:pPr>
      <w:bookmarkStart w:id="23" w:name="_Toc64686511"/>
      <w:bookmarkStart w:id="24" w:name="_Toc68949085"/>
      <w:bookmarkStart w:id="25" w:name="_Toc106795309"/>
      <w:bookmarkStart w:id="26" w:name="_Toc108867242"/>
      <w:bookmarkStart w:id="27" w:name="_Toc245844387"/>
      <w:bookmarkStart w:id="28" w:name="_Toc330375483"/>
      <w:bookmarkStart w:id="29" w:name="_Toc383538847"/>
      <w:bookmarkStart w:id="30" w:name="_Toc440876571"/>
      <w:r w:rsidRPr="00A27DB8">
        <w:rPr>
          <w:rFonts w:ascii="Times New Roman" w:eastAsia="Calibri" w:hAnsi="Times New Roman"/>
          <w:color w:val="000000"/>
          <w:sz w:val="28"/>
          <w:szCs w:val="28"/>
          <w:lang w:eastAsia="en-US"/>
        </w:rPr>
        <w:t xml:space="preserve">Статья 7. </w:t>
      </w:r>
      <w:bookmarkEnd w:id="23"/>
      <w:bookmarkEnd w:id="24"/>
      <w:bookmarkEnd w:id="25"/>
      <w:bookmarkEnd w:id="26"/>
      <w:r w:rsidRPr="00A27DB8">
        <w:rPr>
          <w:rFonts w:ascii="Times New Roman" w:eastAsia="Calibri" w:hAnsi="Times New Roman"/>
          <w:color w:val="000000"/>
          <w:sz w:val="28"/>
          <w:szCs w:val="28"/>
          <w:lang w:eastAsia="en-US"/>
        </w:rPr>
        <w:t>Сфера применения порядка землепользования и застройки, установленного настоящими Правилами</w:t>
      </w:r>
      <w:bookmarkEnd w:id="27"/>
      <w:bookmarkEnd w:id="28"/>
      <w:bookmarkEnd w:id="29"/>
      <w:bookmarkEnd w:id="30"/>
    </w:p>
    <w:p w:rsidR="00C64C6A" w:rsidRPr="00A27DB8" w:rsidRDefault="00C64C6A" w:rsidP="00C64C6A">
      <w:pPr>
        <w:ind w:firstLine="709"/>
        <w:jc w:val="both"/>
        <w:rPr>
          <w:lang w:eastAsia="en-US"/>
        </w:rPr>
      </w:pPr>
    </w:p>
    <w:p w:rsidR="00C64C6A" w:rsidRPr="00A27DB8" w:rsidRDefault="00C64C6A" w:rsidP="00BD1134">
      <w:pPr>
        <w:numPr>
          <w:ilvl w:val="0"/>
          <w:numId w:val="18"/>
        </w:numPr>
        <w:tabs>
          <w:tab w:val="left" w:pos="993"/>
        </w:tabs>
        <w:autoSpaceDE w:val="0"/>
        <w:autoSpaceDN w:val="0"/>
        <w:adjustRightInd w:val="0"/>
        <w:ind w:left="0" w:firstLine="709"/>
        <w:jc w:val="both"/>
        <w:rPr>
          <w:sz w:val="28"/>
          <w:szCs w:val="28"/>
        </w:rPr>
      </w:pPr>
      <w:r w:rsidRPr="00A27DB8">
        <w:rPr>
          <w:sz w:val="28"/>
          <w:szCs w:val="28"/>
        </w:rPr>
        <w:t>Регулирование органами местного самоуправления муниципального образования «</w:t>
      </w:r>
      <w:r w:rsidR="00316C1C" w:rsidRPr="00A27DB8">
        <w:rPr>
          <w:sz w:val="28"/>
          <w:szCs w:val="28"/>
        </w:rPr>
        <w:t>Сурское</w:t>
      </w:r>
      <w:r w:rsidRPr="00A27DB8">
        <w:rPr>
          <w:sz w:val="28"/>
          <w:szCs w:val="28"/>
        </w:rPr>
        <w:t>» землепользования и застройки осуществляется в порядке, установленном настоящими Правилами и иными нормативными правовыми актами муниципального образования «</w:t>
      </w:r>
      <w:r w:rsidR="00316C1C" w:rsidRPr="00A27DB8">
        <w:rPr>
          <w:sz w:val="28"/>
          <w:szCs w:val="28"/>
        </w:rPr>
        <w:t>Сурское</w:t>
      </w:r>
      <w:r w:rsidRPr="00A27DB8">
        <w:rPr>
          <w:sz w:val="28"/>
          <w:szCs w:val="28"/>
        </w:rPr>
        <w:t>» в соответствии с федеральным и региональным законодательством.</w:t>
      </w:r>
    </w:p>
    <w:p w:rsidR="00C64C6A" w:rsidRPr="00A27DB8" w:rsidRDefault="00C64C6A" w:rsidP="00BD1134">
      <w:pPr>
        <w:numPr>
          <w:ilvl w:val="0"/>
          <w:numId w:val="18"/>
        </w:numPr>
        <w:tabs>
          <w:tab w:val="left" w:pos="993"/>
        </w:tabs>
        <w:autoSpaceDE w:val="0"/>
        <w:autoSpaceDN w:val="0"/>
        <w:adjustRightInd w:val="0"/>
        <w:ind w:left="0" w:firstLine="709"/>
        <w:jc w:val="both"/>
        <w:rPr>
          <w:sz w:val="28"/>
          <w:szCs w:val="28"/>
        </w:rPr>
      </w:pPr>
      <w:r w:rsidRPr="00A27DB8">
        <w:rPr>
          <w:sz w:val="28"/>
          <w:szCs w:val="28"/>
        </w:rPr>
        <w:t>Действие порядка землепользования и застройки, установленного настоящими Правилами, распространяется на изменения объектов капитального строительства, кроме случаев:</w:t>
      </w:r>
    </w:p>
    <w:p w:rsidR="00C64C6A" w:rsidRPr="00A27DB8" w:rsidRDefault="00C64C6A" w:rsidP="00BD1134">
      <w:pPr>
        <w:numPr>
          <w:ilvl w:val="0"/>
          <w:numId w:val="19"/>
        </w:numPr>
        <w:tabs>
          <w:tab w:val="left" w:pos="993"/>
        </w:tabs>
        <w:autoSpaceDE w:val="0"/>
        <w:autoSpaceDN w:val="0"/>
        <w:adjustRightInd w:val="0"/>
        <w:ind w:left="0" w:firstLine="709"/>
        <w:jc w:val="both"/>
        <w:rPr>
          <w:sz w:val="28"/>
          <w:szCs w:val="28"/>
        </w:rPr>
      </w:pPr>
      <w:r w:rsidRPr="00A27DB8">
        <w:rPr>
          <w:sz w:val="28"/>
          <w:szCs w:val="28"/>
        </w:rPr>
        <w:t>ремонта существующих объектов капитального строительства, при проведении которого не затрагиваются конструктивные и другие характеристики надежности и безопасности таких объектов;</w:t>
      </w:r>
    </w:p>
    <w:p w:rsidR="00C64C6A" w:rsidRPr="00A27DB8" w:rsidRDefault="00C64C6A" w:rsidP="00BD1134">
      <w:pPr>
        <w:numPr>
          <w:ilvl w:val="0"/>
          <w:numId w:val="19"/>
        </w:numPr>
        <w:tabs>
          <w:tab w:val="left" w:pos="993"/>
        </w:tabs>
        <w:autoSpaceDE w:val="0"/>
        <w:autoSpaceDN w:val="0"/>
        <w:adjustRightInd w:val="0"/>
        <w:ind w:left="0" w:firstLine="709"/>
        <w:jc w:val="both"/>
        <w:rPr>
          <w:sz w:val="28"/>
          <w:szCs w:val="28"/>
        </w:rPr>
      </w:pPr>
      <w:r w:rsidRPr="00A27DB8">
        <w:rPr>
          <w:sz w:val="28"/>
          <w:szCs w:val="28"/>
        </w:rPr>
        <w:t>проведения переустройства и (или) перепланировки помещений;</w:t>
      </w:r>
    </w:p>
    <w:p w:rsidR="00C64C6A" w:rsidRPr="00A27DB8" w:rsidRDefault="00C64C6A" w:rsidP="00BD1134">
      <w:pPr>
        <w:numPr>
          <w:ilvl w:val="0"/>
          <w:numId w:val="19"/>
        </w:numPr>
        <w:tabs>
          <w:tab w:val="left" w:pos="993"/>
        </w:tabs>
        <w:autoSpaceDE w:val="0"/>
        <w:autoSpaceDN w:val="0"/>
        <w:adjustRightInd w:val="0"/>
        <w:ind w:left="0" w:firstLine="709"/>
        <w:jc w:val="both"/>
        <w:rPr>
          <w:sz w:val="28"/>
          <w:szCs w:val="28"/>
        </w:rPr>
      </w:pPr>
      <w:r w:rsidRPr="00A27DB8">
        <w:rPr>
          <w:sz w:val="28"/>
          <w:szCs w:val="28"/>
        </w:rPr>
        <w:t>замены инженерного и технологического оборудования.</w:t>
      </w:r>
    </w:p>
    <w:p w:rsidR="00C64C6A" w:rsidRPr="00A27DB8" w:rsidRDefault="00C64C6A" w:rsidP="00BD1134">
      <w:pPr>
        <w:numPr>
          <w:ilvl w:val="0"/>
          <w:numId w:val="18"/>
        </w:numPr>
        <w:tabs>
          <w:tab w:val="left" w:pos="993"/>
        </w:tabs>
        <w:autoSpaceDE w:val="0"/>
        <w:autoSpaceDN w:val="0"/>
        <w:adjustRightInd w:val="0"/>
        <w:ind w:left="0" w:firstLine="709"/>
        <w:jc w:val="both"/>
        <w:rPr>
          <w:sz w:val="28"/>
          <w:szCs w:val="28"/>
        </w:rPr>
      </w:pPr>
      <w:r w:rsidRPr="00A27DB8">
        <w:rPr>
          <w:sz w:val="28"/>
          <w:szCs w:val="28"/>
        </w:rPr>
        <w:t>Указанные изменения объектов капитального строительства осуществляются с соблюдением технических регламентов и иных нормативных требований в соответствии с порядком, установленным органами местного самоуправления муниципального образования «</w:t>
      </w:r>
      <w:r w:rsidR="00316C1C" w:rsidRPr="00A27DB8">
        <w:rPr>
          <w:sz w:val="28"/>
          <w:szCs w:val="28"/>
        </w:rPr>
        <w:t>Сурское</w:t>
      </w:r>
      <w:r w:rsidRPr="00A27DB8">
        <w:rPr>
          <w:sz w:val="28"/>
          <w:szCs w:val="28"/>
        </w:rPr>
        <w:t>», на основе федерального и регионального законодательства.</w:t>
      </w:r>
    </w:p>
    <w:p w:rsidR="00C64C6A" w:rsidRPr="00A27DB8" w:rsidRDefault="00C64C6A" w:rsidP="00BD1134">
      <w:pPr>
        <w:numPr>
          <w:ilvl w:val="0"/>
          <w:numId w:val="18"/>
        </w:numPr>
        <w:tabs>
          <w:tab w:val="left" w:pos="993"/>
        </w:tabs>
        <w:autoSpaceDE w:val="0"/>
        <w:autoSpaceDN w:val="0"/>
        <w:adjustRightInd w:val="0"/>
        <w:ind w:left="0" w:firstLine="709"/>
        <w:jc w:val="both"/>
        <w:rPr>
          <w:sz w:val="28"/>
          <w:szCs w:val="28"/>
        </w:rPr>
      </w:pPr>
      <w:r w:rsidRPr="00A27DB8">
        <w:rPr>
          <w:sz w:val="28"/>
          <w:szCs w:val="28"/>
        </w:rPr>
        <w:t>Соблюдение установленного настоящими Правилами порядка землепользования и застройки обеспечивается органами местного самоуправления:</w:t>
      </w:r>
    </w:p>
    <w:p w:rsidR="00C64C6A" w:rsidRPr="00A27DB8" w:rsidRDefault="00C64C6A" w:rsidP="00BD1134">
      <w:pPr>
        <w:numPr>
          <w:ilvl w:val="0"/>
          <w:numId w:val="20"/>
        </w:numPr>
        <w:tabs>
          <w:tab w:val="left" w:pos="993"/>
        </w:tabs>
        <w:autoSpaceDE w:val="0"/>
        <w:autoSpaceDN w:val="0"/>
        <w:adjustRightInd w:val="0"/>
        <w:ind w:left="0" w:firstLine="709"/>
        <w:jc w:val="both"/>
        <w:rPr>
          <w:sz w:val="28"/>
          <w:szCs w:val="28"/>
        </w:rPr>
      </w:pPr>
      <w:r w:rsidRPr="00A27DB8">
        <w:rPr>
          <w:sz w:val="28"/>
          <w:szCs w:val="28"/>
        </w:rPr>
        <w:t>при выдаче разрешений на строительство объектов капитального строительства;</w:t>
      </w:r>
    </w:p>
    <w:p w:rsidR="00C64C6A" w:rsidRPr="00A27DB8" w:rsidRDefault="00C64C6A" w:rsidP="00BD1134">
      <w:pPr>
        <w:numPr>
          <w:ilvl w:val="0"/>
          <w:numId w:val="20"/>
        </w:numPr>
        <w:tabs>
          <w:tab w:val="left" w:pos="993"/>
        </w:tabs>
        <w:autoSpaceDE w:val="0"/>
        <w:autoSpaceDN w:val="0"/>
        <w:adjustRightInd w:val="0"/>
        <w:ind w:left="0" w:firstLine="709"/>
        <w:jc w:val="both"/>
        <w:rPr>
          <w:sz w:val="28"/>
          <w:szCs w:val="28"/>
        </w:rPr>
      </w:pPr>
      <w:r w:rsidRPr="00A27DB8">
        <w:rPr>
          <w:sz w:val="28"/>
          <w:szCs w:val="28"/>
        </w:rPr>
        <w:t>при выдаче разрешений на ввод объектов капитального строительства в эксплуатацию;</w:t>
      </w:r>
    </w:p>
    <w:p w:rsidR="00C64C6A" w:rsidRPr="00A27DB8" w:rsidRDefault="00C64C6A" w:rsidP="00BD1134">
      <w:pPr>
        <w:numPr>
          <w:ilvl w:val="0"/>
          <w:numId w:val="20"/>
        </w:numPr>
        <w:tabs>
          <w:tab w:val="left" w:pos="993"/>
        </w:tabs>
        <w:autoSpaceDE w:val="0"/>
        <w:autoSpaceDN w:val="0"/>
        <w:adjustRightInd w:val="0"/>
        <w:ind w:left="0" w:firstLine="709"/>
        <w:jc w:val="both"/>
        <w:rPr>
          <w:sz w:val="28"/>
          <w:szCs w:val="28"/>
        </w:rPr>
      </w:pPr>
      <w:r w:rsidRPr="00A27DB8">
        <w:rPr>
          <w:sz w:val="28"/>
          <w:szCs w:val="28"/>
        </w:rPr>
        <w:t xml:space="preserve">при предоставлении разрешений на отклонение от предельных параметров разрешенного строительства, реконструкции объектов капитального строительства; </w:t>
      </w:r>
    </w:p>
    <w:p w:rsidR="00C64C6A" w:rsidRPr="00A27DB8" w:rsidRDefault="00C64C6A" w:rsidP="00BD1134">
      <w:pPr>
        <w:numPr>
          <w:ilvl w:val="0"/>
          <w:numId w:val="20"/>
        </w:numPr>
        <w:tabs>
          <w:tab w:val="left" w:pos="993"/>
        </w:tabs>
        <w:autoSpaceDE w:val="0"/>
        <w:autoSpaceDN w:val="0"/>
        <w:adjustRightInd w:val="0"/>
        <w:ind w:left="0" w:firstLine="709"/>
        <w:jc w:val="both"/>
        <w:rPr>
          <w:sz w:val="28"/>
          <w:szCs w:val="28"/>
        </w:rPr>
      </w:pPr>
      <w:r w:rsidRPr="00A27DB8">
        <w:rPr>
          <w:sz w:val="28"/>
          <w:szCs w:val="28"/>
        </w:rPr>
        <w:t>при выдаче разрешений на условно разрешенный вид использования земельного участка, объекта капитального строительства;</w:t>
      </w:r>
    </w:p>
    <w:p w:rsidR="00C64C6A" w:rsidRPr="00A27DB8" w:rsidRDefault="00C64C6A" w:rsidP="00BD1134">
      <w:pPr>
        <w:numPr>
          <w:ilvl w:val="0"/>
          <w:numId w:val="20"/>
        </w:numPr>
        <w:tabs>
          <w:tab w:val="left" w:pos="993"/>
        </w:tabs>
        <w:autoSpaceDE w:val="0"/>
        <w:autoSpaceDN w:val="0"/>
        <w:adjustRightInd w:val="0"/>
        <w:ind w:left="0" w:firstLine="709"/>
        <w:jc w:val="both"/>
        <w:rPr>
          <w:sz w:val="28"/>
          <w:szCs w:val="28"/>
        </w:rPr>
      </w:pPr>
      <w:r w:rsidRPr="00A27DB8">
        <w:rPr>
          <w:sz w:val="28"/>
          <w:szCs w:val="28"/>
        </w:rPr>
        <w:t>при подготовке и принятии решений о разработке документации по планировке территории;</w:t>
      </w:r>
    </w:p>
    <w:p w:rsidR="00C64C6A" w:rsidRPr="00A27DB8" w:rsidRDefault="00C64C6A" w:rsidP="00BD1134">
      <w:pPr>
        <w:numPr>
          <w:ilvl w:val="0"/>
          <w:numId w:val="20"/>
        </w:numPr>
        <w:tabs>
          <w:tab w:val="left" w:pos="993"/>
        </w:tabs>
        <w:autoSpaceDE w:val="0"/>
        <w:autoSpaceDN w:val="0"/>
        <w:adjustRightInd w:val="0"/>
        <w:ind w:left="0" w:firstLine="709"/>
        <w:jc w:val="both"/>
        <w:rPr>
          <w:sz w:val="28"/>
          <w:szCs w:val="28"/>
        </w:rPr>
      </w:pPr>
      <w:r w:rsidRPr="00A27DB8">
        <w:rPr>
          <w:sz w:val="28"/>
          <w:szCs w:val="28"/>
        </w:rPr>
        <w:t>при проверке подготовленной документации по планировке территории на соответствие установленным законодательством требованиям;</w:t>
      </w:r>
    </w:p>
    <w:p w:rsidR="00C64C6A" w:rsidRPr="00A27DB8" w:rsidRDefault="00C64C6A" w:rsidP="00BD1134">
      <w:pPr>
        <w:numPr>
          <w:ilvl w:val="0"/>
          <w:numId w:val="20"/>
        </w:numPr>
        <w:tabs>
          <w:tab w:val="left" w:pos="993"/>
        </w:tabs>
        <w:autoSpaceDE w:val="0"/>
        <w:autoSpaceDN w:val="0"/>
        <w:adjustRightInd w:val="0"/>
        <w:ind w:left="0" w:firstLine="709"/>
        <w:jc w:val="both"/>
        <w:rPr>
          <w:sz w:val="28"/>
          <w:szCs w:val="28"/>
        </w:rPr>
      </w:pPr>
      <w:r w:rsidRPr="00A27DB8">
        <w:rPr>
          <w:sz w:val="28"/>
          <w:szCs w:val="28"/>
        </w:rPr>
        <w:t>при утверждении документации по планировке территории;</w:t>
      </w:r>
    </w:p>
    <w:p w:rsidR="0084782A" w:rsidRPr="00A27DB8" w:rsidRDefault="00C64C6A" w:rsidP="00BD1134">
      <w:pPr>
        <w:numPr>
          <w:ilvl w:val="0"/>
          <w:numId w:val="20"/>
        </w:numPr>
        <w:tabs>
          <w:tab w:val="left" w:pos="993"/>
        </w:tabs>
        <w:autoSpaceDE w:val="0"/>
        <w:autoSpaceDN w:val="0"/>
        <w:adjustRightInd w:val="0"/>
        <w:ind w:left="0" w:firstLine="709"/>
        <w:jc w:val="both"/>
        <w:rPr>
          <w:sz w:val="28"/>
          <w:szCs w:val="28"/>
        </w:rPr>
      </w:pPr>
      <w:r w:rsidRPr="00A27DB8">
        <w:rPr>
          <w:sz w:val="28"/>
          <w:szCs w:val="28"/>
        </w:rPr>
        <w:t>при подготовке и выдаче заинтересованным физическим и юридическим лицам градостроительных планов земельных участков;</w:t>
      </w:r>
    </w:p>
    <w:p w:rsidR="0084782A" w:rsidRPr="00A27DB8" w:rsidRDefault="00C64C6A" w:rsidP="00BD1134">
      <w:pPr>
        <w:numPr>
          <w:ilvl w:val="0"/>
          <w:numId w:val="20"/>
        </w:numPr>
        <w:tabs>
          <w:tab w:val="left" w:pos="993"/>
        </w:tabs>
        <w:autoSpaceDE w:val="0"/>
        <w:autoSpaceDN w:val="0"/>
        <w:adjustRightInd w:val="0"/>
        <w:ind w:left="0" w:firstLine="709"/>
        <w:jc w:val="both"/>
        <w:rPr>
          <w:sz w:val="28"/>
          <w:szCs w:val="28"/>
        </w:rPr>
      </w:pPr>
      <w:r w:rsidRPr="00A27DB8">
        <w:rPr>
          <w:sz w:val="28"/>
          <w:szCs w:val="28"/>
        </w:rPr>
        <w:t>при установлении публичных сервитутов;</w:t>
      </w:r>
    </w:p>
    <w:p w:rsidR="00C64C6A" w:rsidRPr="00A27DB8" w:rsidRDefault="00C64C6A" w:rsidP="00BD1134">
      <w:pPr>
        <w:numPr>
          <w:ilvl w:val="0"/>
          <w:numId w:val="20"/>
        </w:numPr>
        <w:tabs>
          <w:tab w:val="left" w:pos="993"/>
        </w:tabs>
        <w:autoSpaceDE w:val="0"/>
        <w:autoSpaceDN w:val="0"/>
        <w:adjustRightInd w:val="0"/>
        <w:ind w:left="0" w:firstLine="709"/>
        <w:jc w:val="both"/>
        <w:rPr>
          <w:sz w:val="28"/>
          <w:szCs w:val="28"/>
        </w:rPr>
      </w:pPr>
      <w:r w:rsidRPr="00A27DB8">
        <w:rPr>
          <w:sz w:val="28"/>
          <w:szCs w:val="28"/>
        </w:rPr>
        <w:t xml:space="preserve">при оформлении изменения вида разрешенного использования земельного участка и (или) объекта капитального строительства </w:t>
      </w:r>
      <w:r w:rsidRPr="00A27DB8">
        <w:rPr>
          <w:sz w:val="28"/>
          <w:szCs w:val="28"/>
        </w:rPr>
        <w:lastRenderedPageBreak/>
        <w:t>правообладателем земельного участка и (или) объекта капитального строительства.</w:t>
      </w:r>
    </w:p>
    <w:p w:rsidR="00C64C6A" w:rsidRPr="00A27DB8" w:rsidRDefault="00C64C6A" w:rsidP="00C64C6A">
      <w:pPr>
        <w:tabs>
          <w:tab w:val="left" w:pos="993"/>
        </w:tabs>
        <w:autoSpaceDE w:val="0"/>
        <w:autoSpaceDN w:val="0"/>
        <w:adjustRightInd w:val="0"/>
        <w:ind w:firstLine="709"/>
        <w:jc w:val="both"/>
        <w:rPr>
          <w:sz w:val="28"/>
          <w:szCs w:val="28"/>
        </w:rPr>
      </w:pPr>
    </w:p>
    <w:p w:rsidR="00C64C6A" w:rsidRPr="00A27DB8" w:rsidRDefault="00C64C6A" w:rsidP="00C64C6A">
      <w:pPr>
        <w:pStyle w:val="3"/>
        <w:spacing w:before="0"/>
        <w:ind w:firstLine="709"/>
        <w:jc w:val="both"/>
        <w:rPr>
          <w:rFonts w:ascii="Times New Roman" w:eastAsia="Calibri" w:hAnsi="Times New Roman"/>
          <w:color w:val="000000"/>
          <w:sz w:val="28"/>
          <w:szCs w:val="28"/>
          <w:lang w:eastAsia="en-US"/>
        </w:rPr>
      </w:pPr>
      <w:bookmarkStart w:id="31" w:name="_Toc383538848"/>
      <w:bookmarkStart w:id="32" w:name="_Toc440876572"/>
      <w:r w:rsidRPr="00A27DB8">
        <w:rPr>
          <w:rFonts w:ascii="Times New Roman" w:eastAsia="Calibri" w:hAnsi="Times New Roman"/>
          <w:color w:val="000000"/>
          <w:sz w:val="28"/>
          <w:szCs w:val="28"/>
          <w:lang w:eastAsia="en-US"/>
        </w:rPr>
        <w:t>Статья 8. Градостроительные регламенты и их применение</w:t>
      </w:r>
      <w:bookmarkEnd w:id="31"/>
      <w:bookmarkEnd w:id="32"/>
    </w:p>
    <w:p w:rsidR="00C64C6A" w:rsidRPr="00A27DB8" w:rsidRDefault="00C64C6A" w:rsidP="00C64C6A">
      <w:pPr>
        <w:ind w:firstLine="709"/>
        <w:jc w:val="both"/>
        <w:rPr>
          <w:rFonts w:eastAsia="Calibri"/>
          <w:sz w:val="28"/>
          <w:szCs w:val="28"/>
          <w:lang w:eastAsia="en-US"/>
        </w:rPr>
      </w:pPr>
    </w:p>
    <w:p w:rsidR="00C64C6A" w:rsidRPr="00A27DB8" w:rsidRDefault="00C64C6A" w:rsidP="00BD1134">
      <w:pPr>
        <w:pStyle w:val="af"/>
        <w:numPr>
          <w:ilvl w:val="3"/>
          <w:numId w:val="15"/>
        </w:numPr>
        <w:tabs>
          <w:tab w:val="left" w:pos="0"/>
          <w:tab w:val="left" w:pos="993"/>
          <w:tab w:val="left" w:pos="1134"/>
        </w:tabs>
        <w:ind w:left="0" w:firstLine="709"/>
        <w:jc w:val="both"/>
        <w:rPr>
          <w:sz w:val="28"/>
          <w:szCs w:val="28"/>
        </w:rPr>
      </w:pPr>
      <w:proofErr w:type="gramStart"/>
      <w:r w:rsidRPr="00A27DB8">
        <w:rPr>
          <w:sz w:val="28"/>
          <w:szCs w:val="28"/>
        </w:rPr>
        <w:t>Решения по землепользованию и застройке принимаются в соответствии с Генеральным планом муниципального образования «Сурское», документацией по планировке территории и на основе установленных настоящими Правилами градостроительных регламентов, действие которых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с учетом ограничений использования земельных участков и объектов капитального</w:t>
      </w:r>
      <w:proofErr w:type="gramEnd"/>
      <w:r w:rsidRPr="00A27DB8">
        <w:rPr>
          <w:sz w:val="28"/>
          <w:szCs w:val="28"/>
        </w:rPr>
        <w:t xml:space="preserve"> строительства.</w:t>
      </w:r>
    </w:p>
    <w:p w:rsidR="00C64C6A" w:rsidRPr="00A27DB8" w:rsidRDefault="00C64C6A" w:rsidP="00BD1134">
      <w:pPr>
        <w:pStyle w:val="af"/>
        <w:numPr>
          <w:ilvl w:val="3"/>
          <w:numId w:val="15"/>
        </w:numPr>
        <w:tabs>
          <w:tab w:val="left" w:pos="0"/>
          <w:tab w:val="left" w:pos="993"/>
          <w:tab w:val="left" w:pos="1134"/>
        </w:tabs>
        <w:ind w:left="0" w:firstLine="709"/>
        <w:jc w:val="both"/>
        <w:rPr>
          <w:sz w:val="28"/>
          <w:szCs w:val="28"/>
        </w:rPr>
      </w:pPr>
      <w:r w:rsidRPr="00A27DB8">
        <w:rPr>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C64C6A" w:rsidRPr="00A27DB8" w:rsidRDefault="00C64C6A" w:rsidP="00BD1134">
      <w:pPr>
        <w:pStyle w:val="af"/>
        <w:numPr>
          <w:ilvl w:val="3"/>
          <w:numId w:val="15"/>
        </w:numPr>
        <w:tabs>
          <w:tab w:val="left" w:pos="0"/>
          <w:tab w:val="left" w:pos="993"/>
          <w:tab w:val="left" w:pos="1134"/>
        </w:tabs>
        <w:ind w:left="0" w:firstLine="709"/>
        <w:jc w:val="both"/>
        <w:rPr>
          <w:sz w:val="28"/>
          <w:szCs w:val="28"/>
        </w:rPr>
      </w:pPr>
      <w:r w:rsidRPr="00A27DB8">
        <w:rPr>
          <w:sz w:val="28"/>
          <w:szCs w:val="28"/>
        </w:rPr>
        <w:t>Применительно к территории муниципального образования «Сурское» установлены границы территориальных зон различного назначения, отображенные на Карте градостроительного зонирования. Для территориальных зон определены градостроительные регламенты по видам разрешенного использования земельных участков и объектов капитального строительства, предельным параметрам разрешенного строительства, реконструкции.</w:t>
      </w:r>
    </w:p>
    <w:p w:rsidR="00C64C6A" w:rsidRPr="00A27DB8" w:rsidRDefault="00C64C6A" w:rsidP="00BD1134">
      <w:pPr>
        <w:pStyle w:val="af"/>
        <w:numPr>
          <w:ilvl w:val="3"/>
          <w:numId w:val="15"/>
        </w:numPr>
        <w:tabs>
          <w:tab w:val="left" w:pos="0"/>
          <w:tab w:val="left" w:pos="993"/>
          <w:tab w:val="left" w:pos="1134"/>
        </w:tabs>
        <w:ind w:left="0" w:firstLine="709"/>
        <w:jc w:val="both"/>
        <w:rPr>
          <w:sz w:val="28"/>
          <w:szCs w:val="28"/>
        </w:rPr>
      </w:pPr>
      <w:r w:rsidRPr="00A27DB8">
        <w:rPr>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C64C6A" w:rsidRPr="00A27DB8" w:rsidRDefault="00C64C6A" w:rsidP="00BD1134">
      <w:pPr>
        <w:pStyle w:val="af"/>
        <w:numPr>
          <w:ilvl w:val="3"/>
          <w:numId w:val="15"/>
        </w:numPr>
        <w:tabs>
          <w:tab w:val="left" w:pos="0"/>
          <w:tab w:val="left" w:pos="993"/>
          <w:tab w:val="left" w:pos="1134"/>
        </w:tabs>
        <w:ind w:left="0" w:firstLine="709"/>
        <w:jc w:val="both"/>
        <w:rPr>
          <w:sz w:val="28"/>
          <w:szCs w:val="28"/>
        </w:rPr>
      </w:pPr>
      <w:r w:rsidRPr="00A27DB8">
        <w:rPr>
          <w:sz w:val="28"/>
          <w:szCs w:val="28"/>
        </w:rPr>
        <w:t>Настоящими Правилами устанавливается градостроительный регламент с учетом:</w:t>
      </w:r>
    </w:p>
    <w:p w:rsidR="00C64C6A" w:rsidRPr="00A27DB8" w:rsidRDefault="00C64C6A" w:rsidP="00BD1134">
      <w:pPr>
        <w:pStyle w:val="af"/>
        <w:numPr>
          <w:ilvl w:val="0"/>
          <w:numId w:val="16"/>
        </w:numPr>
        <w:tabs>
          <w:tab w:val="left" w:pos="0"/>
          <w:tab w:val="left" w:pos="993"/>
          <w:tab w:val="left" w:pos="1134"/>
        </w:tabs>
        <w:ind w:left="0" w:firstLine="709"/>
        <w:jc w:val="both"/>
        <w:rPr>
          <w:sz w:val="28"/>
          <w:szCs w:val="28"/>
        </w:rPr>
      </w:pPr>
      <w:r w:rsidRPr="00A27DB8">
        <w:rPr>
          <w:sz w:val="28"/>
          <w:szCs w:val="28"/>
        </w:rPr>
        <w:t>фактического использования земельных участков и объектов капитального строительства в границах территориальной зоны;</w:t>
      </w:r>
    </w:p>
    <w:p w:rsidR="00C64C6A" w:rsidRPr="00A27DB8" w:rsidRDefault="00C64C6A" w:rsidP="00BD1134">
      <w:pPr>
        <w:pStyle w:val="af"/>
        <w:numPr>
          <w:ilvl w:val="0"/>
          <w:numId w:val="16"/>
        </w:numPr>
        <w:tabs>
          <w:tab w:val="left" w:pos="0"/>
          <w:tab w:val="left" w:pos="993"/>
          <w:tab w:val="left" w:pos="1134"/>
        </w:tabs>
        <w:ind w:left="0" w:firstLine="709"/>
        <w:jc w:val="both"/>
        <w:rPr>
          <w:sz w:val="28"/>
          <w:szCs w:val="28"/>
        </w:rPr>
      </w:pPr>
      <w:r w:rsidRPr="00A27DB8">
        <w:rPr>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C64C6A" w:rsidRPr="00A27DB8" w:rsidRDefault="00C64C6A" w:rsidP="00BD1134">
      <w:pPr>
        <w:pStyle w:val="af"/>
        <w:numPr>
          <w:ilvl w:val="0"/>
          <w:numId w:val="16"/>
        </w:numPr>
        <w:tabs>
          <w:tab w:val="left" w:pos="0"/>
          <w:tab w:val="left" w:pos="993"/>
          <w:tab w:val="left" w:pos="1134"/>
        </w:tabs>
        <w:ind w:left="0" w:firstLine="709"/>
        <w:jc w:val="both"/>
        <w:rPr>
          <w:sz w:val="28"/>
          <w:szCs w:val="28"/>
        </w:rPr>
      </w:pPr>
      <w:r w:rsidRPr="00A27DB8">
        <w:rPr>
          <w:sz w:val="28"/>
          <w:szCs w:val="28"/>
        </w:rPr>
        <w:t>функциональных зон и характеристик их планируемого развития, определенных генеральным планом муниципального образования «Сурское»</w:t>
      </w:r>
      <w:r w:rsidR="00DB61B1" w:rsidRPr="00A27DB8">
        <w:rPr>
          <w:sz w:val="28"/>
          <w:szCs w:val="28"/>
        </w:rPr>
        <w:t>, схемой территориального планирования муниципального района</w:t>
      </w:r>
      <w:r w:rsidRPr="00A27DB8">
        <w:rPr>
          <w:sz w:val="28"/>
          <w:szCs w:val="28"/>
        </w:rPr>
        <w:t>;</w:t>
      </w:r>
    </w:p>
    <w:p w:rsidR="00475F5F" w:rsidRPr="00A27DB8" w:rsidRDefault="00475F5F" w:rsidP="00BD1134">
      <w:pPr>
        <w:pStyle w:val="af"/>
        <w:numPr>
          <w:ilvl w:val="0"/>
          <w:numId w:val="16"/>
        </w:numPr>
        <w:tabs>
          <w:tab w:val="left" w:pos="0"/>
          <w:tab w:val="left" w:pos="993"/>
          <w:tab w:val="left" w:pos="1134"/>
        </w:tabs>
        <w:ind w:left="0" w:firstLine="709"/>
        <w:jc w:val="both"/>
        <w:rPr>
          <w:sz w:val="28"/>
          <w:szCs w:val="28"/>
        </w:rPr>
      </w:pPr>
      <w:r w:rsidRPr="00A27DB8">
        <w:rPr>
          <w:sz w:val="28"/>
          <w:szCs w:val="28"/>
        </w:rPr>
        <w:t>видов территориальных зон;</w:t>
      </w:r>
    </w:p>
    <w:p w:rsidR="00475F5F" w:rsidRPr="00A27DB8" w:rsidRDefault="00475F5F" w:rsidP="00BD1134">
      <w:pPr>
        <w:pStyle w:val="af"/>
        <w:numPr>
          <w:ilvl w:val="0"/>
          <w:numId w:val="16"/>
        </w:numPr>
        <w:tabs>
          <w:tab w:val="left" w:pos="0"/>
          <w:tab w:val="left" w:pos="993"/>
          <w:tab w:val="left" w:pos="1134"/>
        </w:tabs>
        <w:ind w:left="0" w:firstLine="709"/>
        <w:jc w:val="both"/>
        <w:rPr>
          <w:sz w:val="28"/>
          <w:szCs w:val="28"/>
        </w:rPr>
      </w:pPr>
      <w:r w:rsidRPr="00A27DB8">
        <w:rPr>
          <w:sz w:val="28"/>
          <w:szCs w:val="28"/>
        </w:rPr>
        <w:t>требований охраны объектов культурного наследия, а также особо охраняемых природных территорий, иных природных объектов.</w:t>
      </w:r>
    </w:p>
    <w:p w:rsidR="00C937B9" w:rsidRPr="00A27DB8" w:rsidRDefault="00C937B9" w:rsidP="00C937B9">
      <w:pPr>
        <w:pStyle w:val="af"/>
        <w:tabs>
          <w:tab w:val="left" w:pos="0"/>
          <w:tab w:val="left" w:pos="993"/>
          <w:tab w:val="left" w:pos="1134"/>
        </w:tabs>
        <w:ind w:left="709"/>
        <w:jc w:val="both"/>
        <w:rPr>
          <w:sz w:val="28"/>
          <w:szCs w:val="28"/>
        </w:rPr>
      </w:pPr>
    </w:p>
    <w:p w:rsidR="00C64C6A" w:rsidRPr="00A27DB8" w:rsidRDefault="00C64C6A" w:rsidP="00BD1134">
      <w:pPr>
        <w:pStyle w:val="af"/>
        <w:numPr>
          <w:ilvl w:val="3"/>
          <w:numId w:val="15"/>
        </w:numPr>
        <w:tabs>
          <w:tab w:val="left" w:pos="0"/>
          <w:tab w:val="left" w:pos="993"/>
          <w:tab w:val="left" w:pos="1134"/>
        </w:tabs>
        <w:ind w:left="0" w:firstLine="709"/>
        <w:jc w:val="both"/>
        <w:rPr>
          <w:sz w:val="28"/>
          <w:szCs w:val="28"/>
        </w:rPr>
      </w:pPr>
      <w:r w:rsidRPr="00A27DB8">
        <w:rPr>
          <w:sz w:val="28"/>
          <w:szCs w:val="28"/>
        </w:rPr>
        <w:t>Ограничения использования земельных участков и объектов капитального строительства в границах зон с особыми условиями использования территорий устанавливаются в соответствии с законодательством Российской Федерации.</w:t>
      </w:r>
    </w:p>
    <w:p w:rsidR="00C64C6A" w:rsidRPr="00A27DB8" w:rsidRDefault="00C64C6A" w:rsidP="00BD1134">
      <w:pPr>
        <w:pStyle w:val="af"/>
        <w:numPr>
          <w:ilvl w:val="3"/>
          <w:numId w:val="15"/>
        </w:numPr>
        <w:tabs>
          <w:tab w:val="left" w:pos="0"/>
          <w:tab w:val="left" w:pos="993"/>
          <w:tab w:val="left" w:pos="1134"/>
        </w:tabs>
        <w:ind w:left="0" w:firstLine="709"/>
        <w:jc w:val="both"/>
        <w:rPr>
          <w:sz w:val="28"/>
          <w:szCs w:val="28"/>
        </w:rPr>
      </w:pPr>
      <w:r w:rsidRPr="00A27DB8">
        <w:rPr>
          <w:sz w:val="28"/>
          <w:szCs w:val="28"/>
        </w:rPr>
        <w:lastRenderedPageBreak/>
        <w:t>Для каждого земельного участка, иного объекта недвижимости, расположенного в пределах границ муниципального образования «Сурское» разрешенным считается такое использование, которое соответствует:</w:t>
      </w:r>
    </w:p>
    <w:p w:rsidR="00C64C6A" w:rsidRPr="00A27DB8" w:rsidRDefault="00C64C6A" w:rsidP="00BD1134">
      <w:pPr>
        <w:pStyle w:val="af"/>
        <w:numPr>
          <w:ilvl w:val="0"/>
          <w:numId w:val="17"/>
        </w:numPr>
        <w:tabs>
          <w:tab w:val="left" w:pos="0"/>
          <w:tab w:val="left" w:pos="993"/>
          <w:tab w:val="left" w:pos="1134"/>
        </w:tabs>
        <w:ind w:left="0" w:firstLine="709"/>
        <w:jc w:val="both"/>
        <w:rPr>
          <w:sz w:val="28"/>
          <w:szCs w:val="28"/>
        </w:rPr>
      </w:pPr>
      <w:r w:rsidRPr="00A27DB8">
        <w:rPr>
          <w:sz w:val="28"/>
          <w:szCs w:val="28"/>
        </w:rPr>
        <w:t>градостроительным регламентам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w:t>
      </w:r>
    </w:p>
    <w:p w:rsidR="00C64C6A" w:rsidRPr="00A27DB8" w:rsidRDefault="00C64C6A" w:rsidP="00BD1134">
      <w:pPr>
        <w:pStyle w:val="af"/>
        <w:numPr>
          <w:ilvl w:val="0"/>
          <w:numId w:val="17"/>
        </w:numPr>
        <w:tabs>
          <w:tab w:val="left" w:pos="0"/>
          <w:tab w:val="left" w:pos="993"/>
          <w:tab w:val="left" w:pos="1134"/>
        </w:tabs>
        <w:ind w:left="0" w:firstLine="709"/>
        <w:jc w:val="both"/>
        <w:rPr>
          <w:sz w:val="28"/>
          <w:szCs w:val="28"/>
        </w:rPr>
      </w:pPr>
      <w:r w:rsidRPr="00A27DB8">
        <w:rPr>
          <w:sz w:val="28"/>
          <w:szCs w:val="28"/>
        </w:rPr>
        <w:t>ограничениям использования земельных участков и объектов капитального строительства в случаях, когда земельный участок, иной объект недвижимости расположен в зонах с особыми условиями использования территорий;</w:t>
      </w:r>
    </w:p>
    <w:p w:rsidR="00C64C6A" w:rsidRPr="00A27DB8" w:rsidRDefault="00C64C6A" w:rsidP="00BD1134">
      <w:pPr>
        <w:pStyle w:val="af"/>
        <w:numPr>
          <w:ilvl w:val="0"/>
          <w:numId w:val="17"/>
        </w:numPr>
        <w:tabs>
          <w:tab w:val="left" w:pos="0"/>
          <w:tab w:val="left" w:pos="993"/>
          <w:tab w:val="left" w:pos="1134"/>
        </w:tabs>
        <w:ind w:left="0" w:firstLine="709"/>
        <w:jc w:val="both"/>
        <w:rPr>
          <w:sz w:val="28"/>
          <w:szCs w:val="28"/>
        </w:rPr>
      </w:pPr>
      <w:r w:rsidRPr="00A27DB8">
        <w:rPr>
          <w:sz w:val="28"/>
          <w:szCs w:val="28"/>
        </w:rPr>
        <w:t>иным документально зафиксированным ограничениям на использование недвижимости (включая муниципальные правовые акты об установлении публичных сервитутов и договоры об установлении частных сервитутов, иные предусмотренные законодательством документы);</w:t>
      </w:r>
    </w:p>
    <w:p w:rsidR="00C64C6A" w:rsidRPr="00A27DB8" w:rsidRDefault="00C64C6A" w:rsidP="00BD1134">
      <w:pPr>
        <w:pStyle w:val="af"/>
        <w:numPr>
          <w:ilvl w:val="3"/>
          <w:numId w:val="15"/>
        </w:numPr>
        <w:tabs>
          <w:tab w:val="left" w:pos="0"/>
          <w:tab w:val="left" w:pos="993"/>
          <w:tab w:val="left" w:pos="1134"/>
        </w:tabs>
        <w:ind w:left="0" w:firstLine="709"/>
        <w:jc w:val="both"/>
        <w:rPr>
          <w:sz w:val="28"/>
          <w:szCs w:val="28"/>
        </w:rPr>
      </w:pPr>
      <w:proofErr w:type="gramStart"/>
      <w:r w:rsidRPr="00A27DB8">
        <w:rPr>
          <w:sz w:val="28"/>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w:t>
      </w:r>
      <w:proofErr w:type="gramEnd"/>
    </w:p>
    <w:p w:rsidR="00C64C6A" w:rsidRPr="00A27DB8" w:rsidRDefault="00C64C6A" w:rsidP="00BD1134">
      <w:pPr>
        <w:pStyle w:val="af"/>
        <w:numPr>
          <w:ilvl w:val="3"/>
          <w:numId w:val="15"/>
        </w:numPr>
        <w:tabs>
          <w:tab w:val="left" w:pos="0"/>
          <w:tab w:val="left" w:pos="993"/>
          <w:tab w:val="left" w:pos="1134"/>
        </w:tabs>
        <w:ind w:left="0" w:firstLine="709"/>
        <w:jc w:val="both"/>
      </w:pPr>
      <w:r w:rsidRPr="00A27DB8">
        <w:rPr>
          <w:sz w:val="28"/>
          <w:szCs w:val="28"/>
        </w:rPr>
        <w:t>Реконструкция указанных в части 8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градостроительными регламентами.</w:t>
      </w:r>
    </w:p>
    <w:p w:rsidR="00C64C6A" w:rsidRPr="00A27DB8" w:rsidRDefault="00C64C6A" w:rsidP="00BD1134">
      <w:pPr>
        <w:pStyle w:val="af"/>
        <w:numPr>
          <w:ilvl w:val="3"/>
          <w:numId w:val="15"/>
        </w:numPr>
        <w:tabs>
          <w:tab w:val="left" w:pos="0"/>
          <w:tab w:val="left" w:pos="993"/>
          <w:tab w:val="left" w:pos="1134"/>
        </w:tabs>
        <w:ind w:left="0" w:firstLine="709"/>
        <w:jc w:val="both"/>
      </w:pPr>
      <w:r w:rsidRPr="00A27DB8">
        <w:rPr>
          <w:sz w:val="28"/>
          <w:szCs w:val="28"/>
        </w:rPr>
        <w:t>В случае</w:t>
      </w:r>
      <w:proofErr w:type="gramStart"/>
      <w:r w:rsidRPr="00A27DB8">
        <w:rPr>
          <w:sz w:val="28"/>
          <w:szCs w:val="28"/>
        </w:rPr>
        <w:t>,</w:t>
      </w:r>
      <w:proofErr w:type="gramEnd"/>
      <w:r w:rsidRPr="00A27DB8">
        <w:rPr>
          <w:sz w:val="28"/>
          <w:szCs w:val="28"/>
        </w:rPr>
        <w:t xml:space="preserve">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соответствие с федеральными законами может быть наложен запрет на использование таких земельных участков и объектов, указанных в части 8 настоящей статьи.</w:t>
      </w:r>
    </w:p>
    <w:p w:rsidR="000A14E2" w:rsidRPr="00A27DB8" w:rsidRDefault="000A14E2" w:rsidP="00CE1141">
      <w:pPr>
        <w:pStyle w:val="3"/>
        <w:spacing w:before="0"/>
        <w:ind w:firstLine="709"/>
        <w:jc w:val="both"/>
        <w:rPr>
          <w:rFonts w:ascii="Times New Roman" w:eastAsia="Calibri" w:hAnsi="Times New Roman"/>
          <w:color w:val="000000"/>
          <w:sz w:val="28"/>
          <w:szCs w:val="28"/>
          <w:lang w:eastAsia="en-US"/>
        </w:rPr>
      </w:pPr>
      <w:bookmarkStart w:id="33" w:name="_Toc245844388"/>
      <w:bookmarkStart w:id="34" w:name="_Toc330375484"/>
      <w:bookmarkStart w:id="35" w:name="_Toc383538849"/>
      <w:bookmarkStart w:id="36" w:name="_Toc440876573"/>
      <w:bookmarkStart w:id="37" w:name="_Toc68949086"/>
      <w:bookmarkStart w:id="38" w:name="_Toc106795310"/>
      <w:bookmarkStart w:id="39" w:name="_Toc108867243"/>
      <w:bookmarkStart w:id="40" w:name="_Toc64686512"/>
      <w:r w:rsidRPr="00A27DB8">
        <w:rPr>
          <w:rFonts w:ascii="Times New Roman" w:eastAsia="Calibri" w:hAnsi="Times New Roman"/>
          <w:color w:val="000000"/>
          <w:sz w:val="28"/>
          <w:szCs w:val="28"/>
          <w:lang w:eastAsia="en-US"/>
        </w:rPr>
        <w:t>Статья 9. Землепользование и застройка земельных участков, на которые распространяется действие градостроительных регламентов</w:t>
      </w:r>
      <w:bookmarkEnd w:id="33"/>
      <w:bookmarkEnd w:id="34"/>
      <w:r w:rsidRPr="00A27DB8">
        <w:rPr>
          <w:rFonts w:ascii="Times New Roman" w:eastAsia="Calibri" w:hAnsi="Times New Roman"/>
          <w:color w:val="000000"/>
          <w:sz w:val="28"/>
          <w:szCs w:val="28"/>
          <w:lang w:eastAsia="en-US"/>
        </w:rPr>
        <w:t>. Виды разрешенного использования земельных участков и объектов капитального строительства</w:t>
      </w:r>
      <w:bookmarkEnd w:id="35"/>
      <w:bookmarkEnd w:id="36"/>
    </w:p>
    <w:bookmarkEnd w:id="37"/>
    <w:bookmarkEnd w:id="38"/>
    <w:bookmarkEnd w:id="39"/>
    <w:p w:rsidR="000A14E2" w:rsidRPr="00A27DB8" w:rsidRDefault="000A14E2" w:rsidP="00CE1141">
      <w:pPr>
        <w:pStyle w:val="4"/>
        <w:keepLines w:val="0"/>
        <w:spacing w:before="0"/>
        <w:ind w:firstLine="709"/>
        <w:jc w:val="both"/>
        <w:rPr>
          <w:rFonts w:ascii="Times New Roman" w:eastAsia="Calibri" w:hAnsi="Times New Roman"/>
          <w:i w:val="0"/>
          <w:iCs w:val="0"/>
          <w:color w:val="auto"/>
          <w:sz w:val="28"/>
          <w:szCs w:val="28"/>
          <w:lang w:eastAsia="en-US"/>
        </w:rPr>
      </w:pPr>
    </w:p>
    <w:p w:rsidR="000A14E2" w:rsidRPr="00A27DB8" w:rsidRDefault="000A14E2" w:rsidP="00CF4836">
      <w:pPr>
        <w:pStyle w:val="af"/>
        <w:numPr>
          <w:ilvl w:val="0"/>
          <w:numId w:val="49"/>
        </w:numPr>
        <w:tabs>
          <w:tab w:val="left" w:pos="993"/>
        </w:tabs>
        <w:ind w:left="0" w:firstLine="709"/>
        <w:jc w:val="both"/>
        <w:rPr>
          <w:sz w:val="28"/>
          <w:szCs w:val="28"/>
        </w:rPr>
      </w:pPr>
      <w:r w:rsidRPr="00A27DB8">
        <w:rPr>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0A14E2" w:rsidRPr="00A27DB8" w:rsidRDefault="000A14E2" w:rsidP="00BD1134">
      <w:pPr>
        <w:pStyle w:val="af"/>
        <w:numPr>
          <w:ilvl w:val="1"/>
          <w:numId w:val="21"/>
        </w:numPr>
        <w:tabs>
          <w:tab w:val="left" w:pos="1134"/>
        </w:tabs>
        <w:ind w:left="0" w:firstLine="709"/>
        <w:jc w:val="both"/>
        <w:rPr>
          <w:sz w:val="28"/>
          <w:szCs w:val="28"/>
        </w:rPr>
      </w:pPr>
      <w:r w:rsidRPr="00A27DB8">
        <w:rPr>
          <w:sz w:val="28"/>
          <w:szCs w:val="28"/>
        </w:rPr>
        <w:lastRenderedPageBreak/>
        <w:t>виды разрешенного использования земельных участков и объектов капитального строительства;</w:t>
      </w:r>
    </w:p>
    <w:p w:rsidR="000A14E2" w:rsidRPr="00A27DB8" w:rsidRDefault="000A14E2" w:rsidP="00BD1134">
      <w:pPr>
        <w:pStyle w:val="af"/>
        <w:numPr>
          <w:ilvl w:val="1"/>
          <w:numId w:val="21"/>
        </w:numPr>
        <w:tabs>
          <w:tab w:val="left" w:pos="1134"/>
        </w:tabs>
        <w:ind w:left="0" w:firstLine="709"/>
        <w:jc w:val="both"/>
        <w:rPr>
          <w:sz w:val="28"/>
          <w:szCs w:val="28"/>
        </w:rPr>
      </w:pPr>
      <w:r w:rsidRPr="00A27DB8">
        <w:rPr>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A14E2" w:rsidRPr="00A27DB8" w:rsidRDefault="000A14E2" w:rsidP="00BD1134">
      <w:pPr>
        <w:pStyle w:val="af"/>
        <w:numPr>
          <w:ilvl w:val="1"/>
          <w:numId w:val="21"/>
        </w:numPr>
        <w:tabs>
          <w:tab w:val="left" w:pos="1134"/>
        </w:tabs>
        <w:ind w:left="0" w:firstLine="709"/>
        <w:jc w:val="both"/>
        <w:rPr>
          <w:sz w:val="28"/>
          <w:szCs w:val="28"/>
        </w:rPr>
      </w:pPr>
      <w:r w:rsidRPr="00A27DB8">
        <w:rPr>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A14E2" w:rsidRPr="00A27DB8" w:rsidRDefault="000A14E2" w:rsidP="00CF4836">
      <w:pPr>
        <w:pStyle w:val="af"/>
        <w:numPr>
          <w:ilvl w:val="0"/>
          <w:numId w:val="49"/>
        </w:numPr>
        <w:tabs>
          <w:tab w:val="left" w:pos="993"/>
        </w:tabs>
        <w:ind w:left="0" w:firstLine="709"/>
        <w:jc w:val="both"/>
        <w:rPr>
          <w:sz w:val="28"/>
          <w:szCs w:val="28"/>
        </w:rPr>
      </w:pPr>
      <w:r w:rsidRPr="00A27DB8">
        <w:rPr>
          <w:sz w:val="28"/>
          <w:szCs w:val="28"/>
        </w:rPr>
        <w:t>Разрешенное использование земельных участков и объектов капитального строительства может быть следующих видов:</w:t>
      </w:r>
    </w:p>
    <w:p w:rsidR="00C937B9" w:rsidRPr="00A27DB8" w:rsidRDefault="000A14E2" w:rsidP="00CF4836">
      <w:pPr>
        <w:pStyle w:val="af"/>
        <w:numPr>
          <w:ilvl w:val="0"/>
          <w:numId w:val="50"/>
        </w:numPr>
        <w:tabs>
          <w:tab w:val="left" w:pos="1134"/>
        </w:tabs>
        <w:ind w:left="0" w:firstLine="709"/>
        <w:jc w:val="both"/>
        <w:rPr>
          <w:rFonts w:eastAsia="Calibri"/>
          <w:sz w:val="28"/>
          <w:szCs w:val="28"/>
          <w:lang w:eastAsia="en-US"/>
        </w:rPr>
      </w:pPr>
      <w:r w:rsidRPr="00A27DB8">
        <w:rPr>
          <w:rFonts w:eastAsia="Calibri"/>
          <w:sz w:val="28"/>
          <w:szCs w:val="28"/>
          <w:lang w:eastAsia="en-US"/>
        </w:rPr>
        <w:t>основные виды разрешенного использования;</w:t>
      </w:r>
    </w:p>
    <w:p w:rsidR="00C937B9" w:rsidRPr="00A27DB8" w:rsidRDefault="00C937B9" w:rsidP="00CF4836">
      <w:pPr>
        <w:pStyle w:val="af"/>
        <w:numPr>
          <w:ilvl w:val="0"/>
          <w:numId w:val="50"/>
        </w:numPr>
        <w:tabs>
          <w:tab w:val="left" w:pos="1134"/>
        </w:tabs>
        <w:ind w:left="0" w:firstLine="709"/>
        <w:jc w:val="both"/>
        <w:rPr>
          <w:rFonts w:eastAsia="Calibri"/>
          <w:sz w:val="28"/>
          <w:szCs w:val="28"/>
          <w:lang w:eastAsia="en-US"/>
        </w:rPr>
      </w:pPr>
      <w:r w:rsidRPr="00A27DB8">
        <w:rPr>
          <w:rFonts w:eastAsia="Calibri"/>
          <w:sz w:val="28"/>
          <w:szCs w:val="28"/>
          <w:lang w:eastAsia="en-US"/>
        </w:rPr>
        <w:t>у</w:t>
      </w:r>
      <w:r w:rsidR="000A14E2" w:rsidRPr="00A27DB8">
        <w:rPr>
          <w:rFonts w:eastAsia="Calibri"/>
          <w:sz w:val="28"/>
          <w:szCs w:val="28"/>
          <w:lang w:eastAsia="en-US"/>
        </w:rPr>
        <w:t>словно разрешенные виды использования;</w:t>
      </w:r>
    </w:p>
    <w:p w:rsidR="000A14E2" w:rsidRPr="00A27DB8" w:rsidRDefault="000A14E2" w:rsidP="00CF4836">
      <w:pPr>
        <w:pStyle w:val="af"/>
        <w:numPr>
          <w:ilvl w:val="0"/>
          <w:numId w:val="50"/>
        </w:numPr>
        <w:tabs>
          <w:tab w:val="left" w:pos="1134"/>
        </w:tabs>
        <w:ind w:left="0" w:firstLine="709"/>
        <w:jc w:val="both"/>
        <w:rPr>
          <w:rFonts w:eastAsia="Calibri"/>
          <w:sz w:val="28"/>
          <w:szCs w:val="28"/>
          <w:lang w:eastAsia="en-US"/>
        </w:rPr>
      </w:pPr>
      <w:r w:rsidRPr="00A27DB8">
        <w:rPr>
          <w:rFonts w:eastAsia="Calibri"/>
          <w:sz w:val="28"/>
          <w:szCs w:val="28"/>
          <w:lang w:eastAsia="en-US"/>
        </w:rPr>
        <w:t xml:space="preserve">вспомогательные виды разрешенного использования, допустимые только в качестве </w:t>
      </w:r>
      <w:proofErr w:type="gramStart"/>
      <w:r w:rsidRPr="00A27DB8">
        <w:rPr>
          <w:rFonts w:eastAsia="Calibri"/>
          <w:sz w:val="28"/>
          <w:szCs w:val="28"/>
          <w:lang w:eastAsia="en-US"/>
        </w:rPr>
        <w:t>дополнительных</w:t>
      </w:r>
      <w:proofErr w:type="gramEnd"/>
      <w:r w:rsidRPr="00A27DB8">
        <w:rPr>
          <w:rFonts w:eastAsia="Calibri"/>
          <w:sz w:val="28"/>
          <w:szCs w:val="28"/>
          <w:lang w:eastAsia="en-US"/>
        </w:rPr>
        <w:t xml:space="preserve"> по отношению к основным видам разрешенного использования и условно разрешенным видам использов</w:t>
      </w:r>
      <w:r w:rsidR="00D95BC3" w:rsidRPr="00A27DB8">
        <w:rPr>
          <w:rFonts w:eastAsia="Calibri"/>
          <w:sz w:val="28"/>
          <w:szCs w:val="28"/>
          <w:lang w:eastAsia="en-US"/>
        </w:rPr>
        <w:t xml:space="preserve">ания </w:t>
      </w:r>
      <w:r w:rsidRPr="00A27DB8">
        <w:rPr>
          <w:rFonts w:eastAsia="Calibri"/>
          <w:sz w:val="28"/>
          <w:szCs w:val="28"/>
          <w:lang w:eastAsia="en-US"/>
        </w:rPr>
        <w:t>и осуществляемые совместно с ними.</w:t>
      </w:r>
    </w:p>
    <w:bookmarkEnd w:id="40"/>
    <w:p w:rsidR="000A14E2" w:rsidRPr="00A27DB8" w:rsidRDefault="00C937B9" w:rsidP="00CF4836">
      <w:pPr>
        <w:pStyle w:val="af"/>
        <w:numPr>
          <w:ilvl w:val="0"/>
          <w:numId w:val="50"/>
        </w:numPr>
        <w:tabs>
          <w:tab w:val="left" w:pos="993"/>
          <w:tab w:val="left" w:pos="1134"/>
        </w:tabs>
        <w:ind w:left="0" w:firstLine="709"/>
        <w:jc w:val="both"/>
        <w:rPr>
          <w:sz w:val="28"/>
          <w:szCs w:val="28"/>
        </w:rPr>
      </w:pPr>
      <w:r w:rsidRPr="00A27DB8">
        <w:rPr>
          <w:sz w:val="28"/>
          <w:szCs w:val="28"/>
        </w:rPr>
        <w:t>о</w:t>
      </w:r>
      <w:r w:rsidR="000A14E2" w:rsidRPr="00A27DB8">
        <w:rPr>
          <w:sz w:val="28"/>
          <w:szCs w:val="28"/>
        </w:rPr>
        <w:t>сновные виды разрешённого использования недвижимости – те, которые при условии соблюдения строительных норм и стандартов безопасности, правил пожарной безопасности, иных обязательных требований не могут быть запрещены.</w:t>
      </w:r>
    </w:p>
    <w:p w:rsidR="000A14E2" w:rsidRPr="00A27DB8" w:rsidRDefault="00C937B9" w:rsidP="00CF4836">
      <w:pPr>
        <w:pStyle w:val="af"/>
        <w:numPr>
          <w:ilvl w:val="0"/>
          <w:numId w:val="50"/>
        </w:numPr>
        <w:tabs>
          <w:tab w:val="left" w:pos="993"/>
          <w:tab w:val="left" w:pos="1134"/>
        </w:tabs>
        <w:ind w:left="0" w:firstLine="709"/>
        <w:jc w:val="both"/>
        <w:rPr>
          <w:sz w:val="28"/>
          <w:szCs w:val="28"/>
        </w:rPr>
      </w:pPr>
      <w:r w:rsidRPr="00A27DB8">
        <w:rPr>
          <w:sz w:val="28"/>
          <w:szCs w:val="28"/>
        </w:rPr>
        <w:t>в</w:t>
      </w:r>
      <w:r w:rsidR="000A14E2" w:rsidRPr="00A27DB8">
        <w:rPr>
          <w:sz w:val="28"/>
          <w:szCs w:val="28"/>
        </w:rPr>
        <w:t>спомогательные виды разрешённого использования – допустимые только в качестве дополнительных видов по отношении к основным видам разрешённого использования и условно разрешённым видам использования и осуществляемые совместно с ними. При отсутствии на земельном участке основного вида использования сопутствующий вид использования не разрешается. Однако они составляют часть основной разрешённой деятельности или функции и поэтому могут появляться только в пределах участка собственника, где реализуется основная деятельность или функция.</w:t>
      </w:r>
    </w:p>
    <w:p w:rsidR="000A14E2" w:rsidRPr="00A27DB8" w:rsidRDefault="00C937B9" w:rsidP="00CF4836">
      <w:pPr>
        <w:pStyle w:val="af"/>
        <w:numPr>
          <w:ilvl w:val="0"/>
          <w:numId w:val="50"/>
        </w:numPr>
        <w:tabs>
          <w:tab w:val="left" w:pos="993"/>
          <w:tab w:val="left" w:pos="1134"/>
        </w:tabs>
        <w:ind w:left="0" w:firstLine="709"/>
        <w:jc w:val="both"/>
        <w:rPr>
          <w:sz w:val="28"/>
          <w:szCs w:val="28"/>
        </w:rPr>
      </w:pPr>
      <w:proofErr w:type="gramStart"/>
      <w:r w:rsidRPr="00A27DB8">
        <w:rPr>
          <w:sz w:val="28"/>
          <w:szCs w:val="28"/>
        </w:rPr>
        <w:t>у</w:t>
      </w:r>
      <w:proofErr w:type="gramEnd"/>
      <w:r w:rsidR="000A14E2" w:rsidRPr="00A27DB8">
        <w:rPr>
          <w:sz w:val="28"/>
          <w:szCs w:val="28"/>
        </w:rPr>
        <w:t>словно разрешённые виды использования недвижимости – виды деятельности, которые могут вызвать конфликты между собственниками соседних земельных участков, и поэтому требуются специальные дополнительные процедуры согласования для их разрешения через проведение публичных слушаний.</w:t>
      </w:r>
    </w:p>
    <w:p w:rsidR="000A14E2" w:rsidRPr="00A27DB8" w:rsidRDefault="000A14E2" w:rsidP="00BD1134">
      <w:pPr>
        <w:numPr>
          <w:ilvl w:val="0"/>
          <w:numId w:val="21"/>
        </w:numPr>
        <w:tabs>
          <w:tab w:val="left" w:pos="993"/>
        </w:tabs>
        <w:ind w:left="0" w:firstLine="709"/>
        <w:jc w:val="both"/>
        <w:rPr>
          <w:rFonts w:eastAsia="Calibri"/>
          <w:sz w:val="28"/>
          <w:szCs w:val="28"/>
          <w:lang w:eastAsia="en-US"/>
        </w:rPr>
      </w:pPr>
      <w:r w:rsidRPr="00A27DB8">
        <w:rPr>
          <w:rFonts w:eastAsia="Calibri"/>
          <w:sz w:val="28"/>
          <w:szCs w:val="28"/>
          <w:lang w:eastAsia="en-US"/>
        </w:rPr>
        <w:t>Виды, которые отсутствуют в перечне видов разрешенного использования земельных участков и объектов капитального строительства в градостроительном регламенте являются запрещенными.</w:t>
      </w:r>
    </w:p>
    <w:p w:rsidR="000A14E2" w:rsidRPr="00A27DB8" w:rsidRDefault="000A14E2" w:rsidP="00BD1134">
      <w:pPr>
        <w:numPr>
          <w:ilvl w:val="0"/>
          <w:numId w:val="21"/>
        </w:numPr>
        <w:tabs>
          <w:tab w:val="left" w:pos="993"/>
        </w:tabs>
        <w:ind w:left="0" w:firstLine="709"/>
        <w:jc w:val="both"/>
        <w:rPr>
          <w:rFonts w:eastAsia="Calibri"/>
          <w:sz w:val="28"/>
          <w:szCs w:val="28"/>
          <w:lang w:eastAsia="en-US"/>
        </w:rPr>
      </w:pPr>
      <w:r w:rsidRPr="00A27DB8">
        <w:rPr>
          <w:rFonts w:eastAsia="Calibri"/>
          <w:sz w:val="28"/>
          <w:szCs w:val="28"/>
          <w:lang w:eastAsia="en-US"/>
        </w:rPr>
        <w:t xml:space="preserve">Размещение в границах земельных участков </w:t>
      </w:r>
      <w:r w:rsidR="001914F8" w:rsidRPr="00A27DB8">
        <w:rPr>
          <w:rFonts w:eastAsia="Calibri"/>
          <w:sz w:val="28"/>
          <w:szCs w:val="28"/>
          <w:lang w:eastAsia="en-US"/>
        </w:rPr>
        <w:t>основного и условно разрешенного видов использования земельных участков и объектов капитального строительства вспомогательных объектов и сооружений коммунальной инфраструктуры (</w:t>
      </w:r>
      <w:r w:rsidRPr="00A27DB8">
        <w:rPr>
          <w:rFonts w:eastAsia="Calibri"/>
          <w:sz w:val="28"/>
          <w:szCs w:val="28"/>
          <w:lang w:eastAsia="en-US"/>
        </w:rPr>
        <w:t>инженерно-технических объек</w:t>
      </w:r>
      <w:r w:rsidR="001914F8" w:rsidRPr="00A27DB8">
        <w:rPr>
          <w:rFonts w:eastAsia="Calibri"/>
          <w:sz w:val="28"/>
          <w:szCs w:val="28"/>
          <w:lang w:eastAsia="en-US"/>
        </w:rPr>
        <w:t xml:space="preserve">тов, сооружений и коммуникаций </w:t>
      </w:r>
      <w:proofErr w:type="spellStart"/>
      <w:r w:rsidRPr="00A27DB8">
        <w:rPr>
          <w:rFonts w:eastAsia="Calibri"/>
          <w:sz w:val="28"/>
          <w:szCs w:val="28"/>
          <w:lang w:eastAsia="en-US"/>
        </w:rPr>
        <w:t>электр</w:t>
      </w:r>
      <w:proofErr w:type="gramStart"/>
      <w:r w:rsidRPr="00A27DB8">
        <w:rPr>
          <w:rFonts w:eastAsia="Calibri"/>
          <w:sz w:val="28"/>
          <w:szCs w:val="28"/>
          <w:lang w:eastAsia="en-US"/>
        </w:rPr>
        <w:t>о</w:t>
      </w:r>
      <w:proofErr w:type="spellEnd"/>
      <w:r w:rsidRPr="00A27DB8">
        <w:rPr>
          <w:rFonts w:eastAsia="Calibri"/>
          <w:sz w:val="28"/>
          <w:szCs w:val="28"/>
          <w:lang w:eastAsia="en-US"/>
        </w:rPr>
        <w:t>-</w:t>
      </w:r>
      <w:proofErr w:type="gramEnd"/>
      <w:r w:rsidRPr="00A27DB8">
        <w:rPr>
          <w:rFonts w:eastAsia="Calibri"/>
          <w:sz w:val="28"/>
          <w:szCs w:val="28"/>
          <w:lang w:eastAsia="en-US"/>
        </w:rPr>
        <w:t xml:space="preserve">, </w:t>
      </w:r>
      <w:proofErr w:type="spellStart"/>
      <w:r w:rsidRPr="00A27DB8">
        <w:rPr>
          <w:rFonts w:eastAsia="Calibri"/>
          <w:sz w:val="28"/>
          <w:szCs w:val="28"/>
          <w:lang w:eastAsia="en-US"/>
        </w:rPr>
        <w:t>водо</w:t>
      </w:r>
      <w:proofErr w:type="spellEnd"/>
      <w:r w:rsidRPr="00A27DB8">
        <w:rPr>
          <w:rFonts w:eastAsia="Calibri"/>
          <w:sz w:val="28"/>
          <w:szCs w:val="28"/>
          <w:lang w:eastAsia="en-US"/>
        </w:rPr>
        <w:t xml:space="preserve">-, газоснабжения, водоотведения, телефонизации, телевидения и т.д.), обеспечивающих реализацию </w:t>
      </w:r>
      <w:r w:rsidR="001914F8" w:rsidRPr="00A27DB8">
        <w:rPr>
          <w:rFonts w:eastAsia="Calibri"/>
          <w:sz w:val="28"/>
          <w:szCs w:val="28"/>
          <w:lang w:eastAsia="en-US"/>
        </w:rPr>
        <w:t xml:space="preserve">основного и условного разрешенного </w:t>
      </w:r>
      <w:r w:rsidRPr="00A27DB8">
        <w:rPr>
          <w:rFonts w:eastAsia="Calibri"/>
          <w:sz w:val="28"/>
          <w:szCs w:val="28"/>
          <w:lang w:eastAsia="en-US"/>
        </w:rPr>
        <w:t>использования объектов капитального строительства, расположенных на этих участках, является всегда разрешенным при условии соблюдения технических регламентов.</w:t>
      </w:r>
    </w:p>
    <w:p w:rsidR="000A14E2" w:rsidRPr="00A27DB8" w:rsidRDefault="000A14E2" w:rsidP="00BD1134">
      <w:pPr>
        <w:numPr>
          <w:ilvl w:val="0"/>
          <w:numId w:val="21"/>
        </w:numPr>
        <w:tabs>
          <w:tab w:val="left" w:pos="993"/>
        </w:tabs>
        <w:ind w:left="0" w:firstLine="709"/>
        <w:jc w:val="both"/>
        <w:rPr>
          <w:rFonts w:eastAsia="Calibri"/>
          <w:sz w:val="28"/>
          <w:szCs w:val="28"/>
          <w:lang w:eastAsia="en-US"/>
        </w:rPr>
      </w:pPr>
      <w:r w:rsidRPr="00A27DB8">
        <w:rPr>
          <w:rFonts w:eastAsia="Calibri"/>
          <w:sz w:val="28"/>
          <w:szCs w:val="28"/>
          <w:lang w:eastAsia="en-US"/>
        </w:rPr>
        <w:lastRenderedPageBreak/>
        <w:t>Правообладатели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 основные и вспомогательные виды разрешенного использования земельных участков и объектов капитального строительства самостоятельно без дополнительных разрешений и согласования.</w:t>
      </w:r>
    </w:p>
    <w:p w:rsidR="000A14E2" w:rsidRPr="00A27DB8" w:rsidRDefault="000A14E2" w:rsidP="00BD1134">
      <w:pPr>
        <w:numPr>
          <w:ilvl w:val="0"/>
          <w:numId w:val="21"/>
        </w:numPr>
        <w:tabs>
          <w:tab w:val="left" w:pos="993"/>
        </w:tabs>
        <w:ind w:left="0" w:firstLine="709"/>
        <w:jc w:val="both"/>
        <w:rPr>
          <w:rFonts w:eastAsia="Calibri"/>
          <w:sz w:val="28"/>
          <w:szCs w:val="28"/>
          <w:lang w:eastAsia="en-US"/>
        </w:rPr>
      </w:pPr>
      <w:r w:rsidRPr="00A27DB8">
        <w:rPr>
          <w:rFonts w:eastAsia="Calibri"/>
          <w:sz w:val="28"/>
          <w:szCs w:val="28"/>
          <w:lang w:eastAsia="en-US"/>
        </w:rPr>
        <w:t>В случае</w:t>
      </w:r>
      <w:proofErr w:type="gramStart"/>
      <w:r w:rsidRPr="00A27DB8">
        <w:rPr>
          <w:rFonts w:eastAsia="Calibri"/>
          <w:sz w:val="28"/>
          <w:szCs w:val="28"/>
          <w:lang w:eastAsia="en-US"/>
        </w:rPr>
        <w:t>,</w:t>
      </w:r>
      <w:proofErr w:type="gramEnd"/>
      <w:r w:rsidRPr="00A27DB8">
        <w:rPr>
          <w:rFonts w:eastAsia="Calibri"/>
          <w:sz w:val="28"/>
          <w:szCs w:val="28"/>
          <w:lang w:eastAsia="en-US"/>
        </w:rPr>
        <w:t xml:space="preserve"> если земельный участок и объект капитального строительства расположен в границах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w:t>
      </w:r>
    </w:p>
    <w:p w:rsidR="00497C10" w:rsidRPr="00A27DB8" w:rsidRDefault="00497C10" w:rsidP="000A14E2">
      <w:pPr>
        <w:pStyle w:val="af"/>
        <w:tabs>
          <w:tab w:val="left" w:pos="0"/>
          <w:tab w:val="left" w:pos="993"/>
          <w:tab w:val="left" w:pos="1134"/>
        </w:tabs>
        <w:ind w:left="709"/>
        <w:jc w:val="both"/>
      </w:pPr>
    </w:p>
    <w:p w:rsidR="00497C10" w:rsidRPr="00A27DB8" w:rsidRDefault="00497C10" w:rsidP="00497C10">
      <w:pPr>
        <w:pStyle w:val="3"/>
        <w:spacing w:before="0"/>
        <w:ind w:firstLine="709"/>
        <w:jc w:val="both"/>
        <w:rPr>
          <w:rFonts w:ascii="Times New Roman" w:eastAsia="Calibri" w:hAnsi="Times New Roman"/>
          <w:color w:val="auto"/>
          <w:sz w:val="28"/>
          <w:szCs w:val="28"/>
          <w:lang w:eastAsia="en-US"/>
        </w:rPr>
      </w:pPr>
      <w:bookmarkStart w:id="41" w:name="_Toc383538850"/>
      <w:bookmarkStart w:id="42" w:name="_Toc440876574"/>
      <w:r w:rsidRPr="00A27DB8">
        <w:rPr>
          <w:rFonts w:ascii="Times New Roman" w:eastAsia="Calibri" w:hAnsi="Times New Roman"/>
          <w:color w:val="auto"/>
          <w:sz w:val="28"/>
          <w:szCs w:val="28"/>
          <w:lang w:eastAsia="en-US"/>
        </w:rPr>
        <w:t>Статья 10. Землепользование и застройка территорий, на которые действие градостроительных регламентов не распространяется и для которых градостроительные регламенты не устанавливаются</w:t>
      </w:r>
      <w:bookmarkEnd w:id="41"/>
      <w:bookmarkEnd w:id="42"/>
    </w:p>
    <w:p w:rsidR="00497C10" w:rsidRPr="00A27DB8" w:rsidRDefault="00497C10" w:rsidP="00BD1134">
      <w:pPr>
        <w:pStyle w:val="af"/>
        <w:numPr>
          <w:ilvl w:val="6"/>
          <w:numId w:val="15"/>
        </w:numPr>
        <w:tabs>
          <w:tab w:val="left" w:pos="0"/>
          <w:tab w:val="left" w:pos="993"/>
          <w:tab w:val="left" w:pos="1134"/>
        </w:tabs>
        <w:ind w:left="0" w:firstLine="709"/>
        <w:jc w:val="both"/>
        <w:rPr>
          <w:sz w:val="28"/>
          <w:szCs w:val="28"/>
        </w:rPr>
      </w:pPr>
      <w:r w:rsidRPr="00A27DB8">
        <w:rPr>
          <w:sz w:val="28"/>
          <w:szCs w:val="28"/>
        </w:rPr>
        <w:t>Действие градостроительных регламентов не распространяется на земельные участки:</w:t>
      </w:r>
    </w:p>
    <w:p w:rsidR="00497C10" w:rsidRPr="00A27DB8" w:rsidRDefault="00497C10" w:rsidP="00BD1134">
      <w:pPr>
        <w:widowControl w:val="0"/>
        <w:numPr>
          <w:ilvl w:val="0"/>
          <w:numId w:val="22"/>
        </w:numPr>
        <w:tabs>
          <w:tab w:val="clear" w:pos="1440"/>
          <w:tab w:val="num" w:pos="0"/>
          <w:tab w:val="left" w:pos="993"/>
        </w:tabs>
        <w:autoSpaceDE w:val="0"/>
        <w:autoSpaceDN w:val="0"/>
        <w:adjustRightInd w:val="0"/>
        <w:ind w:left="0" w:firstLine="709"/>
        <w:jc w:val="both"/>
        <w:rPr>
          <w:sz w:val="28"/>
          <w:szCs w:val="28"/>
        </w:rPr>
      </w:pPr>
      <w:proofErr w:type="gramStart"/>
      <w:r w:rsidRPr="00A27DB8">
        <w:rPr>
          <w:sz w:val="28"/>
          <w:szCs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A27DB8">
        <w:rPr>
          <w:sz w:val="28"/>
          <w:szCs w:val="28"/>
        </w:rPr>
        <w:t xml:space="preserve"> наследия;</w:t>
      </w:r>
    </w:p>
    <w:p w:rsidR="00497C10" w:rsidRPr="00A27DB8" w:rsidRDefault="00497C10" w:rsidP="00BD1134">
      <w:pPr>
        <w:widowControl w:val="0"/>
        <w:numPr>
          <w:ilvl w:val="0"/>
          <w:numId w:val="22"/>
        </w:numPr>
        <w:tabs>
          <w:tab w:val="clear" w:pos="1440"/>
          <w:tab w:val="num" w:pos="0"/>
          <w:tab w:val="left" w:pos="993"/>
        </w:tabs>
        <w:autoSpaceDE w:val="0"/>
        <w:autoSpaceDN w:val="0"/>
        <w:adjustRightInd w:val="0"/>
        <w:ind w:left="0" w:firstLine="709"/>
        <w:jc w:val="both"/>
        <w:rPr>
          <w:sz w:val="28"/>
          <w:szCs w:val="28"/>
        </w:rPr>
      </w:pPr>
      <w:r w:rsidRPr="00A27DB8">
        <w:rPr>
          <w:sz w:val="28"/>
          <w:szCs w:val="28"/>
        </w:rPr>
        <w:t>в границах территорий общего пользования;</w:t>
      </w:r>
    </w:p>
    <w:p w:rsidR="00497C10" w:rsidRPr="00A27DB8" w:rsidRDefault="00ED6795" w:rsidP="00BD1134">
      <w:pPr>
        <w:widowControl w:val="0"/>
        <w:numPr>
          <w:ilvl w:val="0"/>
          <w:numId w:val="22"/>
        </w:numPr>
        <w:tabs>
          <w:tab w:val="clear" w:pos="1440"/>
          <w:tab w:val="num" w:pos="0"/>
          <w:tab w:val="left" w:pos="993"/>
        </w:tabs>
        <w:autoSpaceDE w:val="0"/>
        <w:autoSpaceDN w:val="0"/>
        <w:adjustRightInd w:val="0"/>
        <w:ind w:left="0" w:firstLine="709"/>
        <w:jc w:val="both"/>
        <w:rPr>
          <w:sz w:val="28"/>
          <w:szCs w:val="28"/>
        </w:rPr>
      </w:pPr>
      <w:proofErr w:type="gramStart"/>
      <w:r w:rsidRPr="00A27DB8">
        <w:rPr>
          <w:sz w:val="28"/>
          <w:szCs w:val="28"/>
        </w:rPr>
        <w:t xml:space="preserve">предназначенные для размещения линейных объектов и (или) </w:t>
      </w:r>
      <w:r w:rsidR="00497C10" w:rsidRPr="00A27DB8">
        <w:rPr>
          <w:sz w:val="28"/>
          <w:szCs w:val="28"/>
        </w:rPr>
        <w:t>занятые линейными объектами;</w:t>
      </w:r>
      <w:proofErr w:type="gramEnd"/>
    </w:p>
    <w:p w:rsidR="00497C10" w:rsidRPr="00A27DB8" w:rsidRDefault="00497C10" w:rsidP="00BD1134">
      <w:pPr>
        <w:widowControl w:val="0"/>
        <w:numPr>
          <w:ilvl w:val="0"/>
          <w:numId w:val="22"/>
        </w:numPr>
        <w:tabs>
          <w:tab w:val="clear" w:pos="1440"/>
          <w:tab w:val="num" w:pos="0"/>
          <w:tab w:val="left" w:pos="993"/>
        </w:tabs>
        <w:autoSpaceDE w:val="0"/>
        <w:autoSpaceDN w:val="0"/>
        <w:adjustRightInd w:val="0"/>
        <w:ind w:left="0" w:firstLine="709"/>
        <w:jc w:val="both"/>
        <w:rPr>
          <w:sz w:val="28"/>
          <w:szCs w:val="28"/>
        </w:rPr>
      </w:pPr>
      <w:proofErr w:type="gramStart"/>
      <w:r w:rsidRPr="00A27DB8">
        <w:rPr>
          <w:sz w:val="28"/>
          <w:szCs w:val="28"/>
        </w:rPr>
        <w:t>предоставленные для добычи полезных ископаемых.</w:t>
      </w:r>
      <w:proofErr w:type="gramEnd"/>
    </w:p>
    <w:p w:rsidR="00497C10" w:rsidRPr="00A27DB8" w:rsidRDefault="00497C10" w:rsidP="00BD1134">
      <w:pPr>
        <w:pStyle w:val="af"/>
        <w:numPr>
          <w:ilvl w:val="6"/>
          <w:numId w:val="15"/>
        </w:numPr>
        <w:tabs>
          <w:tab w:val="left" w:pos="0"/>
          <w:tab w:val="left" w:pos="993"/>
          <w:tab w:val="left" w:pos="1134"/>
        </w:tabs>
        <w:autoSpaceDE w:val="0"/>
        <w:autoSpaceDN w:val="0"/>
        <w:adjustRightInd w:val="0"/>
        <w:ind w:left="0" w:firstLine="709"/>
        <w:jc w:val="both"/>
        <w:rPr>
          <w:sz w:val="28"/>
          <w:szCs w:val="28"/>
        </w:rPr>
      </w:pPr>
      <w:r w:rsidRPr="00A27DB8">
        <w:rPr>
          <w:sz w:val="28"/>
          <w:szCs w:val="28"/>
        </w:rPr>
        <w:t>В пределах территории улично-дорожной сети</w:t>
      </w:r>
      <w:r w:rsidR="00ED6795" w:rsidRPr="00A27DB8">
        <w:rPr>
          <w:sz w:val="28"/>
          <w:szCs w:val="28"/>
        </w:rPr>
        <w:t xml:space="preserve"> в границах населенных пунктов</w:t>
      </w:r>
      <w:r w:rsidRPr="00A27DB8">
        <w:rPr>
          <w:sz w:val="28"/>
          <w:szCs w:val="28"/>
        </w:rPr>
        <w:t xml:space="preserve">, </w:t>
      </w:r>
      <w:r w:rsidR="00ED6795" w:rsidRPr="00A27DB8">
        <w:rPr>
          <w:sz w:val="28"/>
          <w:szCs w:val="28"/>
        </w:rPr>
        <w:t xml:space="preserve">являющейся </w:t>
      </w:r>
      <w:r w:rsidRPr="00A27DB8">
        <w:rPr>
          <w:sz w:val="28"/>
          <w:szCs w:val="28"/>
        </w:rPr>
        <w:t>территори</w:t>
      </w:r>
      <w:r w:rsidR="00ED6795" w:rsidRPr="00A27DB8">
        <w:rPr>
          <w:sz w:val="28"/>
          <w:szCs w:val="28"/>
        </w:rPr>
        <w:t>ей</w:t>
      </w:r>
      <w:r w:rsidRPr="00A27DB8">
        <w:rPr>
          <w:sz w:val="28"/>
          <w:szCs w:val="28"/>
        </w:rPr>
        <w:t xml:space="preserve"> общего пользования, нормативными правовыми актами органов самоуправления муниципального образования «Сурское» может допускаться размещение </w:t>
      </w:r>
      <w:r w:rsidR="00ED6795" w:rsidRPr="00A27DB8">
        <w:rPr>
          <w:sz w:val="28"/>
          <w:szCs w:val="28"/>
        </w:rPr>
        <w:t xml:space="preserve">линейных </w:t>
      </w:r>
      <w:r w:rsidRPr="00A27DB8">
        <w:rPr>
          <w:sz w:val="28"/>
          <w:szCs w:val="28"/>
        </w:rPr>
        <w:t>объектов капитального строительства в соответствии с требованиями федерального законодательства. При этом в границах полос отвода автомобильных дорог могут находиться только элементы обустройства дорог, предназначенные для обеспечения дорожного движения, в том числе его безопасности, а также объекты дорожного сервиса.</w:t>
      </w:r>
    </w:p>
    <w:p w:rsidR="00497C10" w:rsidRPr="00A27DB8" w:rsidRDefault="00497C10" w:rsidP="00BD1134">
      <w:pPr>
        <w:pStyle w:val="af"/>
        <w:numPr>
          <w:ilvl w:val="6"/>
          <w:numId w:val="15"/>
        </w:numPr>
        <w:tabs>
          <w:tab w:val="left" w:pos="0"/>
          <w:tab w:val="left" w:pos="993"/>
          <w:tab w:val="left" w:pos="1134"/>
        </w:tabs>
        <w:autoSpaceDE w:val="0"/>
        <w:autoSpaceDN w:val="0"/>
        <w:adjustRightInd w:val="0"/>
        <w:ind w:left="0" w:firstLine="709"/>
        <w:jc w:val="both"/>
        <w:rPr>
          <w:sz w:val="28"/>
          <w:szCs w:val="28"/>
        </w:rPr>
      </w:pPr>
      <w:r w:rsidRPr="00A27DB8">
        <w:rPr>
          <w:sz w:val="28"/>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p>
    <w:p w:rsidR="00497C10" w:rsidRPr="00A27DB8" w:rsidRDefault="00497C10" w:rsidP="00BD1134">
      <w:pPr>
        <w:pStyle w:val="af"/>
        <w:numPr>
          <w:ilvl w:val="6"/>
          <w:numId w:val="15"/>
        </w:numPr>
        <w:tabs>
          <w:tab w:val="left" w:pos="0"/>
          <w:tab w:val="left" w:pos="993"/>
          <w:tab w:val="left" w:pos="1134"/>
        </w:tabs>
        <w:autoSpaceDE w:val="0"/>
        <w:autoSpaceDN w:val="0"/>
        <w:adjustRightInd w:val="0"/>
        <w:ind w:left="0" w:firstLine="709"/>
        <w:jc w:val="both"/>
        <w:rPr>
          <w:sz w:val="28"/>
          <w:szCs w:val="28"/>
        </w:rPr>
      </w:pPr>
      <w:r w:rsidRPr="00A27DB8">
        <w:rPr>
          <w:sz w:val="28"/>
          <w:szCs w:val="28"/>
        </w:rPr>
        <w:lastRenderedPageBreak/>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00780516" w:rsidRPr="00A27DB8">
        <w:rPr>
          <w:sz w:val="28"/>
          <w:szCs w:val="28"/>
        </w:rPr>
        <w:t>Архангельской</w:t>
      </w:r>
      <w:r w:rsidRPr="00A27DB8">
        <w:rPr>
          <w:sz w:val="28"/>
          <w:szCs w:val="28"/>
        </w:rPr>
        <w:t xml:space="preserve"> области или уполномоченными органами местного самоуправления в соответствии с федеральными законами.</w:t>
      </w:r>
    </w:p>
    <w:p w:rsidR="00497C10" w:rsidRPr="00A27DB8" w:rsidRDefault="00497C10" w:rsidP="00497C10">
      <w:pPr>
        <w:autoSpaceDE w:val="0"/>
        <w:autoSpaceDN w:val="0"/>
        <w:adjustRightInd w:val="0"/>
        <w:ind w:firstLine="709"/>
        <w:jc w:val="both"/>
        <w:rPr>
          <w:sz w:val="28"/>
          <w:szCs w:val="28"/>
        </w:rPr>
      </w:pPr>
      <w:r w:rsidRPr="00A27DB8">
        <w:rPr>
          <w:sz w:val="28"/>
          <w:szCs w:val="28"/>
        </w:rPr>
        <w:t>5. При выделении территориальных зон из состава земель, для которых градостроительные регламенты не устанавливаются, градостроительный регламент вступает в силу после перевода земельных участков, входящих в территориальную зону, в состав земель, для которых регламенты устанавливаются.</w:t>
      </w:r>
    </w:p>
    <w:p w:rsidR="00284103" w:rsidRPr="00A27DB8" w:rsidRDefault="00284103" w:rsidP="00497C10">
      <w:pPr>
        <w:autoSpaceDE w:val="0"/>
        <w:autoSpaceDN w:val="0"/>
        <w:adjustRightInd w:val="0"/>
        <w:ind w:firstLine="709"/>
        <w:jc w:val="both"/>
        <w:rPr>
          <w:sz w:val="28"/>
          <w:szCs w:val="28"/>
        </w:rPr>
      </w:pPr>
    </w:p>
    <w:p w:rsidR="00497C10" w:rsidRPr="00A27DB8" w:rsidRDefault="00497C10" w:rsidP="00497C10">
      <w:pPr>
        <w:pStyle w:val="2"/>
        <w:spacing w:before="0"/>
        <w:ind w:firstLine="708"/>
        <w:jc w:val="both"/>
        <w:rPr>
          <w:rFonts w:ascii="Times New Roman" w:hAnsi="Times New Roman"/>
          <w:color w:val="000000"/>
          <w:sz w:val="32"/>
          <w:szCs w:val="32"/>
        </w:rPr>
      </w:pPr>
      <w:bookmarkStart w:id="43" w:name="_Toc440876575"/>
      <w:r w:rsidRPr="00A27DB8">
        <w:rPr>
          <w:rFonts w:ascii="Times New Roman" w:hAnsi="Times New Roman"/>
          <w:color w:val="000000"/>
          <w:sz w:val="32"/>
          <w:szCs w:val="32"/>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3"/>
    </w:p>
    <w:p w:rsidR="00497C10" w:rsidRPr="00A27DB8" w:rsidRDefault="00497C10" w:rsidP="00497C10">
      <w:pPr>
        <w:ind w:firstLine="708"/>
      </w:pPr>
    </w:p>
    <w:p w:rsidR="00497C10" w:rsidRPr="00A27DB8" w:rsidRDefault="00497C10" w:rsidP="00497C10">
      <w:pPr>
        <w:pStyle w:val="3"/>
        <w:spacing w:before="0"/>
        <w:ind w:firstLine="708"/>
        <w:jc w:val="both"/>
        <w:rPr>
          <w:rFonts w:ascii="Times New Roman" w:eastAsia="Calibri" w:hAnsi="Times New Roman"/>
          <w:color w:val="auto"/>
          <w:sz w:val="28"/>
          <w:szCs w:val="28"/>
          <w:lang w:eastAsia="en-US"/>
        </w:rPr>
      </w:pPr>
      <w:bookmarkStart w:id="44" w:name="_Toc383538852"/>
      <w:bookmarkStart w:id="45" w:name="_Toc440876576"/>
      <w:r w:rsidRPr="00A27DB8">
        <w:rPr>
          <w:rFonts w:ascii="Times New Roman" w:eastAsia="Calibri" w:hAnsi="Times New Roman"/>
          <w:color w:val="auto"/>
          <w:sz w:val="28"/>
          <w:szCs w:val="28"/>
          <w:lang w:eastAsia="en-US"/>
        </w:rPr>
        <w:t>Статья 11. Изменение одного вида разрешенного использования на другой вид разрешенного использования земельных участков и других объектов недвижимости</w:t>
      </w:r>
      <w:bookmarkEnd w:id="44"/>
      <w:bookmarkEnd w:id="45"/>
    </w:p>
    <w:p w:rsidR="00497C10" w:rsidRPr="00A27DB8" w:rsidRDefault="00497C10" w:rsidP="00BD1134">
      <w:pPr>
        <w:numPr>
          <w:ilvl w:val="0"/>
          <w:numId w:val="23"/>
        </w:numPr>
        <w:tabs>
          <w:tab w:val="left" w:pos="993"/>
        </w:tabs>
        <w:ind w:left="0" w:firstLine="708"/>
        <w:jc w:val="both"/>
        <w:rPr>
          <w:sz w:val="28"/>
          <w:szCs w:val="28"/>
        </w:rPr>
      </w:pPr>
      <w:r w:rsidRPr="00A27DB8">
        <w:rPr>
          <w:sz w:val="28"/>
          <w:szCs w:val="28"/>
        </w:rPr>
        <w:t xml:space="preserve">Изменение видов разрешенного использования земельных участков и объектов капитального строительства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 при условии соблюдения требований технических регламентов. </w:t>
      </w:r>
    </w:p>
    <w:p w:rsidR="00497C10" w:rsidRPr="00A27DB8" w:rsidRDefault="00497C10" w:rsidP="00BD1134">
      <w:pPr>
        <w:numPr>
          <w:ilvl w:val="0"/>
          <w:numId w:val="23"/>
        </w:numPr>
        <w:tabs>
          <w:tab w:val="left" w:pos="993"/>
        </w:tabs>
        <w:ind w:left="0" w:firstLine="708"/>
        <w:jc w:val="both"/>
        <w:rPr>
          <w:sz w:val="28"/>
          <w:szCs w:val="28"/>
        </w:rPr>
      </w:pPr>
      <w:bookmarkStart w:id="46" w:name="_Toc338410409"/>
      <w:bookmarkStart w:id="47" w:name="_Toc341356157"/>
      <w:bookmarkStart w:id="48" w:name="_Toc341434958"/>
      <w:bookmarkStart w:id="49" w:name="_Toc341436316"/>
      <w:bookmarkStart w:id="50" w:name="_Toc341441141"/>
      <w:bookmarkStart w:id="51" w:name="_Toc341442657"/>
      <w:bookmarkStart w:id="52" w:name="_Toc301088657"/>
      <w:bookmarkStart w:id="53" w:name="_Toc300582731"/>
      <w:bookmarkStart w:id="54" w:name="_Toc300580280"/>
      <w:bookmarkStart w:id="55" w:name="_Toc300579831"/>
      <w:r w:rsidRPr="00A27DB8">
        <w:rPr>
          <w:sz w:val="28"/>
          <w:szCs w:val="28"/>
        </w:rPr>
        <w:t>Изменение одного вида на другой вид разрешенного использования земельных участков и иных объектов капитального строительства осуществляется нормативным правовым актом администрации муниципального образования «Сурское» с выполнением требований технических регламентов, нормативов градостроительного проектирования.</w:t>
      </w:r>
      <w:bookmarkEnd w:id="46"/>
      <w:bookmarkEnd w:id="47"/>
      <w:bookmarkEnd w:id="48"/>
      <w:bookmarkEnd w:id="49"/>
      <w:bookmarkEnd w:id="50"/>
      <w:bookmarkEnd w:id="51"/>
    </w:p>
    <w:p w:rsidR="001606B5" w:rsidRPr="00A27DB8" w:rsidRDefault="00497C10" w:rsidP="00BD1134">
      <w:pPr>
        <w:numPr>
          <w:ilvl w:val="0"/>
          <w:numId w:val="23"/>
        </w:numPr>
        <w:tabs>
          <w:tab w:val="left" w:pos="993"/>
        </w:tabs>
        <w:ind w:left="0" w:firstLine="708"/>
        <w:jc w:val="both"/>
        <w:rPr>
          <w:sz w:val="28"/>
          <w:szCs w:val="28"/>
        </w:rPr>
      </w:pPr>
      <w:bookmarkStart w:id="56" w:name="_Toc338410410"/>
      <w:bookmarkStart w:id="57" w:name="_Toc341356158"/>
      <w:bookmarkStart w:id="58" w:name="_Toc341434959"/>
      <w:bookmarkStart w:id="59" w:name="_Toc341436317"/>
      <w:bookmarkStart w:id="60" w:name="_Toc341441142"/>
      <w:bookmarkStart w:id="61" w:name="_Toc341442658"/>
      <w:r w:rsidRPr="00A27DB8">
        <w:rPr>
          <w:sz w:val="28"/>
          <w:szCs w:val="28"/>
        </w:rPr>
        <w:t>Право на изменение вида разрешенного использования объектов недвижимости, если изменение связано со строительством и реконструкцией объектов капитального строительства, реализуется при условии получения разрешения на строительство</w:t>
      </w:r>
      <w:r w:rsidR="001606B5" w:rsidRPr="00A27DB8">
        <w:rPr>
          <w:sz w:val="28"/>
          <w:szCs w:val="28"/>
        </w:rPr>
        <w:t>.</w:t>
      </w:r>
    </w:p>
    <w:p w:rsidR="00497C10" w:rsidRPr="00A27DB8" w:rsidRDefault="001606B5" w:rsidP="00BD1134">
      <w:pPr>
        <w:numPr>
          <w:ilvl w:val="0"/>
          <w:numId w:val="23"/>
        </w:numPr>
        <w:tabs>
          <w:tab w:val="left" w:pos="993"/>
        </w:tabs>
        <w:ind w:left="0" w:firstLine="708"/>
        <w:jc w:val="both"/>
        <w:rPr>
          <w:sz w:val="28"/>
          <w:szCs w:val="28"/>
        </w:rPr>
      </w:pPr>
      <w:r w:rsidRPr="00A27DB8">
        <w:rPr>
          <w:sz w:val="28"/>
          <w:szCs w:val="28"/>
        </w:rPr>
        <w:t>Разрешение на строительство не требуется в случаях</w:t>
      </w:r>
      <w:r w:rsidR="00497C10" w:rsidRPr="00A27DB8">
        <w:rPr>
          <w:sz w:val="28"/>
          <w:szCs w:val="28"/>
        </w:rPr>
        <w:t>, определенных законодательством Российской Федерации:</w:t>
      </w:r>
      <w:bookmarkEnd w:id="56"/>
      <w:bookmarkEnd w:id="57"/>
      <w:bookmarkEnd w:id="58"/>
      <w:bookmarkEnd w:id="59"/>
      <w:bookmarkEnd w:id="60"/>
      <w:bookmarkEnd w:id="61"/>
    </w:p>
    <w:p w:rsidR="00497C10" w:rsidRPr="00A27DB8" w:rsidRDefault="00497C10" w:rsidP="00BD1134">
      <w:pPr>
        <w:numPr>
          <w:ilvl w:val="0"/>
          <w:numId w:val="24"/>
        </w:numPr>
        <w:tabs>
          <w:tab w:val="left" w:pos="990"/>
        </w:tabs>
        <w:ind w:left="0" w:firstLine="708"/>
        <w:jc w:val="both"/>
        <w:rPr>
          <w:sz w:val="28"/>
          <w:szCs w:val="28"/>
        </w:rPr>
      </w:pPr>
      <w:r w:rsidRPr="00A27DB8">
        <w:rPr>
          <w:sz w:val="28"/>
          <w:szCs w:val="28"/>
        </w:rPr>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497C10" w:rsidRPr="00A27DB8" w:rsidRDefault="00497C10" w:rsidP="00BD1134">
      <w:pPr>
        <w:numPr>
          <w:ilvl w:val="0"/>
          <w:numId w:val="24"/>
        </w:numPr>
        <w:tabs>
          <w:tab w:val="left" w:pos="990"/>
        </w:tabs>
        <w:ind w:left="0" w:firstLine="708"/>
        <w:jc w:val="both"/>
        <w:rPr>
          <w:sz w:val="28"/>
          <w:szCs w:val="28"/>
        </w:rPr>
      </w:pPr>
      <w:r w:rsidRPr="00A27DB8">
        <w:rPr>
          <w:sz w:val="28"/>
          <w:szCs w:val="28"/>
        </w:rPr>
        <w:t>строительства, реконструкции объектов, не являющихся объектами капитального строительства (киосков, навесов и других);</w:t>
      </w:r>
    </w:p>
    <w:p w:rsidR="00497C10" w:rsidRPr="00A27DB8" w:rsidRDefault="00497C10" w:rsidP="00BD1134">
      <w:pPr>
        <w:numPr>
          <w:ilvl w:val="0"/>
          <w:numId w:val="24"/>
        </w:numPr>
        <w:tabs>
          <w:tab w:val="left" w:pos="990"/>
        </w:tabs>
        <w:ind w:left="0" w:firstLine="708"/>
        <w:jc w:val="both"/>
        <w:rPr>
          <w:sz w:val="28"/>
          <w:szCs w:val="28"/>
        </w:rPr>
      </w:pPr>
      <w:r w:rsidRPr="00A27DB8">
        <w:rPr>
          <w:sz w:val="28"/>
          <w:szCs w:val="28"/>
        </w:rPr>
        <w:t>строительства на земельном участке строений и сооружений вспомогательного использования;</w:t>
      </w:r>
    </w:p>
    <w:p w:rsidR="00497C10" w:rsidRPr="00A27DB8" w:rsidRDefault="00497C10" w:rsidP="00BD1134">
      <w:pPr>
        <w:numPr>
          <w:ilvl w:val="0"/>
          <w:numId w:val="24"/>
        </w:numPr>
        <w:tabs>
          <w:tab w:val="left" w:pos="990"/>
        </w:tabs>
        <w:ind w:left="0" w:firstLine="708"/>
        <w:jc w:val="both"/>
        <w:rPr>
          <w:sz w:val="28"/>
          <w:szCs w:val="28"/>
        </w:rPr>
      </w:pPr>
      <w:r w:rsidRPr="00A27DB8">
        <w:rPr>
          <w:sz w:val="28"/>
          <w:szCs w:val="28"/>
        </w:rPr>
        <w:lastRenderedPageBreak/>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497C10" w:rsidRPr="00A27DB8" w:rsidRDefault="00497C10" w:rsidP="00BD1134">
      <w:pPr>
        <w:numPr>
          <w:ilvl w:val="0"/>
          <w:numId w:val="24"/>
        </w:numPr>
        <w:tabs>
          <w:tab w:val="left" w:pos="990"/>
        </w:tabs>
        <w:ind w:left="0" w:firstLine="708"/>
        <w:jc w:val="both"/>
        <w:rPr>
          <w:sz w:val="28"/>
          <w:szCs w:val="28"/>
        </w:rPr>
      </w:pPr>
      <w:r w:rsidRPr="00A27DB8">
        <w:rPr>
          <w:sz w:val="28"/>
          <w:szCs w:val="28"/>
        </w:rPr>
        <w:t>капитального ремонта объектов капитального строительства;</w:t>
      </w:r>
    </w:p>
    <w:p w:rsidR="00497C10" w:rsidRPr="00A27DB8" w:rsidRDefault="00497C10" w:rsidP="00BD1134">
      <w:pPr>
        <w:numPr>
          <w:ilvl w:val="0"/>
          <w:numId w:val="24"/>
        </w:numPr>
        <w:tabs>
          <w:tab w:val="left" w:pos="990"/>
        </w:tabs>
        <w:ind w:left="0" w:firstLine="708"/>
        <w:jc w:val="both"/>
        <w:rPr>
          <w:sz w:val="28"/>
          <w:szCs w:val="28"/>
        </w:rPr>
      </w:pPr>
      <w:r w:rsidRPr="00A27DB8">
        <w:rPr>
          <w:sz w:val="28"/>
          <w:szCs w:val="28"/>
        </w:rPr>
        <w:t xml:space="preserve">иных случаях, если в соответствии с Градостроительным кодексом Российской </w:t>
      </w:r>
      <w:proofErr w:type="spellStart"/>
      <w:r w:rsidRPr="00A27DB8">
        <w:rPr>
          <w:sz w:val="28"/>
          <w:szCs w:val="28"/>
        </w:rPr>
        <w:t>Федерацииили</w:t>
      </w:r>
      <w:proofErr w:type="spellEnd"/>
      <w:r w:rsidRPr="00A27DB8">
        <w:rPr>
          <w:sz w:val="28"/>
          <w:szCs w:val="28"/>
        </w:rPr>
        <w:t xml:space="preserve"> законодательством </w:t>
      </w:r>
      <w:r w:rsidR="00780516" w:rsidRPr="00A27DB8">
        <w:rPr>
          <w:sz w:val="28"/>
          <w:szCs w:val="28"/>
        </w:rPr>
        <w:t>Архангельской</w:t>
      </w:r>
      <w:r w:rsidRPr="00A27DB8">
        <w:rPr>
          <w:sz w:val="28"/>
          <w:szCs w:val="28"/>
        </w:rPr>
        <w:t xml:space="preserve"> области о градостроительной деятельности получение разрешения на строительство не требуется.</w:t>
      </w:r>
    </w:p>
    <w:bookmarkEnd w:id="52"/>
    <w:bookmarkEnd w:id="53"/>
    <w:bookmarkEnd w:id="54"/>
    <w:bookmarkEnd w:id="55"/>
    <w:p w:rsidR="00497C10" w:rsidRPr="00A27DB8" w:rsidRDefault="00497C10" w:rsidP="00BD1134">
      <w:pPr>
        <w:numPr>
          <w:ilvl w:val="0"/>
          <w:numId w:val="23"/>
        </w:numPr>
        <w:tabs>
          <w:tab w:val="left" w:pos="0"/>
          <w:tab w:val="left" w:pos="1134"/>
        </w:tabs>
        <w:ind w:left="0" w:firstLine="708"/>
        <w:jc w:val="both"/>
        <w:rPr>
          <w:sz w:val="28"/>
          <w:szCs w:val="28"/>
        </w:rPr>
      </w:pPr>
      <w:r w:rsidRPr="00A27DB8">
        <w:rPr>
          <w:sz w:val="28"/>
          <w:szCs w:val="28"/>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определенном статьей 13 настоящих Правил.</w:t>
      </w:r>
    </w:p>
    <w:p w:rsidR="00497C10" w:rsidRPr="00A27DB8" w:rsidRDefault="00497C10" w:rsidP="00BD1134">
      <w:pPr>
        <w:numPr>
          <w:ilvl w:val="0"/>
          <w:numId w:val="23"/>
        </w:numPr>
        <w:tabs>
          <w:tab w:val="left" w:pos="0"/>
          <w:tab w:val="left" w:pos="1134"/>
        </w:tabs>
        <w:ind w:left="0" w:firstLine="709"/>
        <w:jc w:val="both"/>
        <w:rPr>
          <w:sz w:val="28"/>
          <w:szCs w:val="28"/>
        </w:rPr>
      </w:pPr>
      <w:r w:rsidRPr="00A27DB8">
        <w:rPr>
          <w:sz w:val="28"/>
          <w:szCs w:val="28"/>
        </w:rPr>
        <w:t>Вопрос о предоставлении разрешения на условно разрешенный вид использования подлежит обсуждению на публичных слушаниях.</w:t>
      </w:r>
    </w:p>
    <w:p w:rsidR="00C84DED" w:rsidRPr="00A27DB8" w:rsidRDefault="00C84DED" w:rsidP="00482653">
      <w:pPr>
        <w:rPr>
          <w:rFonts w:eastAsia="Calibri"/>
          <w:lang w:eastAsia="en-US"/>
        </w:rPr>
      </w:pPr>
      <w:bookmarkStart w:id="62" w:name="_Toc383538853"/>
    </w:p>
    <w:p w:rsidR="00C84DED" w:rsidRPr="00A27DB8" w:rsidRDefault="00C84DED" w:rsidP="00C84DED">
      <w:pPr>
        <w:pStyle w:val="3"/>
        <w:spacing w:before="0"/>
        <w:ind w:firstLine="709"/>
        <w:jc w:val="both"/>
        <w:rPr>
          <w:rFonts w:ascii="Times New Roman" w:eastAsia="Calibri" w:hAnsi="Times New Roman"/>
          <w:color w:val="auto"/>
          <w:sz w:val="28"/>
          <w:szCs w:val="28"/>
          <w:lang w:eastAsia="en-US"/>
        </w:rPr>
      </w:pPr>
      <w:bookmarkStart w:id="63" w:name="_Toc440876577"/>
      <w:r w:rsidRPr="00A27DB8">
        <w:rPr>
          <w:rFonts w:ascii="Times New Roman" w:eastAsia="Calibri" w:hAnsi="Times New Roman"/>
          <w:color w:val="auto"/>
          <w:sz w:val="28"/>
          <w:szCs w:val="28"/>
          <w:lang w:eastAsia="en-US"/>
        </w:rPr>
        <w:t>Статья 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62"/>
      <w:bookmarkEnd w:id="63"/>
    </w:p>
    <w:p w:rsidR="00C84DED" w:rsidRPr="00A27DB8" w:rsidRDefault="00C84DED" w:rsidP="00BD1134">
      <w:pPr>
        <w:numPr>
          <w:ilvl w:val="3"/>
          <w:numId w:val="23"/>
        </w:numPr>
        <w:tabs>
          <w:tab w:val="left" w:pos="993"/>
        </w:tabs>
        <w:ind w:left="0" w:firstLine="709"/>
        <w:jc w:val="both"/>
        <w:rPr>
          <w:sz w:val="28"/>
          <w:szCs w:val="28"/>
        </w:rPr>
      </w:pPr>
      <w:r w:rsidRPr="00A27DB8">
        <w:rPr>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C84DED" w:rsidRPr="00A27DB8" w:rsidRDefault="00C84DED" w:rsidP="00BD1134">
      <w:pPr>
        <w:numPr>
          <w:ilvl w:val="0"/>
          <w:numId w:val="25"/>
        </w:numPr>
        <w:tabs>
          <w:tab w:val="left" w:pos="993"/>
        </w:tabs>
        <w:ind w:left="0" w:firstLine="709"/>
        <w:jc w:val="both"/>
        <w:rPr>
          <w:sz w:val="28"/>
          <w:szCs w:val="28"/>
        </w:rPr>
      </w:pPr>
      <w:r w:rsidRPr="00A27DB8">
        <w:rPr>
          <w:sz w:val="28"/>
          <w:szCs w:val="28"/>
        </w:rPr>
        <w:t>предельные (минимальные и (или) максимальные) размеры земельных участков, в том числе их площадь;</w:t>
      </w:r>
    </w:p>
    <w:p w:rsidR="00C84DED" w:rsidRPr="00A27DB8" w:rsidRDefault="00C84DED" w:rsidP="00BD1134">
      <w:pPr>
        <w:numPr>
          <w:ilvl w:val="0"/>
          <w:numId w:val="25"/>
        </w:numPr>
        <w:tabs>
          <w:tab w:val="left" w:pos="993"/>
        </w:tabs>
        <w:ind w:left="0" w:firstLine="709"/>
        <w:jc w:val="both"/>
        <w:rPr>
          <w:sz w:val="28"/>
          <w:szCs w:val="28"/>
        </w:rPr>
      </w:pPr>
      <w:r w:rsidRPr="00A27DB8">
        <w:rPr>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84DED" w:rsidRPr="00A27DB8" w:rsidRDefault="00C84DED" w:rsidP="00BD1134">
      <w:pPr>
        <w:numPr>
          <w:ilvl w:val="0"/>
          <w:numId w:val="25"/>
        </w:numPr>
        <w:tabs>
          <w:tab w:val="left" w:pos="993"/>
        </w:tabs>
        <w:ind w:left="0" w:firstLine="709"/>
        <w:jc w:val="both"/>
        <w:rPr>
          <w:sz w:val="28"/>
          <w:szCs w:val="28"/>
        </w:rPr>
      </w:pPr>
      <w:r w:rsidRPr="00A27DB8">
        <w:rPr>
          <w:sz w:val="28"/>
          <w:szCs w:val="28"/>
        </w:rPr>
        <w:t>предельное количество этажей или предельную высоту зданий, строений, сооружений;</w:t>
      </w:r>
    </w:p>
    <w:p w:rsidR="00C84DED" w:rsidRPr="00A27DB8" w:rsidRDefault="00C84DED" w:rsidP="00BD1134">
      <w:pPr>
        <w:numPr>
          <w:ilvl w:val="0"/>
          <w:numId w:val="25"/>
        </w:numPr>
        <w:tabs>
          <w:tab w:val="left" w:pos="993"/>
        </w:tabs>
        <w:ind w:left="0" w:firstLine="709"/>
        <w:jc w:val="both"/>
        <w:rPr>
          <w:sz w:val="28"/>
          <w:szCs w:val="28"/>
        </w:rPr>
      </w:pPr>
      <w:r w:rsidRPr="00A27DB8">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C84DED" w:rsidRPr="00A27DB8" w:rsidRDefault="00C84DED" w:rsidP="00BD1134">
      <w:pPr>
        <w:numPr>
          <w:ilvl w:val="0"/>
          <w:numId w:val="25"/>
        </w:numPr>
        <w:tabs>
          <w:tab w:val="left" w:pos="993"/>
        </w:tabs>
        <w:ind w:left="0" w:firstLine="709"/>
        <w:jc w:val="both"/>
        <w:rPr>
          <w:sz w:val="28"/>
          <w:szCs w:val="28"/>
        </w:rPr>
      </w:pPr>
      <w:r w:rsidRPr="00A27DB8">
        <w:rPr>
          <w:sz w:val="28"/>
          <w:szCs w:val="28"/>
        </w:rPr>
        <w:t>иные показатели.</w:t>
      </w:r>
    </w:p>
    <w:p w:rsidR="00C84DED" w:rsidRPr="00A27DB8" w:rsidRDefault="00C84DED" w:rsidP="00C84DED">
      <w:pPr>
        <w:ind w:firstLine="709"/>
        <w:jc w:val="both"/>
      </w:pPr>
    </w:p>
    <w:p w:rsidR="00C84DED" w:rsidRPr="00A27DB8" w:rsidRDefault="00C84DED" w:rsidP="00C84DED">
      <w:pPr>
        <w:pStyle w:val="3"/>
        <w:spacing w:before="0"/>
        <w:ind w:firstLine="709"/>
        <w:jc w:val="both"/>
        <w:rPr>
          <w:rFonts w:ascii="Times New Roman" w:eastAsia="Calibri" w:hAnsi="Times New Roman"/>
          <w:color w:val="auto"/>
          <w:sz w:val="28"/>
          <w:szCs w:val="28"/>
          <w:lang w:eastAsia="en-US"/>
        </w:rPr>
      </w:pPr>
      <w:bookmarkStart w:id="64" w:name="_Toc383538854"/>
      <w:bookmarkStart w:id="65" w:name="_Toc440876578"/>
      <w:r w:rsidRPr="00A27DB8">
        <w:rPr>
          <w:rFonts w:ascii="Times New Roman" w:eastAsia="Calibri" w:hAnsi="Times New Roman"/>
          <w:color w:val="auto"/>
          <w:sz w:val="28"/>
          <w:szCs w:val="28"/>
          <w:lang w:eastAsia="en-US"/>
        </w:rPr>
        <w:t>Статья 13. Порядок предоставления разрешения на условно разрешенный вид использования земельного участка или объекта капитального строительства</w:t>
      </w:r>
      <w:bookmarkEnd w:id="64"/>
      <w:bookmarkEnd w:id="65"/>
    </w:p>
    <w:p w:rsidR="00C84DED" w:rsidRPr="00A27DB8" w:rsidRDefault="00C84DED" w:rsidP="00C84DED">
      <w:pPr>
        <w:ind w:firstLine="709"/>
        <w:jc w:val="center"/>
      </w:pPr>
    </w:p>
    <w:p w:rsidR="00C84DED" w:rsidRPr="00A27DB8" w:rsidRDefault="00C84DED" w:rsidP="00BD1134">
      <w:pPr>
        <w:numPr>
          <w:ilvl w:val="0"/>
          <w:numId w:val="26"/>
        </w:numPr>
        <w:tabs>
          <w:tab w:val="left" w:pos="993"/>
        </w:tabs>
        <w:ind w:left="0" w:firstLine="709"/>
        <w:jc w:val="both"/>
        <w:rPr>
          <w:sz w:val="28"/>
          <w:szCs w:val="28"/>
        </w:rPr>
      </w:pPr>
      <w:proofErr w:type="gramStart"/>
      <w:r w:rsidRPr="00A27DB8">
        <w:rPr>
          <w:sz w:val="28"/>
          <w:szCs w:val="28"/>
        </w:rPr>
        <w:t xml:space="preserve">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w:t>
      </w:r>
      <w:r w:rsidRPr="00A27DB8">
        <w:rPr>
          <w:sz w:val="28"/>
          <w:szCs w:val="28"/>
        </w:rPr>
        <w:lastRenderedPageBreak/>
        <w:t>строительства применительно к соответствующей территориальной зоне, установленной на Карте градостроительного зонирования.</w:t>
      </w:r>
      <w:proofErr w:type="gramEnd"/>
    </w:p>
    <w:p w:rsidR="00C84DED" w:rsidRPr="00A27DB8" w:rsidRDefault="00C84DED" w:rsidP="00BD1134">
      <w:pPr>
        <w:numPr>
          <w:ilvl w:val="0"/>
          <w:numId w:val="26"/>
        </w:numPr>
        <w:tabs>
          <w:tab w:val="left" w:pos="993"/>
        </w:tabs>
        <w:ind w:left="0" w:firstLine="709"/>
        <w:jc w:val="both"/>
        <w:rPr>
          <w:sz w:val="28"/>
          <w:szCs w:val="28"/>
        </w:rPr>
      </w:pPr>
      <w:r w:rsidRPr="00A27DB8">
        <w:rPr>
          <w:sz w:val="28"/>
          <w:szCs w:val="28"/>
        </w:rPr>
        <w:t>Физическое или юридическое лицо, заинтересованное в получении разрешения на условно разрешенный вид использования земельного участка или объекта капитального строительства (далее</w:t>
      </w:r>
      <w:r w:rsidR="000D453E" w:rsidRPr="00A27DB8">
        <w:rPr>
          <w:sz w:val="28"/>
          <w:szCs w:val="28"/>
        </w:rPr>
        <w:t xml:space="preserve"> – </w:t>
      </w:r>
      <w:r w:rsidRPr="00A27DB8">
        <w:rPr>
          <w:sz w:val="28"/>
          <w:szCs w:val="28"/>
        </w:rPr>
        <w:t>разрешение на условно разрешенный вид использования), направляет заявление о его предоставлении в Комиссию.</w:t>
      </w:r>
    </w:p>
    <w:p w:rsidR="00C84DED" w:rsidRPr="00A27DB8" w:rsidRDefault="00C84DED" w:rsidP="00BD1134">
      <w:pPr>
        <w:numPr>
          <w:ilvl w:val="0"/>
          <w:numId w:val="26"/>
        </w:numPr>
        <w:tabs>
          <w:tab w:val="left" w:pos="993"/>
        </w:tabs>
        <w:ind w:left="0" w:firstLine="709"/>
        <w:jc w:val="both"/>
        <w:rPr>
          <w:snapToGrid w:val="0"/>
          <w:sz w:val="28"/>
          <w:szCs w:val="28"/>
        </w:rPr>
      </w:pPr>
      <w:r w:rsidRPr="00A27DB8">
        <w:rPr>
          <w:snapToGrid w:val="0"/>
          <w:sz w:val="28"/>
          <w:szCs w:val="28"/>
        </w:rPr>
        <w:t>В заявлении о предоставлении разрешения на условно разрешенный вид использования отражается содержание запроса, и даются идентификационные сведения о заявителе. К заявлению прилагаются материалы, обосновывающие целесообразность, возможность и допустимость размещения на рассматриваемой территории объекта, отнесенного к условно разрешенному виду использования.</w:t>
      </w:r>
    </w:p>
    <w:p w:rsidR="00C84DED" w:rsidRPr="00A27DB8" w:rsidRDefault="00C84DED" w:rsidP="00BD1134">
      <w:pPr>
        <w:numPr>
          <w:ilvl w:val="0"/>
          <w:numId w:val="26"/>
        </w:numPr>
        <w:tabs>
          <w:tab w:val="left" w:pos="993"/>
        </w:tabs>
        <w:autoSpaceDE w:val="0"/>
        <w:autoSpaceDN w:val="0"/>
        <w:adjustRightInd w:val="0"/>
        <w:ind w:left="0" w:firstLine="709"/>
        <w:jc w:val="both"/>
        <w:rPr>
          <w:sz w:val="28"/>
          <w:szCs w:val="28"/>
        </w:rPr>
      </w:pPr>
      <w:r w:rsidRPr="00A27DB8">
        <w:rPr>
          <w:snapToGrid w:val="0"/>
          <w:sz w:val="28"/>
          <w:szCs w:val="28"/>
        </w:rPr>
        <w:t xml:space="preserve">Вопрос о предоставлении разрешения на условно разрешенный вид использования подлежит обсуждению на публичных слушаниях. </w:t>
      </w:r>
      <w:r w:rsidRPr="00A27DB8">
        <w:rPr>
          <w:sz w:val="28"/>
          <w:szCs w:val="28"/>
        </w:rPr>
        <w:t xml:space="preserve">Порядок организации и срок проведения публичных слушаний определяется </w:t>
      </w:r>
      <w:proofErr w:type="spellStart"/>
      <w:r w:rsidRPr="00A27DB8">
        <w:rPr>
          <w:sz w:val="28"/>
          <w:szCs w:val="28"/>
        </w:rPr>
        <w:t>Уставоммуниципального</w:t>
      </w:r>
      <w:proofErr w:type="spellEnd"/>
      <w:r w:rsidRPr="00A27DB8">
        <w:rPr>
          <w:sz w:val="28"/>
          <w:szCs w:val="28"/>
        </w:rPr>
        <w:t xml:space="preserve"> образования «Сурское» или нормативными правовыми актами органов местного самоуправления, настоящими Правилами.</w:t>
      </w:r>
    </w:p>
    <w:p w:rsidR="00C84DED" w:rsidRPr="00A27DB8" w:rsidRDefault="00C84DED" w:rsidP="00BD1134">
      <w:pPr>
        <w:numPr>
          <w:ilvl w:val="0"/>
          <w:numId w:val="26"/>
        </w:numPr>
        <w:tabs>
          <w:tab w:val="left" w:pos="993"/>
        </w:tabs>
        <w:autoSpaceDE w:val="0"/>
        <w:autoSpaceDN w:val="0"/>
        <w:adjustRightInd w:val="0"/>
        <w:ind w:left="0" w:firstLine="709"/>
        <w:jc w:val="both"/>
        <w:rPr>
          <w:sz w:val="28"/>
          <w:szCs w:val="28"/>
        </w:rPr>
      </w:pPr>
      <w:r w:rsidRPr="00A27DB8">
        <w:rPr>
          <w:snapToGrid w:val="0"/>
          <w:sz w:val="28"/>
          <w:szCs w:val="28"/>
        </w:rPr>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вида разрешения.</w:t>
      </w:r>
    </w:p>
    <w:p w:rsidR="00C84DED" w:rsidRPr="00A27DB8" w:rsidRDefault="00C84DED" w:rsidP="00BD1134">
      <w:pPr>
        <w:numPr>
          <w:ilvl w:val="0"/>
          <w:numId w:val="26"/>
        </w:numPr>
        <w:tabs>
          <w:tab w:val="left" w:pos="0"/>
          <w:tab w:val="left" w:pos="993"/>
        </w:tabs>
        <w:autoSpaceDE w:val="0"/>
        <w:autoSpaceDN w:val="0"/>
        <w:adjustRightInd w:val="0"/>
        <w:ind w:left="0" w:firstLine="709"/>
        <w:jc w:val="both"/>
        <w:rPr>
          <w:sz w:val="28"/>
          <w:szCs w:val="28"/>
        </w:rPr>
      </w:pPr>
      <w:proofErr w:type="gramStart"/>
      <w:r w:rsidRPr="00A27DB8">
        <w:rPr>
          <w:sz w:val="28"/>
          <w:szCs w:val="28"/>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Pr="00A27DB8">
        <w:rPr>
          <w:sz w:val="28"/>
          <w:szCs w:val="28"/>
        </w:rPr>
        <w:t xml:space="preserve"> В случае</w:t>
      </w:r>
      <w:proofErr w:type="gramStart"/>
      <w:r w:rsidRPr="00A27DB8">
        <w:rPr>
          <w:sz w:val="28"/>
          <w:szCs w:val="28"/>
        </w:rPr>
        <w:t>,</w:t>
      </w:r>
      <w:proofErr w:type="gramEnd"/>
      <w:r w:rsidRPr="00A27DB8">
        <w:rPr>
          <w:sz w:val="28"/>
          <w:szCs w:val="28"/>
        </w:rPr>
        <w:t xml:space="preserve"> если условно разрешенный вид использования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C84DED" w:rsidRPr="00A27DB8" w:rsidRDefault="00C84DED" w:rsidP="00BD1134">
      <w:pPr>
        <w:numPr>
          <w:ilvl w:val="0"/>
          <w:numId w:val="26"/>
        </w:numPr>
        <w:tabs>
          <w:tab w:val="left" w:pos="0"/>
          <w:tab w:val="left" w:pos="993"/>
        </w:tabs>
        <w:autoSpaceDE w:val="0"/>
        <w:autoSpaceDN w:val="0"/>
        <w:adjustRightInd w:val="0"/>
        <w:ind w:left="0" w:firstLine="709"/>
        <w:jc w:val="both"/>
        <w:rPr>
          <w:sz w:val="28"/>
          <w:szCs w:val="28"/>
        </w:rPr>
      </w:pPr>
      <w:proofErr w:type="gramStart"/>
      <w:r w:rsidRPr="00A27DB8">
        <w:rPr>
          <w:sz w:val="28"/>
          <w:szCs w:val="28"/>
        </w:rPr>
        <w:t>На основании заключения о результатах публичных слушаний по вопросу о предоставлении разрешения на условно разрешенный вид использования, в соответствии с порядком и в сроки, определенные положениями Градостроительного кодекса Российской Федерации,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w:t>
      </w:r>
      <w:proofErr w:type="gramEnd"/>
    </w:p>
    <w:p w:rsidR="00C84DED" w:rsidRPr="00A27DB8" w:rsidRDefault="00C84DED" w:rsidP="00BD1134">
      <w:pPr>
        <w:numPr>
          <w:ilvl w:val="0"/>
          <w:numId w:val="26"/>
        </w:numPr>
        <w:tabs>
          <w:tab w:val="left" w:pos="0"/>
          <w:tab w:val="left" w:pos="993"/>
        </w:tabs>
        <w:autoSpaceDE w:val="0"/>
        <w:autoSpaceDN w:val="0"/>
        <w:adjustRightInd w:val="0"/>
        <w:ind w:left="0" w:firstLine="709"/>
        <w:jc w:val="both"/>
        <w:rPr>
          <w:sz w:val="28"/>
          <w:szCs w:val="28"/>
        </w:rPr>
      </w:pPr>
      <w:r w:rsidRPr="00A27DB8">
        <w:rPr>
          <w:sz w:val="28"/>
          <w:szCs w:val="28"/>
        </w:rPr>
        <w:t xml:space="preserve">Решение о предоставлении разрешения на условно разрешенный вид использования или об отказе в предоставлении разрешения принимает глава администрации муниципального образования «Сурское» на основании рекомендаций Комиссии. Решение оформляется постановлением администрации муниципального образования «Сурское» и подлежит опубликованию, а также </w:t>
      </w:r>
      <w:r w:rsidRPr="00A27DB8">
        <w:rPr>
          <w:sz w:val="28"/>
          <w:szCs w:val="28"/>
        </w:rPr>
        <w:lastRenderedPageBreak/>
        <w:t xml:space="preserve">размещается на официальном сайте поселения </w:t>
      </w:r>
      <w:r w:rsidR="008668DE" w:rsidRPr="00A27DB8">
        <w:rPr>
          <w:sz w:val="28"/>
          <w:szCs w:val="28"/>
        </w:rPr>
        <w:t xml:space="preserve">и (или) муниципального района </w:t>
      </w:r>
      <w:r w:rsidRPr="00A27DB8">
        <w:rPr>
          <w:sz w:val="28"/>
          <w:szCs w:val="28"/>
        </w:rPr>
        <w:t xml:space="preserve">в сети </w:t>
      </w:r>
      <w:r w:rsidR="00162D87" w:rsidRPr="00A27DB8">
        <w:rPr>
          <w:sz w:val="28"/>
          <w:szCs w:val="28"/>
        </w:rPr>
        <w:t>«Интернет»</w:t>
      </w:r>
      <w:r w:rsidRPr="00A27DB8">
        <w:rPr>
          <w:sz w:val="28"/>
          <w:szCs w:val="28"/>
        </w:rPr>
        <w:t>.</w:t>
      </w:r>
    </w:p>
    <w:p w:rsidR="00C84DED" w:rsidRPr="00A27DB8" w:rsidRDefault="00C84DED" w:rsidP="00BD1134">
      <w:pPr>
        <w:numPr>
          <w:ilvl w:val="0"/>
          <w:numId w:val="26"/>
        </w:numPr>
        <w:tabs>
          <w:tab w:val="left" w:pos="0"/>
          <w:tab w:val="left" w:pos="993"/>
        </w:tabs>
        <w:autoSpaceDE w:val="0"/>
        <w:autoSpaceDN w:val="0"/>
        <w:adjustRightInd w:val="0"/>
        <w:ind w:left="0" w:firstLine="709"/>
        <w:jc w:val="both"/>
        <w:rPr>
          <w:sz w:val="28"/>
          <w:szCs w:val="28"/>
        </w:rPr>
      </w:pPr>
      <w:r w:rsidRPr="00A27DB8">
        <w:rPr>
          <w:sz w:val="28"/>
          <w:szCs w:val="28"/>
        </w:rPr>
        <w:t>Решение о предоставлении разрешения на условно разрешенный вид использования или об отказе в предоставлении такового должно быть принято в срок, не превышающий двух месяцев со дня подачи заявления.</w:t>
      </w:r>
    </w:p>
    <w:p w:rsidR="00C84DED" w:rsidRPr="00A27DB8" w:rsidRDefault="00C84DED" w:rsidP="00BD1134">
      <w:pPr>
        <w:numPr>
          <w:ilvl w:val="0"/>
          <w:numId w:val="26"/>
        </w:numPr>
        <w:tabs>
          <w:tab w:val="left" w:pos="0"/>
          <w:tab w:val="left" w:pos="993"/>
        </w:tabs>
        <w:autoSpaceDE w:val="0"/>
        <w:autoSpaceDN w:val="0"/>
        <w:adjustRightInd w:val="0"/>
        <w:ind w:left="0" w:firstLine="709"/>
        <w:jc w:val="both"/>
        <w:rPr>
          <w:sz w:val="28"/>
          <w:szCs w:val="28"/>
        </w:rPr>
      </w:pPr>
      <w:r w:rsidRPr="00A27DB8">
        <w:rPr>
          <w:sz w:val="28"/>
          <w:szCs w:val="28"/>
        </w:rPr>
        <w:t>Разрешение на условно разрешенный вид использования может быть предоставлено с условиями, которые определяют пределы реализации согласованного вида использования с учетом недопущения причинения ущерба смежным землепользователям и снижения стоимости соседних объектов недвижимости.</w:t>
      </w:r>
    </w:p>
    <w:p w:rsidR="00C84DED" w:rsidRPr="00A27DB8" w:rsidRDefault="00C84DED" w:rsidP="00BD1134">
      <w:pPr>
        <w:numPr>
          <w:ilvl w:val="0"/>
          <w:numId w:val="26"/>
        </w:numPr>
        <w:tabs>
          <w:tab w:val="left" w:pos="0"/>
          <w:tab w:val="left" w:pos="993"/>
        </w:tabs>
        <w:autoSpaceDE w:val="0"/>
        <w:autoSpaceDN w:val="0"/>
        <w:adjustRightInd w:val="0"/>
        <w:ind w:left="0" w:firstLine="709"/>
        <w:jc w:val="both"/>
        <w:rPr>
          <w:sz w:val="28"/>
          <w:szCs w:val="28"/>
        </w:rPr>
      </w:pPr>
      <w:r w:rsidRPr="00A27DB8">
        <w:rPr>
          <w:sz w:val="28"/>
          <w:szCs w:val="28"/>
        </w:rPr>
        <w:t>В случае</w:t>
      </w:r>
      <w:proofErr w:type="gramStart"/>
      <w:r w:rsidRPr="00A27DB8">
        <w:rPr>
          <w:sz w:val="28"/>
          <w:szCs w:val="28"/>
        </w:rPr>
        <w:t>,</w:t>
      </w:r>
      <w:proofErr w:type="gramEnd"/>
      <w:r w:rsidRPr="00A27DB8">
        <w:rPr>
          <w:sz w:val="28"/>
          <w:szCs w:val="28"/>
        </w:rPr>
        <w:t xml:space="preserve"> если условно разрешенный вид использования включен в градостроительный регламент в установленном для внесения изменений в настоящие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C84DED" w:rsidRPr="00A27DB8" w:rsidRDefault="00C84DED" w:rsidP="00BD1134">
      <w:pPr>
        <w:numPr>
          <w:ilvl w:val="0"/>
          <w:numId w:val="26"/>
        </w:numPr>
        <w:tabs>
          <w:tab w:val="left" w:pos="0"/>
          <w:tab w:val="left" w:pos="993"/>
        </w:tabs>
        <w:autoSpaceDE w:val="0"/>
        <w:autoSpaceDN w:val="0"/>
        <w:adjustRightInd w:val="0"/>
        <w:ind w:left="0" w:firstLine="709"/>
        <w:jc w:val="both"/>
        <w:rPr>
          <w:sz w:val="28"/>
          <w:szCs w:val="28"/>
        </w:rPr>
      </w:pPr>
      <w:r w:rsidRPr="00A27DB8">
        <w:rPr>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C84DED" w:rsidRPr="00A27DB8" w:rsidRDefault="00C84DED" w:rsidP="00482653">
      <w:pPr>
        <w:rPr>
          <w:rFonts w:eastAsia="Calibri"/>
        </w:rPr>
      </w:pPr>
      <w:bookmarkStart w:id="66" w:name="_Toc383538855"/>
    </w:p>
    <w:p w:rsidR="00C84DED" w:rsidRPr="00A27DB8" w:rsidRDefault="00C84DED" w:rsidP="00C84DED">
      <w:pPr>
        <w:pStyle w:val="3"/>
        <w:spacing w:before="0"/>
        <w:ind w:firstLine="709"/>
        <w:jc w:val="both"/>
        <w:rPr>
          <w:rFonts w:ascii="Times New Roman" w:eastAsia="Calibri" w:hAnsi="Times New Roman"/>
          <w:color w:val="000000"/>
          <w:sz w:val="28"/>
          <w:szCs w:val="28"/>
          <w:lang w:eastAsia="en-US"/>
        </w:rPr>
      </w:pPr>
      <w:bookmarkStart w:id="67" w:name="_Toc440876579"/>
      <w:r w:rsidRPr="00A27DB8">
        <w:rPr>
          <w:rFonts w:ascii="Times New Roman" w:eastAsia="Calibri" w:hAnsi="Times New Roman"/>
          <w:color w:val="000000"/>
          <w:sz w:val="28"/>
          <w:szCs w:val="28"/>
          <w:lang w:eastAsia="en-US"/>
        </w:rPr>
        <w:t>Статья 14.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66"/>
      <w:bookmarkEnd w:id="67"/>
    </w:p>
    <w:p w:rsidR="00C84DED" w:rsidRPr="00A27DB8" w:rsidRDefault="00C84DED" w:rsidP="00C84DED">
      <w:pPr>
        <w:ind w:firstLine="709"/>
        <w:rPr>
          <w:rFonts w:eastAsia="Calibri"/>
          <w:lang w:eastAsia="en-US"/>
        </w:rPr>
      </w:pPr>
    </w:p>
    <w:p w:rsidR="00C84DED" w:rsidRPr="00A27DB8" w:rsidRDefault="00C84DED" w:rsidP="00BD1134">
      <w:pPr>
        <w:numPr>
          <w:ilvl w:val="0"/>
          <w:numId w:val="27"/>
        </w:numPr>
        <w:tabs>
          <w:tab w:val="left" w:pos="993"/>
        </w:tabs>
        <w:ind w:left="0" w:firstLine="709"/>
        <w:jc w:val="both"/>
        <w:rPr>
          <w:sz w:val="28"/>
          <w:szCs w:val="28"/>
        </w:rPr>
      </w:pPr>
      <w:r w:rsidRPr="00A27DB8">
        <w:rPr>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3B5D08" w:rsidRPr="00A27DB8">
        <w:rPr>
          <w:sz w:val="28"/>
          <w:szCs w:val="28"/>
        </w:rPr>
        <w:t>иные характеристики,</w:t>
      </w:r>
      <w:r w:rsidRPr="00A27DB8">
        <w:rPr>
          <w:sz w:val="28"/>
          <w:szCs w:val="28"/>
        </w:rPr>
        <w:t xml:space="preserve"> которых неблагоприятны для застройки, вправе обратиться с заявлением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C84DED" w:rsidRPr="00A27DB8" w:rsidRDefault="00C84DED" w:rsidP="00BD1134">
      <w:pPr>
        <w:numPr>
          <w:ilvl w:val="0"/>
          <w:numId w:val="27"/>
        </w:numPr>
        <w:tabs>
          <w:tab w:val="left" w:pos="993"/>
        </w:tabs>
        <w:ind w:left="0" w:firstLine="709"/>
        <w:jc w:val="both"/>
        <w:rPr>
          <w:sz w:val="28"/>
          <w:szCs w:val="28"/>
        </w:rPr>
      </w:pPr>
      <w:proofErr w:type="gramStart"/>
      <w:r w:rsidRPr="00A27DB8">
        <w:rPr>
          <w:sz w:val="28"/>
          <w:szCs w:val="28"/>
        </w:rPr>
        <w:t xml:space="preserve">Заявление </w:t>
      </w:r>
      <w:r w:rsidRPr="00A27DB8">
        <w:rPr>
          <w:snapToGrid w:val="0"/>
          <w:sz w:val="28"/>
          <w:szCs w:val="28"/>
        </w:rPr>
        <w:t xml:space="preserve">о </w:t>
      </w:r>
      <w:r w:rsidR="006E4488" w:rsidRPr="00A27DB8">
        <w:rPr>
          <w:snapToGrid w:val="0"/>
          <w:sz w:val="28"/>
          <w:szCs w:val="28"/>
        </w:rPr>
        <w:t xml:space="preserve">предоставлении </w:t>
      </w:r>
      <w:r w:rsidRPr="00A27DB8">
        <w:rPr>
          <w:snapToGrid w:val="0"/>
          <w:sz w:val="28"/>
          <w:szCs w:val="28"/>
        </w:rPr>
        <w:t>разрешения на о</w:t>
      </w:r>
      <w:r w:rsidRPr="00A27DB8">
        <w:rPr>
          <w:sz w:val="28"/>
          <w:szCs w:val="28"/>
        </w:rPr>
        <w:t>тклонение от предельных параметров разрешенного строительства, реконструкции объектов капитального строительства, направляется заявителем (правообладателем земельного участка) в Комиссию с приложением сведений о земельном участке и обоснования того, что отклонения от предельных параметров разрешенного строительства, реконструкции соответствуют требованиям технических регламентов, требованиям охраны объектов культурного наследия, необходимы для эффективного использования земельного участка, не ущемляют права владельцев смежных участков</w:t>
      </w:r>
      <w:proofErr w:type="gramEnd"/>
      <w:r w:rsidRPr="00A27DB8">
        <w:rPr>
          <w:sz w:val="28"/>
          <w:szCs w:val="28"/>
        </w:rPr>
        <w:t>, других объектов недвижимости.</w:t>
      </w:r>
    </w:p>
    <w:p w:rsidR="00C84DED" w:rsidRPr="00A27DB8" w:rsidRDefault="00C84DED" w:rsidP="00BD1134">
      <w:pPr>
        <w:numPr>
          <w:ilvl w:val="0"/>
          <w:numId w:val="27"/>
        </w:numPr>
        <w:tabs>
          <w:tab w:val="left" w:pos="993"/>
        </w:tabs>
        <w:ind w:left="0" w:firstLine="709"/>
        <w:jc w:val="both"/>
        <w:rPr>
          <w:snapToGrid w:val="0"/>
          <w:sz w:val="28"/>
          <w:szCs w:val="28"/>
        </w:rPr>
      </w:pPr>
      <w:r w:rsidRPr="00A27DB8">
        <w:rPr>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w:t>
      </w:r>
      <w:r w:rsidRPr="00A27DB8">
        <w:rPr>
          <w:sz w:val="28"/>
          <w:szCs w:val="28"/>
        </w:rPr>
        <w:lastRenderedPageBreak/>
        <w:t>регламентов, заключение о соответствии которым дает администрация муниципального образования «Сурское».</w:t>
      </w:r>
    </w:p>
    <w:p w:rsidR="00C84DED" w:rsidRPr="00A27DB8" w:rsidRDefault="00C84DED" w:rsidP="00BD1134">
      <w:pPr>
        <w:numPr>
          <w:ilvl w:val="0"/>
          <w:numId w:val="27"/>
        </w:numPr>
        <w:tabs>
          <w:tab w:val="left" w:pos="993"/>
        </w:tabs>
        <w:ind w:left="0" w:firstLine="709"/>
        <w:jc w:val="both"/>
        <w:rPr>
          <w:snapToGrid w:val="0"/>
          <w:sz w:val="28"/>
          <w:szCs w:val="28"/>
        </w:rPr>
      </w:pPr>
      <w:r w:rsidRPr="00A27DB8">
        <w:rPr>
          <w:sz w:val="28"/>
          <w:szCs w:val="28"/>
        </w:rPr>
        <w:t xml:space="preserve">Вопрос </w:t>
      </w:r>
      <w:r w:rsidRPr="00A27DB8">
        <w:rPr>
          <w:snapToGrid w:val="0"/>
          <w:sz w:val="28"/>
          <w:szCs w:val="28"/>
        </w:rPr>
        <w:t xml:space="preserve">о предоставлении разрешения на отклонение от </w:t>
      </w:r>
      <w:r w:rsidRPr="00A27DB8">
        <w:rPr>
          <w:sz w:val="28"/>
          <w:szCs w:val="28"/>
        </w:rPr>
        <w:t xml:space="preserve">предельных параметров разрешенного строительства, реконструкции объектов капитального строительства </w:t>
      </w:r>
      <w:r w:rsidRPr="00A27DB8">
        <w:rPr>
          <w:snapToGrid w:val="0"/>
          <w:sz w:val="28"/>
          <w:szCs w:val="28"/>
        </w:rPr>
        <w:t xml:space="preserve">подлежит обсуждению на публичных слушаниях. </w:t>
      </w:r>
      <w:r w:rsidRPr="00A27DB8">
        <w:rPr>
          <w:sz w:val="28"/>
          <w:szCs w:val="28"/>
        </w:rPr>
        <w:t>Порядок организации и срок проведения публичных слушаний определяется Уставом муниципального образования «Сурское» или нормативными правовыми актами представительного органа муниципального образования, настоящими Правилами с учетом положений Градостроительного кодекса Российской Федерации.</w:t>
      </w:r>
    </w:p>
    <w:p w:rsidR="00C84DED" w:rsidRPr="00A27DB8" w:rsidRDefault="00C84DED" w:rsidP="00BD1134">
      <w:pPr>
        <w:numPr>
          <w:ilvl w:val="0"/>
          <w:numId w:val="27"/>
        </w:numPr>
        <w:tabs>
          <w:tab w:val="left" w:pos="993"/>
        </w:tabs>
        <w:ind w:left="0" w:firstLine="709"/>
        <w:jc w:val="both"/>
        <w:rPr>
          <w:snapToGrid w:val="0"/>
          <w:sz w:val="28"/>
          <w:szCs w:val="28"/>
        </w:rPr>
      </w:pPr>
      <w:r w:rsidRPr="00A27DB8">
        <w:rPr>
          <w:sz w:val="28"/>
          <w:szCs w:val="28"/>
        </w:rPr>
        <w:t xml:space="preserve">Расходы, </w:t>
      </w:r>
      <w:r w:rsidRPr="00A27DB8">
        <w:rPr>
          <w:snapToGrid w:val="0"/>
          <w:sz w:val="28"/>
          <w:szCs w:val="28"/>
        </w:rPr>
        <w:t xml:space="preserve">связанные с организацией и проведением публичных слушаний по вопросу отклонения от </w:t>
      </w:r>
      <w:r w:rsidRPr="00A27DB8">
        <w:rPr>
          <w:sz w:val="28"/>
          <w:szCs w:val="28"/>
        </w:rPr>
        <w:t>предельных параметров разрешенного строительства, реконструкции объектов капитального строительства</w:t>
      </w:r>
      <w:r w:rsidRPr="00A27DB8">
        <w:rPr>
          <w:snapToGrid w:val="0"/>
          <w:sz w:val="28"/>
          <w:szCs w:val="28"/>
        </w:rPr>
        <w:t>, несет физическое или юридическое лицо, заинтересованное в предоставлении такого разрешения.</w:t>
      </w:r>
    </w:p>
    <w:p w:rsidR="00C84DED" w:rsidRPr="00A27DB8" w:rsidRDefault="00C84DED" w:rsidP="00BD1134">
      <w:pPr>
        <w:numPr>
          <w:ilvl w:val="0"/>
          <w:numId w:val="27"/>
        </w:numPr>
        <w:tabs>
          <w:tab w:val="left" w:pos="990"/>
        </w:tabs>
        <w:ind w:left="0" w:firstLine="709"/>
        <w:jc w:val="both"/>
        <w:rPr>
          <w:sz w:val="28"/>
          <w:szCs w:val="28"/>
        </w:rPr>
      </w:pPr>
      <w:r w:rsidRPr="00A27DB8">
        <w:rPr>
          <w:sz w:val="28"/>
          <w:szCs w:val="28"/>
        </w:rPr>
        <w:t>Комиссия организует рассмотрение поступившего заявления на публичных слушаниях, куда персонально приглашаются владельцы земельных участков, иных объектов недвижимости, смежных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C84DED" w:rsidRPr="00A27DB8" w:rsidRDefault="00C84DED" w:rsidP="00BD1134">
      <w:pPr>
        <w:numPr>
          <w:ilvl w:val="0"/>
          <w:numId w:val="27"/>
        </w:numPr>
        <w:tabs>
          <w:tab w:val="left" w:pos="993"/>
        </w:tabs>
        <w:ind w:left="0" w:firstLine="709"/>
        <w:jc w:val="both"/>
        <w:rPr>
          <w:sz w:val="28"/>
          <w:szCs w:val="28"/>
        </w:rPr>
      </w:pPr>
      <w:proofErr w:type="gramStart"/>
      <w:r w:rsidRPr="00A27DB8">
        <w:rPr>
          <w:snapToGrid w:val="0"/>
          <w:sz w:val="28"/>
          <w:szCs w:val="28"/>
        </w:rPr>
        <w:t xml:space="preserve">На основании заключения </w:t>
      </w:r>
      <w:r w:rsidRPr="00A27DB8">
        <w:rPr>
          <w:sz w:val="28"/>
          <w:szCs w:val="28"/>
        </w:rPr>
        <w:t>о результатах публичных слушаний по вопросу отклонения от предельных параметров разрешенного строительства, реконструкции объектов капитального строительства, в соответствии с порядком и в сроки, определенные положениями Градостроительного кодекса Российской Федерации, Комиссия осуществляет подготовку рекомендаций о предоставлении разрешения на 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w:t>
      </w:r>
      <w:proofErr w:type="gramEnd"/>
      <w:r w:rsidRPr="00A27DB8">
        <w:rPr>
          <w:sz w:val="28"/>
          <w:szCs w:val="28"/>
        </w:rPr>
        <w:t xml:space="preserve"> принятого решения.</w:t>
      </w:r>
    </w:p>
    <w:p w:rsidR="00C84DED" w:rsidRPr="00A27DB8" w:rsidRDefault="00C84DED" w:rsidP="00BD1134">
      <w:pPr>
        <w:numPr>
          <w:ilvl w:val="0"/>
          <w:numId w:val="27"/>
        </w:numPr>
        <w:tabs>
          <w:tab w:val="left" w:pos="993"/>
        </w:tabs>
        <w:ind w:left="0" w:firstLine="709"/>
        <w:jc w:val="both"/>
        <w:rPr>
          <w:sz w:val="28"/>
          <w:szCs w:val="28"/>
        </w:rPr>
      </w:pPr>
      <w:bookmarkStart w:id="68" w:name="_Toc310250570"/>
      <w:bookmarkStart w:id="69" w:name="_Toc311533457"/>
      <w:bookmarkStart w:id="70" w:name="_Toc315691629"/>
      <w:bookmarkStart w:id="71" w:name="_Toc315691926"/>
      <w:bookmarkStart w:id="72" w:name="_Toc329866078"/>
      <w:bookmarkStart w:id="73" w:name="_Toc338410414"/>
      <w:bookmarkStart w:id="74" w:name="_Toc341356162"/>
      <w:bookmarkStart w:id="75" w:name="_Toc341434963"/>
      <w:bookmarkStart w:id="76" w:name="_Toc341436321"/>
      <w:bookmarkStart w:id="77" w:name="_Toc341441146"/>
      <w:bookmarkStart w:id="78" w:name="_Toc341442662"/>
      <w:r w:rsidRPr="00A27DB8">
        <w:rPr>
          <w:sz w:val="28"/>
          <w:szCs w:val="28"/>
        </w:rPr>
        <w:t>На основании рекомендаций Комиссии глава администрации муниципального образования «Сурское»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 разрешения с указанием причин принятого решения.</w:t>
      </w:r>
      <w:bookmarkEnd w:id="68"/>
      <w:bookmarkEnd w:id="69"/>
      <w:bookmarkEnd w:id="70"/>
      <w:bookmarkEnd w:id="71"/>
      <w:bookmarkEnd w:id="72"/>
      <w:bookmarkEnd w:id="73"/>
      <w:bookmarkEnd w:id="74"/>
      <w:bookmarkEnd w:id="75"/>
      <w:bookmarkEnd w:id="76"/>
      <w:bookmarkEnd w:id="77"/>
      <w:bookmarkEnd w:id="78"/>
    </w:p>
    <w:p w:rsidR="00C84DED" w:rsidRPr="00A27DB8" w:rsidRDefault="00C84DED" w:rsidP="00BD1134">
      <w:pPr>
        <w:numPr>
          <w:ilvl w:val="0"/>
          <w:numId w:val="27"/>
        </w:numPr>
        <w:tabs>
          <w:tab w:val="left" w:pos="993"/>
        </w:tabs>
        <w:ind w:left="0" w:firstLine="709"/>
        <w:jc w:val="both"/>
        <w:rPr>
          <w:sz w:val="28"/>
          <w:szCs w:val="28"/>
        </w:rPr>
      </w:pPr>
      <w:r w:rsidRPr="00A27DB8">
        <w:rPr>
          <w:sz w:val="28"/>
          <w:szCs w:val="28"/>
        </w:rPr>
        <w:t>Физическое или юридическое лицо вправе оспорить в судебном порядке решение</w:t>
      </w:r>
      <w:r w:rsidRPr="00A27DB8">
        <w:rPr>
          <w:snapToGrid w:val="0"/>
          <w:sz w:val="28"/>
          <w:szCs w:val="28"/>
        </w:rPr>
        <w:t xml:space="preserve"> о предоставлении разрешения на отклонение от </w:t>
      </w:r>
      <w:r w:rsidRPr="00A27DB8">
        <w:rPr>
          <w:sz w:val="28"/>
          <w:szCs w:val="28"/>
        </w:rPr>
        <w:t>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97C10" w:rsidRPr="00A27DB8" w:rsidRDefault="00497C10" w:rsidP="000A14E2">
      <w:pPr>
        <w:pStyle w:val="af"/>
        <w:tabs>
          <w:tab w:val="left" w:pos="0"/>
          <w:tab w:val="left" w:pos="993"/>
          <w:tab w:val="left" w:pos="1134"/>
        </w:tabs>
        <w:ind w:left="709"/>
        <w:jc w:val="both"/>
      </w:pPr>
    </w:p>
    <w:p w:rsidR="00C84DED" w:rsidRPr="00A27DB8" w:rsidRDefault="00C84DED" w:rsidP="00C84DED">
      <w:pPr>
        <w:pStyle w:val="2"/>
        <w:spacing w:before="0"/>
        <w:ind w:firstLine="709"/>
        <w:jc w:val="both"/>
        <w:rPr>
          <w:rFonts w:ascii="Times New Roman" w:hAnsi="Times New Roman"/>
          <w:color w:val="auto"/>
          <w:sz w:val="32"/>
          <w:szCs w:val="32"/>
        </w:rPr>
      </w:pPr>
      <w:bookmarkStart w:id="79" w:name="_Toc440876580"/>
      <w:r w:rsidRPr="00A27DB8">
        <w:rPr>
          <w:rFonts w:ascii="Times New Roman" w:hAnsi="Times New Roman"/>
          <w:color w:val="auto"/>
          <w:sz w:val="32"/>
          <w:szCs w:val="32"/>
        </w:rPr>
        <w:lastRenderedPageBreak/>
        <w:t>ГЛАВА 4. Положение о подготовке документации по планировке территории</w:t>
      </w:r>
      <w:bookmarkEnd w:id="79"/>
    </w:p>
    <w:p w:rsidR="00C84DED" w:rsidRPr="00A27DB8" w:rsidRDefault="00C84DED" w:rsidP="00C84DED">
      <w:pPr>
        <w:ind w:firstLine="709"/>
        <w:jc w:val="center"/>
      </w:pPr>
    </w:p>
    <w:p w:rsidR="00C84DED" w:rsidRPr="00A27DB8" w:rsidRDefault="00C84DED" w:rsidP="00C84DED">
      <w:pPr>
        <w:pStyle w:val="3"/>
        <w:spacing w:before="0"/>
        <w:ind w:firstLine="709"/>
        <w:jc w:val="both"/>
        <w:rPr>
          <w:rFonts w:ascii="Times New Roman" w:eastAsia="Calibri" w:hAnsi="Times New Roman"/>
          <w:color w:val="000000"/>
          <w:sz w:val="28"/>
          <w:szCs w:val="28"/>
          <w:lang w:eastAsia="en-US"/>
        </w:rPr>
      </w:pPr>
      <w:bookmarkStart w:id="80" w:name="_Toc383538857"/>
      <w:bookmarkStart w:id="81" w:name="_Toc440876581"/>
      <w:r w:rsidRPr="00A27DB8">
        <w:rPr>
          <w:rFonts w:ascii="Times New Roman" w:eastAsia="Calibri" w:hAnsi="Times New Roman"/>
          <w:color w:val="000000"/>
          <w:sz w:val="28"/>
          <w:szCs w:val="28"/>
          <w:lang w:eastAsia="en-US"/>
        </w:rPr>
        <w:t>Статья 15. Общие положения о планировке территории</w:t>
      </w:r>
      <w:bookmarkEnd w:id="80"/>
      <w:bookmarkEnd w:id="81"/>
    </w:p>
    <w:p w:rsidR="00C84DED" w:rsidRPr="00A27DB8" w:rsidRDefault="00C84DED" w:rsidP="00C84DED">
      <w:pPr>
        <w:ind w:firstLine="709"/>
        <w:rPr>
          <w:rFonts w:eastAsia="Calibri"/>
          <w:lang w:eastAsia="en-US"/>
        </w:rPr>
      </w:pPr>
    </w:p>
    <w:p w:rsidR="00C84DED" w:rsidRPr="00A27DB8" w:rsidRDefault="00C84DED" w:rsidP="00BD1134">
      <w:pPr>
        <w:numPr>
          <w:ilvl w:val="0"/>
          <w:numId w:val="29"/>
        </w:numPr>
        <w:tabs>
          <w:tab w:val="left" w:pos="993"/>
          <w:tab w:val="left" w:pos="1560"/>
        </w:tabs>
        <w:ind w:left="0" w:firstLine="709"/>
        <w:jc w:val="both"/>
        <w:rPr>
          <w:sz w:val="28"/>
          <w:szCs w:val="28"/>
        </w:rPr>
      </w:pPr>
      <w:r w:rsidRPr="00A27DB8">
        <w:rPr>
          <w:sz w:val="28"/>
          <w:szCs w:val="28"/>
        </w:rPr>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84DED" w:rsidRPr="00A27DB8" w:rsidRDefault="00C84DED" w:rsidP="00BD1134">
      <w:pPr>
        <w:numPr>
          <w:ilvl w:val="0"/>
          <w:numId w:val="29"/>
        </w:numPr>
        <w:tabs>
          <w:tab w:val="left" w:pos="993"/>
          <w:tab w:val="left" w:pos="1560"/>
        </w:tabs>
        <w:ind w:left="0" w:firstLine="709"/>
        <w:jc w:val="both"/>
        <w:rPr>
          <w:sz w:val="28"/>
          <w:szCs w:val="28"/>
        </w:rPr>
      </w:pPr>
      <w:r w:rsidRPr="00A27DB8">
        <w:rPr>
          <w:sz w:val="28"/>
          <w:szCs w:val="28"/>
        </w:rPr>
        <w:t>Подготовка документации по планировке территории осуществляется в отношении застроенных или подлежащих застройке территорий.</w:t>
      </w:r>
    </w:p>
    <w:p w:rsidR="00185F1E" w:rsidRPr="00A27DB8" w:rsidRDefault="00185F1E" w:rsidP="00BD1134">
      <w:pPr>
        <w:numPr>
          <w:ilvl w:val="0"/>
          <w:numId w:val="29"/>
        </w:numPr>
        <w:tabs>
          <w:tab w:val="left" w:pos="993"/>
          <w:tab w:val="left" w:pos="1560"/>
        </w:tabs>
        <w:ind w:left="0" w:firstLine="709"/>
        <w:jc w:val="both"/>
        <w:rPr>
          <w:sz w:val="28"/>
          <w:szCs w:val="28"/>
        </w:rPr>
      </w:pPr>
      <w:r w:rsidRPr="00A27DB8">
        <w:rPr>
          <w:sz w:val="28"/>
          <w:szCs w:val="28"/>
        </w:rPr>
        <w:t>Планировка территории осуществляется посредством разработки документации по планировке территории:</w:t>
      </w:r>
    </w:p>
    <w:p w:rsidR="00185F1E" w:rsidRPr="00A27DB8" w:rsidRDefault="00185F1E" w:rsidP="00185F1E">
      <w:pPr>
        <w:ind w:firstLine="709"/>
        <w:jc w:val="both"/>
        <w:rPr>
          <w:sz w:val="28"/>
          <w:szCs w:val="28"/>
        </w:rPr>
      </w:pPr>
      <w:r w:rsidRPr="00A27DB8">
        <w:rPr>
          <w:sz w:val="28"/>
          <w:szCs w:val="28"/>
        </w:rPr>
        <w:t>а) проектов планировки территории (без проектов межевания в их составе) для незастроенных территорий или намеченных к реконструкции застроенных территорий;</w:t>
      </w:r>
    </w:p>
    <w:p w:rsidR="00185F1E" w:rsidRPr="00A27DB8" w:rsidRDefault="00185F1E" w:rsidP="00185F1E">
      <w:pPr>
        <w:ind w:firstLine="709"/>
        <w:jc w:val="both"/>
        <w:rPr>
          <w:sz w:val="28"/>
          <w:szCs w:val="28"/>
        </w:rPr>
      </w:pPr>
      <w:r w:rsidRPr="00A27DB8">
        <w:rPr>
          <w:sz w:val="28"/>
          <w:szCs w:val="28"/>
        </w:rPr>
        <w:t>б) проектов планировки территории с проектами межевания в составе проектов планировки территории;</w:t>
      </w:r>
    </w:p>
    <w:p w:rsidR="00185F1E" w:rsidRPr="00A27DB8" w:rsidRDefault="00185F1E" w:rsidP="00185F1E">
      <w:pPr>
        <w:ind w:firstLine="709"/>
        <w:jc w:val="both"/>
        <w:rPr>
          <w:sz w:val="28"/>
          <w:szCs w:val="28"/>
        </w:rPr>
      </w:pPr>
      <w:r w:rsidRPr="00A27DB8">
        <w:rPr>
          <w:sz w:val="28"/>
          <w:szCs w:val="28"/>
        </w:rPr>
        <w:t>в) проектов межевания территории, как отдельного проекта при условии необходимости выполнения такого проекта в границах планировочного элемента:</w:t>
      </w:r>
    </w:p>
    <w:p w:rsidR="00185F1E" w:rsidRPr="00A27DB8" w:rsidRDefault="00185F1E" w:rsidP="00CF4836">
      <w:pPr>
        <w:pStyle w:val="af"/>
        <w:numPr>
          <w:ilvl w:val="0"/>
          <w:numId w:val="51"/>
        </w:numPr>
        <w:jc w:val="both"/>
        <w:rPr>
          <w:sz w:val="28"/>
          <w:szCs w:val="28"/>
        </w:rPr>
      </w:pPr>
      <w:r w:rsidRPr="00A27DB8">
        <w:rPr>
          <w:sz w:val="28"/>
          <w:szCs w:val="28"/>
        </w:rPr>
        <w:t>проекта межевания, разрабатываемого на основании утвержденного проекта планировки территории (для незастроенных территорий или намеченных к реконструкции застроенных территорий);</w:t>
      </w:r>
    </w:p>
    <w:p w:rsidR="00185F1E" w:rsidRPr="00A27DB8" w:rsidRDefault="00185F1E" w:rsidP="00CF4836">
      <w:pPr>
        <w:pStyle w:val="af"/>
        <w:numPr>
          <w:ilvl w:val="0"/>
          <w:numId w:val="51"/>
        </w:numPr>
        <w:jc w:val="both"/>
        <w:rPr>
          <w:sz w:val="28"/>
          <w:szCs w:val="28"/>
        </w:rPr>
      </w:pPr>
      <w:r w:rsidRPr="00A27DB8">
        <w:rPr>
          <w:sz w:val="28"/>
          <w:szCs w:val="28"/>
        </w:rPr>
        <w:t xml:space="preserve">проекта межевания, разрабатываемого в целях </w:t>
      </w:r>
      <w:proofErr w:type="gramStart"/>
      <w:r w:rsidRPr="00A27DB8">
        <w:rPr>
          <w:sz w:val="28"/>
          <w:szCs w:val="28"/>
        </w:rPr>
        <w:t>установления границ земельных участков объектов капитального строительства</w:t>
      </w:r>
      <w:proofErr w:type="gramEnd"/>
      <w:r w:rsidRPr="00A27DB8">
        <w:rPr>
          <w:sz w:val="28"/>
          <w:szCs w:val="28"/>
        </w:rPr>
        <w:t xml:space="preserve"> на застроенной территории.</w:t>
      </w:r>
    </w:p>
    <w:p w:rsidR="00185F1E" w:rsidRPr="00A27DB8" w:rsidRDefault="00185F1E" w:rsidP="00185F1E">
      <w:pPr>
        <w:ind w:firstLine="709"/>
        <w:jc w:val="both"/>
        <w:rPr>
          <w:sz w:val="28"/>
          <w:szCs w:val="28"/>
        </w:rPr>
      </w:pPr>
      <w:r w:rsidRPr="00A27DB8">
        <w:rPr>
          <w:sz w:val="28"/>
          <w:szCs w:val="28"/>
        </w:rPr>
        <w:t>В составе проектов межевания территорий может осуществляться подготовка градостроительных планов земельных участков объектов капитального строительства, подлежащих застройке, и градостроительных планов застроенных земельных участков.</w:t>
      </w:r>
    </w:p>
    <w:p w:rsidR="00C84DED" w:rsidRPr="00A27DB8" w:rsidRDefault="00C84DED" w:rsidP="00BD1134">
      <w:pPr>
        <w:numPr>
          <w:ilvl w:val="0"/>
          <w:numId w:val="29"/>
        </w:numPr>
        <w:tabs>
          <w:tab w:val="left" w:pos="993"/>
          <w:tab w:val="left" w:pos="1560"/>
        </w:tabs>
        <w:ind w:left="0" w:firstLine="709"/>
        <w:jc w:val="both"/>
        <w:rPr>
          <w:sz w:val="28"/>
          <w:szCs w:val="28"/>
        </w:rPr>
      </w:pPr>
      <w:r w:rsidRPr="00A27DB8">
        <w:rPr>
          <w:sz w:val="28"/>
          <w:szCs w:val="28"/>
        </w:rPr>
        <w:t>Подготовка документации по планировке территории осуществляется органами местного самоуправления самостоятельно, либо на основании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за исключением случая, указанного в части 4 настоящей статьи</w:t>
      </w:r>
      <w:r w:rsidRPr="00A27DB8">
        <w:rPr>
          <w:color w:val="1F497D"/>
          <w:sz w:val="28"/>
          <w:szCs w:val="28"/>
        </w:rPr>
        <w:t>.</w:t>
      </w:r>
      <w:r w:rsidRPr="00A27DB8">
        <w:rPr>
          <w:sz w:val="28"/>
          <w:szCs w:val="28"/>
        </w:rPr>
        <w:t xml:space="preserve">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C84DED" w:rsidRPr="00A27DB8" w:rsidRDefault="00C84DED" w:rsidP="00BD1134">
      <w:pPr>
        <w:numPr>
          <w:ilvl w:val="0"/>
          <w:numId w:val="29"/>
        </w:numPr>
        <w:tabs>
          <w:tab w:val="left" w:pos="993"/>
          <w:tab w:val="left" w:pos="1560"/>
        </w:tabs>
        <w:ind w:left="0" w:firstLine="709"/>
        <w:jc w:val="both"/>
        <w:rPr>
          <w:sz w:val="28"/>
          <w:szCs w:val="28"/>
        </w:rPr>
      </w:pPr>
      <w:r w:rsidRPr="00A27DB8">
        <w:rPr>
          <w:sz w:val="28"/>
          <w:szCs w:val="28"/>
        </w:rPr>
        <w:t>В случае</w:t>
      </w:r>
      <w:proofErr w:type="gramStart"/>
      <w:r w:rsidRPr="00A27DB8">
        <w:rPr>
          <w:sz w:val="28"/>
          <w:szCs w:val="28"/>
        </w:rPr>
        <w:t>,</w:t>
      </w:r>
      <w:proofErr w:type="gramEnd"/>
      <w:r w:rsidRPr="00A27DB8">
        <w:rPr>
          <w:sz w:val="28"/>
          <w:szCs w:val="28"/>
        </w:rPr>
        <w:t xml:space="preserve"> если в отношении земельного участка заключен договор аренды земельного участка для его комплексного освоения в целях жилищного </w:t>
      </w:r>
      <w:r w:rsidRPr="00A27DB8">
        <w:rPr>
          <w:sz w:val="28"/>
          <w:szCs w:val="28"/>
        </w:rPr>
        <w:lastRenderedPageBreak/>
        <w:t>строительства либо договор о развитии застроенной территории, подготовка документации по планировке территории в границах таких земельного участка или территории осуществляется лицами, с которыми заключены соответствующие договоры.</w:t>
      </w:r>
    </w:p>
    <w:p w:rsidR="00C84DED" w:rsidRPr="00A27DB8" w:rsidRDefault="00C84DED" w:rsidP="00BD1134">
      <w:pPr>
        <w:numPr>
          <w:ilvl w:val="0"/>
          <w:numId w:val="29"/>
        </w:numPr>
        <w:tabs>
          <w:tab w:val="left" w:pos="993"/>
          <w:tab w:val="left" w:pos="1560"/>
        </w:tabs>
        <w:ind w:left="0" w:firstLine="709"/>
        <w:jc w:val="both"/>
        <w:rPr>
          <w:sz w:val="28"/>
          <w:szCs w:val="28"/>
        </w:rPr>
      </w:pPr>
      <w:r w:rsidRPr="00A27DB8">
        <w:rPr>
          <w:sz w:val="28"/>
          <w:szCs w:val="28"/>
        </w:rPr>
        <w:t>Не допускается осуществлять подготовку документации по планировке территории при отсутствии документов территориального планирования, за исключением случаев подготовки проектов межевания застроенных территорий</w:t>
      </w:r>
      <w:r w:rsidR="006623A0" w:rsidRPr="00A27DB8">
        <w:rPr>
          <w:sz w:val="28"/>
          <w:szCs w:val="28"/>
        </w:rPr>
        <w:t>,</w:t>
      </w:r>
      <w:r w:rsidRPr="00A27DB8">
        <w:rPr>
          <w:sz w:val="28"/>
          <w:szCs w:val="28"/>
        </w:rPr>
        <w:t xml:space="preserve"> градостроительных планов земельных участков по заявлениям физических или юридических лиц.</w:t>
      </w:r>
    </w:p>
    <w:p w:rsidR="00C84DED" w:rsidRPr="00A27DB8" w:rsidRDefault="00C84DED" w:rsidP="00BD1134">
      <w:pPr>
        <w:numPr>
          <w:ilvl w:val="0"/>
          <w:numId w:val="29"/>
        </w:numPr>
        <w:tabs>
          <w:tab w:val="left" w:pos="993"/>
          <w:tab w:val="left" w:pos="1560"/>
        </w:tabs>
        <w:ind w:left="0" w:firstLine="709"/>
        <w:jc w:val="both"/>
        <w:rPr>
          <w:sz w:val="28"/>
          <w:szCs w:val="28"/>
        </w:rPr>
      </w:pPr>
      <w:r w:rsidRPr="00A27DB8">
        <w:rPr>
          <w:sz w:val="28"/>
          <w:szCs w:val="28"/>
        </w:rPr>
        <w:t>Подготовка документации по планировке территории осуществляется на основании генерального плана муниципального образования «</w:t>
      </w:r>
      <w:r w:rsidR="009C56B5" w:rsidRPr="00A27DB8">
        <w:rPr>
          <w:sz w:val="28"/>
          <w:szCs w:val="28"/>
        </w:rPr>
        <w:t>Сурское»</w:t>
      </w:r>
      <w:r w:rsidRPr="00A27DB8">
        <w:rPr>
          <w:sz w:val="28"/>
          <w:szCs w:val="28"/>
        </w:rPr>
        <w:t>, настоящих Правил в соответствии с требованиями технических регламентов, нормативов градостроительного проектирования, градостроительных регламентов, границ зон с особыми условиями использования территории.</w:t>
      </w:r>
    </w:p>
    <w:p w:rsidR="00C84DED" w:rsidRPr="00A27DB8" w:rsidRDefault="00C84DED" w:rsidP="00BD1134">
      <w:pPr>
        <w:numPr>
          <w:ilvl w:val="0"/>
          <w:numId w:val="29"/>
        </w:numPr>
        <w:tabs>
          <w:tab w:val="left" w:pos="993"/>
        </w:tabs>
        <w:ind w:left="0" w:firstLine="709"/>
        <w:jc w:val="both"/>
        <w:rPr>
          <w:sz w:val="28"/>
          <w:szCs w:val="28"/>
        </w:rPr>
      </w:pPr>
      <w:r w:rsidRPr="00A27DB8">
        <w:rPr>
          <w:sz w:val="28"/>
          <w:szCs w:val="28"/>
        </w:rPr>
        <w:t xml:space="preserve">Состав, порядок подготовки, согласования и утверждения документации по планировке территории, определяются Градостроительным кодексом Российской Федерации, законодательством </w:t>
      </w:r>
      <w:r w:rsidR="009C56B5" w:rsidRPr="00A27DB8">
        <w:rPr>
          <w:sz w:val="28"/>
          <w:szCs w:val="28"/>
        </w:rPr>
        <w:t>Архангельской</w:t>
      </w:r>
      <w:r w:rsidRPr="00A27DB8">
        <w:rPr>
          <w:sz w:val="28"/>
          <w:szCs w:val="28"/>
        </w:rPr>
        <w:t xml:space="preserve"> области, настоящими Правилами, иными нормативными правовыми актами органов местного самоуправления.</w:t>
      </w:r>
    </w:p>
    <w:p w:rsidR="00A23366" w:rsidRPr="00A27DB8" w:rsidRDefault="00A23366" w:rsidP="00FA4142">
      <w:pPr>
        <w:pStyle w:val="3"/>
        <w:ind w:firstLine="709"/>
        <w:jc w:val="both"/>
        <w:rPr>
          <w:rFonts w:ascii="Times New Roman" w:hAnsi="Times New Roman"/>
          <w:color w:val="auto"/>
          <w:sz w:val="28"/>
          <w:szCs w:val="28"/>
        </w:rPr>
      </w:pPr>
      <w:bookmarkStart w:id="82" w:name="_Toc415145646"/>
      <w:bookmarkStart w:id="83" w:name="_Toc419817019"/>
      <w:bookmarkStart w:id="84" w:name="_Toc421022272"/>
      <w:bookmarkStart w:id="85" w:name="_Toc423609055"/>
      <w:bookmarkStart w:id="86" w:name="_Toc440876582"/>
      <w:r w:rsidRPr="00A27DB8">
        <w:rPr>
          <w:rFonts w:ascii="Times New Roman" w:hAnsi="Times New Roman"/>
          <w:color w:val="auto"/>
          <w:sz w:val="28"/>
          <w:szCs w:val="28"/>
        </w:rPr>
        <w:t>Статья 16. Порядок подготовки документации по планировке территории</w:t>
      </w:r>
      <w:bookmarkEnd w:id="82"/>
      <w:bookmarkEnd w:id="83"/>
      <w:bookmarkEnd w:id="84"/>
      <w:bookmarkEnd w:id="85"/>
      <w:bookmarkEnd w:id="86"/>
    </w:p>
    <w:p w:rsidR="00A23366" w:rsidRPr="00A27DB8" w:rsidRDefault="00A23366" w:rsidP="00FA4142">
      <w:pPr>
        <w:ind w:firstLine="709"/>
        <w:jc w:val="both"/>
        <w:rPr>
          <w:sz w:val="28"/>
          <w:szCs w:val="28"/>
        </w:rPr>
      </w:pPr>
      <w:r w:rsidRPr="00A27DB8">
        <w:rPr>
          <w:sz w:val="28"/>
          <w:szCs w:val="28"/>
        </w:rPr>
        <w:t xml:space="preserve">1. </w:t>
      </w:r>
      <w:proofErr w:type="gramStart"/>
      <w:r w:rsidRPr="00A27DB8">
        <w:rPr>
          <w:sz w:val="28"/>
          <w:szCs w:val="28"/>
        </w:rPr>
        <w:t>Подготовка докумен</w:t>
      </w:r>
      <w:r w:rsidR="0040356B" w:rsidRPr="00A27DB8">
        <w:rPr>
          <w:sz w:val="28"/>
          <w:szCs w:val="28"/>
        </w:rPr>
        <w:t>тации по планировке территории п</w:t>
      </w:r>
      <w:r w:rsidRPr="00A27DB8">
        <w:rPr>
          <w:sz w:val="28"/>
          <w:szCs w:val="28"/>
        </w:rPr>
        <w:t xml:space="preserve">оселения осуществляется на основании генерального плана </w:t>
      </w:r>
      <w:r w:rsidR="009E3E7C" w:rsidRPr="00A27DB8">
        <w:rPr>
          <w:sz w:val="28"/>
          <w:szCs w:val="28"/>
        </w:rPr>
        <w:t>п</w:t>
      </w:r>
      <w:r w:rsidRPr="00A27DB8">
        <w:rPr>
          <w:sz w:val="28"/>
          <w:szCs w:val="28"/>
        </w:rPr>
        <w:t>оселения, настоящих Правил в соответствии с требованиями технических регламентов, нормативов градостроительного проектирования Архангельской области, муниципального образования «</w:t>
      </w:r>
      <w:r w:rsidR="005058C7" w:rsidRPr="00A27DB8">
        <w:rPr>
          <w:sz w:val="28"/>
          <w:szCs w:val="28"/>
        </w:rPr>
        <w:t>Пинежский</w:t>
      </w:r>
      <w:r w:rsidRPr="00A27DB8">
        <w:rPr>
          <w:sz w:val="28"/>
          <w:szCs w:val="28"/>
        </w:rPr>
        <w:t xml:space="preserve"> муниципальный район» и/или </w:t>
      </w:r>
      <w:r w:rsidR="009E3E7C" w:rsidRPr="00A27DB8">
        <w:rPr>
          <w:sz w:val="28"/>
          <w:szCs w:val="28"/>
        </w:rPr>
        <w:t>п</w:t>
      </w:r>
      <w:r w:rsidRPr="00A27DB8">
        <w:rPr>
          <w:sz w:val="28"/>
          <w:szCs w:val="28"/>
        </w:rPr>
        <w:t>оселения, с учётом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w:t>
      </w:r>
      <w:proofErr w:type="gramEnd"/>
      <w:r w:rsidRPr="00A27DB8">
        <w:rPr>
          <w:sz w:val="28"/>
          <w:szCs w:val="28"/>
        </w:rPr>
        <w:t xml:space="preserve"> наследия, границ зон с особыми условиями использования территорий, а также с учётом программ комплексного развития систем коммунальной инфраструктуры, программ комплексного развития транспортной инфраструктуры, программ комплексного развития социальной инфраструктуры муниципального образования «</w:t>
      </w:r>
      <w:r w:rsidR="005058C7" w:rsidRPr="00A27DB8">
        <w:rPr>
          <w:sz w:val="28"/>
          <w:szCs w:val="28"/>
        </w:rPr>
        <w:t>Пинежский</w:t>
      </w:r>
      <w:r w:rsidRPr="00A27DB8">
        <w:rPr>
          <w:sz w:val="28"/>
          <w:szCs w:val="28"/>
        </w:rPr>
        <w:t xml:space="preserve"> муниципальный район», </w:t>
      </w:r>
      <w:r w:rsidR="009E3E7C" w:rsidRPr="00A27DB8">
        <w:rPr>
          <w:sz w:val="28"/>
          <w:szCs w:val="28"/>
        </w:rPr>
        <w:t>п</w:t>
      </w:r>
      <w:r w:rsidRPr="00A27DB8">
        <w:rPr>
          <w:sz w:val="28"/>
          <w:szCs w:val="28"/>
        </w:rPr>
        <w:t>оселения.</w:t>
      </w:r>
    </w:p>
    <w:p w:rsidR="00A23366" w:rsidRPr="00A27DB8" w:rsidRDefault="00A23366" w:rsidP="00FA4142">
      <w:pPr>
        <w:pStyle w:val="ConsPlusNorma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В соответствии с требованиями </w:t>
      </w:r>
      <w:proofErr w:type="spellStart"/>
      <w:r w:rsidRPr="00A27DB8">
        <w:rPr>
          <w:rFonts w:ascii="Times New Roman" w:hAnsi="Times New Roman" w:cs="Times New Roman"/>
          <w:sz w:val="28"/>
          <w:szCs w:val="28"/>
        </w:rPr>
        <w:t>СНиП</w:t>
      </w:r>
      <w:proofErr w:type="spellEnd"/>
      <w:r w:rsidRPr="00A27DB8">
        <w:rPr>
          <w:rFonts w:ascii="Times New Roman" w:hAnsi="Times New Roman" w:cs="Times New Roman"/>
          <w:sz w:val="28"/>
          <w:szCs w:val="28"/>
        </w:rPr>
        <w:t xml:space="preserve"> 11-04-2003 «Инструкция о порядке разработки, согласования, экспертизы и утверждения градостроительной документации» документация по планировке территории разрабатывается на основании задания на разработку такой документации.</w:t>
      </w:r>
    </w:p>
    <w:p w:rsidR="00A23366" w:rsidRPr="00A27DB8" w:rsidRDefault="00A23366" w:rsidP="00FA4142">
      <w:pPr>
        <w:pStyle w:val="ConsPlusNorma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Задание на разработку документации по планировке территории, осуществляемую за счет средств местного бюджета муниципального образования Архангельской области (или за счет средств физических или юридических лиц), готовит соответствующий орган местного самоуправления муниципального образования Архангельской области, осуществляющий полномочия в сфере градостроительной деятельности, и утверждает соответствующий орган местного </w:t>
      </w:r>
      <w:r w:rsidRPr="00A27DB8">
        <w:rPr>
          <w:rFonts w:ascii="Times New Roman" w:hAnsi="Times New Roman" w:cs="Times New Roman"/>
          <w:sz w:val="28"/>
          <w:szCs w:val="28"/>
        </w:rPr>
        <w:lastRenderedPageBreak/>
        <w:t>самоуправления муниципального образования Архангельской области. Задание подлежит согласованию с уполномоченным органом государственной власти Архангельской области в сфере архитектуры и градостроительства.</w:t>
      </w:r>
    </w:p>
    <w:p w:rsidR="00A23366" w:rsidRPr="00A27DB8" w:rsidRDefault="00A23366" w:rsidP="00FA4142">
      <w:pPr>
        <w:autoSpaceDE w:val="0"/>
        <w:autoSpaceDN w:val="0"/>
        <w:adjustRightInd w:val="0"/>
        <w:ind w:firstLine="709"/>
        <w:jc w:val="both"/>
        <w:rPr>
          <w:sz w:val="28"/>
          <w:szCs w:val="28"/>
        </w:rPr>
      </w:pPr>
      <w:r w:rsidRPr="00A27DB8">
        <w:rPr>
          <w:sz w:val="28"/>
          <w:szCs w:val="28"/>
        </w:rPr>
        <w:t>Форма задания на разработку документации по планировке территории установлена в Приложении 1 к областному закону от 01.03.2006 № 153-9-ОЗ «Градостроительный кодекс Архангельской области».</w:t>
      </w:r>
    </w:p>
    <w:p w:rsidR="00A23366" w:rsidRPr="00A27DB8" w:rsidRDefault="00A23366" w:rsidP="00FA4142">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2. Решение о подготовке документации по планировке территории принимается администрацией </w:t>
      </w:r>
      <w:r w:rsidR="009E3E7C" w:rsidRPr="00A27DB8">
        <w:rPr>
          <w:rFonts w:ascii="Times New Roman" w:hAnsi="Times New Roman" w:cs="Times New Roman"/>
          <w:sz w:val="28"/>
          <w:szCs w:val="28"/>
        </w:rPr>
        <w:t>п</w:t>
      </w:r>
      <w:r w:rsidRPr="00A27DB8">
        <w:rPr>
          <w:rFonts w:ascii="Times New Roman" w:hAnsi="Times New Roman" w:cs="Times New Roman"/>
          <w:sz w:val="28"/>
          <w:szCs w:val="28"/>
        </w:rPr>
        <w:t>оселения по инициативе самой администрации, либо на основании предложений физических или юридических лиц о подготовке документации по планировке территории, за исключением случая, указанного в части 3 настоящей статьи. В случае принятия решения о подготовке документации по планировке территории на основании предложений физических или юридических лиц, подготовка документации по планировке осуществляется данными физическими или юридическими лицами за счёт их средств.</w:t>
      </w:r>
    </w:p>
    <w:p w:rsidR="00A23366" w:rsidRPr="00A27DB8" w:rsidRDefault="00A23366" w:rsidP="00FA4142">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3. В случае если в отношении соответствующей территории заключен договор о комплексном освоении </w:t>
      </w:r>
      <w:proofErr w:type="gramStart"/>
      <w:r w:rsidRPr="00A27DB8">
        <w:rPr>
          <w:rFonts w:ascii="Times New Roman" w:hAnsi="Times New Roman" w:cs="Times New Roman"/>
          <w:sz w:val="28"/>
          <w:szCs w:val="28"/>
        </w:rPr>
        <w:t>территории</w:t>
      </w:r>
      <w:proofErr w:type="gramEnd"/>
      <w:r w:rsidRPr="00A27DB8">
        <w:rPr>
          <w:rFonts w:ascii="Times New Roman" w:hAnsi="Times New Roman" w:cs="Times New Roman"/>
          <w:sz w:val="28"/>
          <w:szCs w:val="28"/>
        </w:rPr>
        <w:t xml:space="preserve"> либо договор о развитии застроенной территории, принятие администрацией </w:t>
      </w:r>
      <w:r w:rsidR="009E3E7C" w:rsidRPr="00A27DB8">
        <w:rPr>
          <w:rFonts w:ascii="Times New Roman" w:hAnsi="Times New Roman" w:cs="Times New Roman"/>
          <w:sz w:val="28"/>
          <w:szCs w:val="28"/>
        </w:rPr>
        <w:t>п</w:t>
      </w:r>
      <w:r w:rsidRPr="00A27DB8">
        <w:rPr>
          <w:rFonts w:ascii="Times New Roman" w:hAnsi="Times New Roman" w:cs="Times New Roman"/>
          <w:sz w:val="28"/>
          <w:szCs w:val="28"/>
        </w:rPr>
        <w:t>оселения решения о подготовке документации по планировке территории не требуется. Подготовка документации по планировке соответствующей территории осуществляется лицами, с которыми заключены указанные договоры.</w:t>
      </w:r>
    </w:p>
    <w:p w:rsidR="00A23366" w:rsidRPr="00A27DB8" w:rsidRDefault="00A23366" w:rsidP="00FA4142">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4. Указанное в части 2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трёх дней со дня принятия такого решения и размещается на официальном сайте администрации </w:t>
      </w:r>
      <w:r w:rsidR="009E3E7C" w:rsidRPr="00A27DB8">
        <w:rPr>
          <w:rFonts w:ascii="Times New Roman" w:hAnsi="Times New Roman" w:cs="Times New Roman"/>
          <w:sz w:val="28"/>
          <w:szCs w:val="28"/>
        </w:rPr>
        <w:t xml:space="preserve">поселения и (или) </w:t>
      </w:r>
      <w:r w:rsidRPr="00A27DB8">
        <w:rPr>
          <w:rFonts w:ascii="Times New Roman" w:hAnsi="Times New Roman" w:cs="Times New Roman"/>
          <w:sz w:val="28"/>
          <w:szCs w:val="28"/>
        </w:rPr>
        <w:t>муниципального образования «П</w:t>
      </w:r>
      <w:r w:rsidR="005058C7" w:rsidRPr="00A27DB8">
        <w:rPr>
          <w:rFonts w:ascii="Times New Roman" w:hAnsi="Times New Roman" w:cs="Times New Roman"/>
          <w:sz w:val="28"/>
          <w:szCs w:val="28"/>
        </w:rPr>
        <w:t>инежский</w:t>
      </w:r>
      <w:r w:rsidRPr="00A27DB8">
        <w:rPr>
          <w:rFonts w:ascii="Times New Roman" w:hAnsi="Times New Roman" w:cs="Times New Roman"/>
          <w:sz w:val="28"/>
          <w:szCs w:val="28"/>
        </w:rPr>
        <w:t xml:space="preserve"> муниципальный район» в информационно-телекоммуникационной сети «Интернет».</w:t>
      </w:r>
    </w:p>
    <w:p w:rsidR="00A23366" w:rsidRPr="00A27DB8" w:rsidRDefault="00A23366" w:rsidP="00FA4142">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5. В решении о подготовке документации по планировке территории должны содержаться следующие сведения:</w:t>
      </w:r>
    </w:p>
    <w:p w:rsidR="00A23366" w:rsidRPr="00A27DB8" w:rsidRDefault="00A23366" w:rsidP="00FA4142">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1) местонахождения земельного участка или совокупности земельных участков (квартал, микрорайон и т.п.), применительно к которой осуществляется планировка территории;</w:t>
      </w:r>
    </w:p>
    <w:p w:rsidR="00A23366" w:rsidRPr="00A27DB8" w:rsidRDefault="00A23366" w:rsidP="00FA4142">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2) цель планировки территории;</w:t>
      </w:r>
    </w:p>
    <w:p w:rsidR="00A23366" w:rsidRPr="00A27DB8" w:rsidRDefault="00A23366" w:rsidP="00FA4142">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3) содержание работ по планировке территории;</w:t>
      </w:r>
    </w:p>
    <w:p w:rsidR="00A23366" w:rsidRPr="00A27DB8" w:rsidRDefault="00A23366" w:rsidP="00FA4142">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4) сроки проведения работ по планировке территории;</w:t>
      </w:r>
    </w:p>
    <w:p w:rsidR="00A23366" w:rsidRPr="00A27DB8" w:rsidRDefault="00A23366" w:rsidP="00FA4142">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5) виды разрабатываемой документации по планировке территории;</w:t>
      </w:r>
    </w:p>
    <w:p w:rsidR="00A23366" w:rsidRPr="00A27DB8" w:rsidRDefault="00A23366" w:rsidP="00FA4142">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6) о подготовке задания на разработку документации по планировке территории (проекта планировки территории, проекта межевания территории);</w:t>
      </w:r>
    </w:p>
    <w:p w:rsidR="00A23366" w:rsidRPr="00A27DB8" w:rsidRDefault="00A23366" w:rsidP="00FA4142">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7) иные сведения.</w:t>
      </w:r>
    </w:p>
    <w:p w:rsidR="00A23366" w:rsidRPr="00A27DB8" w:rsidRDefault="00A23366" w:rsidP="00FA4142">
      <w:pPr>
        <w:pStyle w:val="ConsPlusNormal"/>
        <w:ind w:right="-54" w:firstLine="709"/>
        <w:jc w:val="both"/>
        <w:rPr>
          <w:rFonts w:ascii="Times New Roman" w:hAnsi="Times New Roman" w:cs="Times New Roman"/>
          <w:spacing w:val="-17"/>
          <w:sz w:val="28"/>
          <w:szCs w:val="28"/>
        </w:rPr>
      </w:pPr>
      <w:r w:rsidRPr="00A27DB8">
        <w:rPr>
          <w:rFonts w:ascii="Times New Roman" w:hAnsi="Times New Roman" w:cs="Times New Roman"/>
          <w:sz w:val="28"/>
          <w:szCs w:val="28"/>
        </w:rPr>
        <w:t xml:space="preserve">6. </w:t>
      </w:r>
      <w:proofErr w:type="gramStart"/>
      <w:r w:rsidRPr="00A27DB8">
        <w:rPr>
          <w:rFonts w:ascii="Times New Roman" w:hAnsi="Times New Roman" w:cs="Times New Roman"/>
          <w:sz w:val="28"/>
          <w:szCs w:val="28"/>
          <w:lang w:val="en-US"/>
        </w:rPr>
        <w:t>C</w:t>
      </w:r>
      <w:r w:rsidRPr="00A27DB8">
        <w:rPr>
          <w:rFonts w:ascii="Times New Roman" w:hAnsi="Times New Roman" w:cs="Times New Roman"/>
          <w:sz w:val="28"/>
          <w:szCs w:val="28"/>
        </w:rPr>
        <w:t xml:space="preserve">о дня опубликования </w:t>
      </w:r>
      <w:r w:rsidRPr="00A27DB8">
        <w:rPr>
          <w:rFonts w:ascii="Times New Roman" w:hAnsi="Times New Roman" w:cs="Times New Roman"/>
          <w:spacing w:val="9"/>
          <w:sz w:val="28"/>
          <w:szCs w:val="28"/>
        </w:rPr>
        <w:t xml:space="preserve">решения о подготовке документации по </w:t>
      </w:r>
      <w:r w:rsidRPr="00A27DB8">
        <w:rPr>
          <w:rFonts w:ascii="Times New Roman" w:hAnsi="Times New Roman" w:cs="Times New Roman"/>
          <w:sz w:val="28"/>
          <w:szCs w:val="28"/>
        </w:rPr>
        <w:t xml:space="preserve">планировке территории физические или юридические лица вправе представить в </w:t>
      </w:r>
      <w:r w:rsidRPr="00A27DB8">
        <w:rPr>
          <w:rFonts w:ascii="Times New Roman" w:hAnsi="Times New Roman" w:cs="Times New Roman"/>
          <w:spacing w:val="3"/>
          <w:sz w:val="28"/>
          <w:szCs w:val="28"/>
        </w:rPr>
        <w:t xml:space="preserve">администрацию </w:t>
      </w:r>
      <w:r w:rsidR="009E3E7C" w:rsidRPr="00A27DB8">
        <w:rPr>
          <w:rFonts w:ascii="Times New Roman" w:hAnsi="Times New Roman" w:cs="Times New Roman"/>
          <w:sz w:val="28"/>
          <w:szCs w:val="28"/>
        </w:rPr>
        <w:t>п</w:t>
      </w:r>
      <w:r w:rsidRPr="00A27DB8">
        <w:rPr>
          <w:rFonts w:ascii="Times New Roman" w:hAnsi="Times New Roman" w:cs="Times New Roman"/>
          <w:sz w:val="28"/>
          <w:szCs w:val="28"/>
        </w:rPr>
        <w:t xml:space="preserve">оселения </w:t>
      </w:r>
      <w:r w:rsidRPr="00A27DB8">
        <w:rPr>
          <w:rFonts w:ascii="Times New Roman" w:hAnsi="Times New Roman" w:cs="Times New Roman"/>
          <w:spacing w:val="3"/>
          <w:sz w:val="28"/>
          <w:szCs w:val="28"/>
        </w:rPr>
        <w:t>свои предложения о порядке, сроках подготовки и содержании этих документов.</w:t>
      </w:r>
      <w:proofErr w:type="gramEnd"/>
      <w:r w:rsidRPr="00A27DB8">
        <w:rPr>
          <w:rFonts w:ascii="Times New Roman" w:hAnsi="Times New Roman" w:cs="Times New Roman"/>
          <w:spacing w:val="3"/>
          <w:sz w:val="28"/>
          <w:szCs w:val="28"/>
        </w:rPr>
        <w:t xml:space="preserve"> </w:t>
      </w:r>
    </w:p>
    <w:p w:rsidR="00A23366" w:rsidRPr="00A27DB8" w:rsidRDefault="009E3E7C" w:rsidP="00DD5A6C">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7. Администрация п</w:t>
      </w:r>
      <w:r w:rsidR="00A23366" w:rsidRPr="00A27DB8">
        <w:rPr>
          <w:rFonts w:ascii="Times New Roman" w:hAnsi="Times New Roman" w:cs="Times New Roman"/>
          <w:sz w:val="28"/>
          <w:szCs w:val="28"/>
        </w:rPr>
        <w:t xml:space="preserve">оселения осуществляет проверку документации по планировке территории на соответствие требованиям, установленным </w:t>
      </w:r>
      <w:hyperlink r:id="rId10" w:history="1">
        <w:r w:rsidR="00A23366" w:rsidRPr="00A27DB8">
          <w:rPr>
            <w:rFonts w:ascii="Times New Roman" w:hAnsi="Times New Roman" w:cs="Times New Roman"/>
            <w:sz w:val="28"/>
            <w:szCs w:val="28"/>
          </w:rPr>
          <w:t xml:space="preserve">частью 10 </w:t>
        </w:r>
        <w:r w:rsidR="00A23366" w:rsidRPr="00A27DB8">
          <w:rPr>
            <w:rFonts w:ascii="Times New Roman" w:hAnsi="Times New Roman" w:cs="Times New Roman"/>
            <w:sz w:val="28"/>
            <w:szCs w:val="28"/>
          </w:rPr>
          <w:lastRenderedPageBreak/>
          <w:t>статьи 45</w:t>
        </w:r>
      </w:hyperlink>
      <w:r w:rsidR="00A23366" w:rsidRPr="00A27DB8">
        <w:rPr>
          <w:rFonts w:ascii="Times New Roman" w:hAnsi="Times New Roman" w:cs="Times New Roman"/>
          <w:sz w:val="28"/>
          <w:szCs w:val="28"/>
        </w:rPr>
        <w:t xml:space="preserve"> Градостроительного кодекса Российской Федерации. Применительно к линейным объектам транспортной инфраструктуры местного значения проверка также осуществляется на соответствие результатам инженерных изысканий. По резу</w:t>
      </w:r>
      <w:r w:rsidRPr="00A27DB8">
        <w:rPr>
          <w:rFonts w:ascii="Times New Roman" w:hAnsi="Times New Roman" w:cs="Times New Roman"/>
          <w:sz w:val="28"/>
          <w:szCs w:val="28"/>
        </w:rPr>
        <w:t xml:space="preserve">льтатам проверки администрация </w:t>
      </w:r>
      <w:proofErr w:type="spellStart"/>
      <w:r w:rsidRPr="00A27DB8">
        <w:rPr>
          <w:rFonts w:ascii="Times New Roman" w:hAnsi="Times New Roman" w:cs="Times New Roman"/>
          <w:sz w:val="28"/>
          <w:szCs w:val="28"/>
        </w:rPr>
        <w:t>п</w:t>
      </w:r>
      <w:r w:rsidR="00A23366" w:rsidRPr="00A27DB8">
        <w:rPr>
          <w:rFonts w:ascii="Times New Roman" w:hAnsi="Times New Roman" w:cs="Times New Roman"/>
          <w:sz w:val="28"/>
          <w:szCs w:val="28"/>
        </w:rPr>
        <w:t>оселенияпринимает</w:t>
      </w:r>
      <w:proofErr w:type="spellEnd"/>
      <w:r w:rsidR="00A23366" w:rsidRPr="00A27DB8">
        <w:rPr>
          <w:rFonts w:ascii="Times New Roman" w:hAnsi="Times New Roman" w:cs="Times New Roman"/>
          <w:sz w:val="28"/>
          <w:szCs w:val="28"/>
        </w:rPr>
        <w:t xml:space="preserve"> решение о направлении документации </w:t>
      </w:r>
      <w:r w:rsidRPr="00A27DB8">
        <w:rPr>
          <w:rFonts w:ascii="Times New Roman" w:hAnsi="Times New Roman" w:cs="Times New Roman"/>
          <w:sz w:val="28"/>
          <w:szCs w:val="28"/>
        </w:rPr>
        <w:t>по планировке территории главе п</w:t>
      </w:r>
      <w:r w:rsidR="00A23366" w:rsidRPr="00A27DB8">
        <w:rPr>
          <w:rFonts w:ascii="Times New Roman" w:hAnsi="Times New Roman" w:cs="Times New Roman"/>
          <w:sz w:val="28"/>
          <w:szCs w:val="28"/>
        </w:rPr>
        <w:t>оселения для назначения публичных слушаний или решение об отклонении такой документации и о направлении её на доработку.</w:t>
      </w:r>
    </w:p>
    <w:p w:rsidR="00A23366" w:rsidRPr="00A27DB8" w:rsidRDefault="00A23366" w:rsidP="00DD5A6C">
      <w:pPr>
        <w:widowControl w:val="0"/>
        <w:autoSpaceDE w:val="0"/>
        <w:autoSpaceDN w:val="0"/>
        <w:adjustRightInd w:val="0"/>
        <w:ind w:firstLine="709"/>
        <w:jc w:val="both"/>
        <w:rPr>
          <w:sz w:val="28"/>
          <w:szCs w:val="28"/>
        </w:rPr>
      </w:pPr>
      <w:r w:rsidRPr="00A27DB8">
        <w:rPr>
          <w:sz w:val="28"/>
          <w:szCs w:val="28"/>
        </w:rPr>
        <w:t xml:space="preserve">В ходе проверки оценивается содержание проекта документации по планировке территории на соответствие требованиям, установленным статьями 42 и 43 Градостроительного кодекса Российской Федерации, </w:t>
      </w:r>
      <w:proofErr w:type="spellStart"/>
      <w:r w:rsidRPr="00A27DB8">
        <w:rPr>
          <w:sz w:val="28"/>
          <w:szCs w:val="28"/>
        </w:rPr>
        <w:t>СНиП</w:t>
      </w:r>
      <w:proofErr w:type="spellEnd"/>
      <w:r w:rsidRPr="00A27DB8">
        <w:rPr>
          <w:sz w:val="28"/>
          <w:szCs w:val="28"/>
        </w:rPr>
        <w:t xml:space="preserve"> 11-04-2003 «Инструкция о порядке разработки, согласования, экспертизы и утверждения градостроительной документации», в том числе устанавливается:</w:t>
      </w:r>
    </w:p>
    <w:p w:rsidR="00A23366" w:rsidRPr="00A27DB8" w:rsidRDefault="00A23366" w:rsidP="00DD5A6C">
      <w:pPr>
        <w:widowControl w:val="0"/>
        <w:autoSpaceDE w:val="0"/>
        <w:autoSpaceDN w:val="0"/>
        <w:adjustRightInd w:val="0"/>
        <w:ind w:firstLine="709"/>
        <w:jc w:val="both"/>
        <w:rPr>
          <w:sz w:val="28"/>
          <w:szCs w:val="28"/>
        </w:rPr>
      </w:pPr>
      <w:r w:rsidRPr="00A27DB8">
        <w:rPr>
          <w:sz w:val="28"/>
          <w:szCs w:val="28"/>
        </w:rPr>
        <w:t>1) соответствие проекта документации по планировке территории заданию на его разработку;</w:t>
      </w:r>
    </w:p>
    <w:p w:rsidR="00A23366" w:rsidRPr="00A27DB8" w:rsidRDefault="00A23366" w:rsidP="00DD5A6C">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2) соответствие проекта документации по планировке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землепользования и </w:t>
      </w:r>
      <w:r w:rsidR="00E71417" w:rsidRPr="00A27DB8">
        <w:rPr>
          <w:rFonts w:ascii="Times New Roman" w:hAnsi="Times New Roman" w:cs="Times New Roman"/>
          <w:sz w:val="28"/>
          <w:szCs w:val="28"/>
        </w:rPr>
        <w:t>градостроительных нормативов</w:t>
      </w:r>
      <w:r w:rsidRPr="00A27DB8">
        <w:rPr>
          <w:rFonts w:ascii="Times New Roman" w:hAnsi="Times New Roman" w:cs="Times New Roman"/>
          <w:sz w:val="28"/>
          <w:szCs w:val="28"/>
        </w:rPr>
        <w:t xml:space="preserve"> и правил, действовавших в период застройки территории, градостроительных регламентов;</w:t>
      </w:r>
    </w:p>
    <w:p w:rsidR="00A23366" w:rsidRPr="00A27DB8" w:rsidRDefault="00A23366" w:rsidP="00DD5A6C">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3) наличие обозначения характеристик планируемого развития территории и размещения объектов на данной территории, применительно к которой подготовлен проект планировки территории, в том числе параметров (мощности) планируемых к строительству (реконструкции) объектов капитального строительства;</w:t>
      </w:r>
    </w:p>
    <w:p w:rsidR="00A23366" w:rsidRPr="00A27DB8" w:rsidRDefault="00A23366" w:rsidP="00DD5A6C">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4) наличие обозначения в графических материалах проекта красных линий, посредством которых определяются границы территорий общего пользования,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A23366" w:rsidRPr="00A27DB8" w:rsidRDefault="00A23366" w:rsidP="00DD5A6C">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5)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A23366" w:rsidRPr="00A27DB8" w:rsidRDefault="00A23366" w:rsidP="00DD5A6C">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6) наличие земельных участков – предлагаемых зон действия публичных сервитутов для обеспечения прохода, проезда неограниченному кругу лиц;</w:t>
      </w:r>
    </w:p>
    <w:p w:rsidR="00A23366" w:rsidRPr="00A27DB8" w:rsidRDefault="00A23366" w:rsidP="00DD5A6C">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7) наличие земельных участков, предоставленных </w:t>
      </w:r>
      <w:proofErr w:type="gramStart"/>
      <w:r w:rsidRPr="00A27DB8">
        <w:rPr>
          <w:rFonts w:ascii="Times New Roman" w:hAnsi="Times New Roman" w:cs="Times New Roman"/>
          <w:sz w:val="28"/>
          <w:szCs w:val="28"/>
        </w:rPr>
        <w:t>до</w:t>
      </w:r>
      <w:proofErr w:type="gramEnd"/>
      <w:r w:rsidRPr="00A27DB8">
        <w:rPr>
          <w:rFonts w:ascii="Times New Roman" w:hAnsi="Times New Roman" w:cs="Times New Roman"/>
          <w:sz w:val="28"/>
          <w:szCs w:val="28"/>
        </w:rPr>
        <w:t xml:space="preserve"> и </w:t>
      </w:r>
      <w:proofErr w:type="gramStart"/>
      <w:r w:rsidRPr="00A27DB8">
        <w:rPr>
          <w:rFonts w:ascii="Times New Roman" w:hAnsi="Times New Roman" w:cs="Times New Roman"/>
          <w:sz w:val="28"/>
          <w:szCs w:val="28"/>
        </w:rPr>
        <w:t>в</w:t>
      </w:r>
      <w:proofErr w:type="gramEnd"/>
      <w:r w:rsidRPr="00A27DB8">
        <w:rPr>
          <w:rFonts w:ascii="Times New Roman" w:hAnsi="Times New Roman" w:cs="Times New Roman"/>
          <w:sz w:val="28"/>
          <w:szCs w:val="28"/>
        </w:rPr>
        <w:t xml:space="preserve"> период подготовки проекта документации по планировке территории.</w:t>
      </w:r>
    </w:p>
    <w:p w:rsidR="00A23366" w:rsidRPr="00A27DB8" w:rsidRDefault="00A23366" w:rsidP="00DD5A6C">
      <w:pPr>
        <w:pStyle w:val="ConsPlusNormal"/>
        <w:widowControl/>
        <w:ind w:right="-54" w:firstLine="709"/>
        <w:jc w:val="both"/>
        <w:rPr>
          <w:rFonts w:ascii="Times New Roman" w:hAnsi="Times New Roman" w:cs="Times New Roman"/>
          <w:bCs/>
          <w:sz w:val="28"/>
          <w:szCs w:val="28"/>
        </w:rPr>
      </w:pPr>
      <w:r w:rsidRPr="00A27DB8">
        <w:rPr>
          <w:rFonts w:ascii="Times New Roman" w:hAnsi="Times New Roman" w:cs="Times New Roman"/>
          <w:sz w:val="28"/>
          <w:szCs w:val="28"/>
        </w:rPr>
        <w:t xml:space="preserve">8. Порядок организации и проведения публичных слушаний по проекту планировки территории и проекту межевания территории определяется </w:t>
      </w:r>
      <w:r w:rsidRPr="00A27DB8">
        <w:rPr>
          <w:rFonts w:ascii="Times New Roman" w:hAnsi="Times New Roman" w:cs="Times New Roman"/>
          <w:bCs/>
          <w:sz w:val="28"/>
          <w:szCs w:val="28"/>
        </w:rPr>
        <w:t xml:space="preserve">Градостроительным кодексом РФ, Уставом </w:t>
      </w:r>
      <w:r w:rsidRPr="00A27DB8">
        <w:rPr>
          <w:rFonts w:ascii="Times New Roman" w:hAnsi="Times New Roman" w:cs="Times New Roman"/>
          <w:sz w:val="28"/>
          <w:szCs w:val="28"/>
        </w:rPr>
        <w:t>муниципального образования «П</w:t>
      </w:r>
      <w:r w:rsidR="005058C7" w:rsidRPr="00A27DB8">
        <w:rPr>
          <w:rFonts w:ascii="Times New Roman" w:hAnsi="Times New Roman" w:cs="Times New Roman"/>
          <w:sz w:val="28"/>
          <w:szCs w:val="28"/>
        </w:rPr>
        <w:t>инежс</w:t>
      </w:r>
      <w:r w:rsidRPr="00A27DB8">
        <w:rPr>
          <w:rFonts w:ascii="Times New Roman" w:hAnsi="Times New Roman" w:cs="Times New Roman"/>
          <w:sz w:val="28"/>
          <w:szCs w:val="28"/>
        </w:rPr>
        <w:t xml:space="preserve">кий муниципальный район», </w:t>
      </w:r>
      <w:r w:rsidRPr="00A27DB8">
        <w:rPr>
          <w:rFonts w:ascii="Times New Roman" w:hAnsi="Times New Roman" w:cs="Times New Roman"/>
          <w:bCs/>
          <w:sz w:val="28"/>
          <w:szCs w:val="28"/>
        </w:rPr>
        <w:t xml:space="preserve">Уставом </w:t>
      </w:r>
      <w:r w:rsidR="009E3E7C" w:rsidRPr="00A27DB8">
        <w:rPr>
          <w:rFonts w:ascii="Times New Roman" w:hAnsi="Times New Roman" w:cs="Times New Roman"/>
          <w:sz w:val="28"/>
          <w:szCs w:val="28"/>
        </w:rPr>
        <w:t>п</w:t>
      </w:r>
      <w:r w:rsidRPr="00A27DB8">
        <w:rPr>
          <w:rFonts w:ascii="Times New Roman" w:hAnsi="Times New Roman" w:cs="Times New Roman"/>
          <w:sz w:val="28"/>
          <w:szCs w:val="28"/>
        </w:rPr>
        <w:t xml:space="preserve">оселения, </w:t>
      </w:r>
      <w:r w:rsidRPr="00A27DB8">
        <w:rPr>
          <w:rFonts w:ascii="Times New Roman" w:hAnsi="Times New Roman" w:cs="Times New Roman"/>
          <w:bCs/>
          <w:sz w:val="28"/>
          <w:szCs w:val="28"/>
        </w:rPr>
        <w:t xml:space="preserve">положением о порядке организации и проведения публичных слушаний в </w:t>
      </w:r>
      <w:r w:rsidR="009E3E7C" w:rsidRPr="00A27DB8">
        <w:rPr>
          <w:rFonts w:ascii="Times New Roman" w:hAnsi="Times New Roman" w:cs="Times New Roman"/>
          <w:sz w:val="28"/>
          <w:szCs w:val="28"/>
        </w:rPr>
        <w:t>п</w:t>
      </w:r>
      <w:r w:rsidRPr="00A27DB8">
        <w:rPr>
          <w:rFonts w:ascii="Times New Roman" w:hAnsi="Times New Roman" w:cs="Times New Roman"/>
          <w:sz w:val="28"/>
          <w:szCs w:val="28"/>
        </w:rPr>
        <w:t xml:space="preserve">оселении </w:t>
      </w:r>
      <w:r w:rsidRPr="00A27DB8">
        <w:rPr>
          <w:rFonts w:ascii="Times New Roman" w:hAnsi="Times New Roman" w:cs="Times New Roman"/>
          <w:bCs/>
          <w:sz w:val="28"/>
          <w:szCs w:val="28"/>
        </w:rPr>
        <w:t>и настоящими Правилами.</w:t>
      </w:r>
    </w:p>
    <w:p w:rsidR="00A23366" w:rsidRPr="00A27DB8" w:rsidRDefault="00A23366" w:rsidP="00DD5A6C">
      <w:pPr>
        <w:ind w:firstLine="709"/>
        <w:jc w:val="both"/>
        <w:rPr>
          <w:sz w:val="28"/>
          <w:szCs w:val="28"/>
        </w:rPr>
      </w:pPr>
      <w:r w:rsidRPr="00A27DB8">
        <w:rPr>
          <w:sz w:val="28"/>
          <w:szCs w:val="28"/>
        </w:rPr>
        <w:t>9. Публичные слушания по проекту планировки территории и проекту межевания территории не проводятся, если они подготовлены в отношении:</w:t>
      </w:r>
    </w:p>
    <w:p w:rsidR="00A23366" w:rsidRPr="00A27DB8" w:rsidRDefault="00A23366" w:rsidP="00DD5A6C">
      <w:pPr>
        <w:ind w:firstLine="709"/>
        <w:jc w:val="both"/>
        <w:rPr>
          <w:sz w:val="28"/>
          <w:szCs w:val="28"/>
        </w:rPr>
      </w:pPr>
      <w:r w:rsidRPr="00A27DB8">
        <w:rPr>
          <w:sz w:val="28"/>
          <w:szCs w:val="28"/>
        </w:rPr>
        <w:lastRenderedPageBreak/>
        <w:t>1) территории, подлежащей комплексному освоению в соответствии с договором о комплексном освоении территории;</w:t>
      </w:r>
    </w:p>
    <w:p w:rsidR="00A23366" w:rsidRPr="00A27DB8" w:rsidRDefault="00A23366" w:rsidP="00DD5A6C">
      <w:pPr>
        <w:ind w:firstLine="709"/>
        <w:jc w:val="both"/>
        <w:rPr>
          <w:sz w:val="28"/>
          <w:szCs w:val="28"/>
        </w:rPr>
      </w:pPr>
      <w:r w:rsidRPr="00A27DB8">
        <w:rPr>
          <w:sz w:val="28"/>
          <w:szCs w:val="28"/>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A23366" w:rsidRPr="00A27DB8" w:rsidRDefault="00A23366" w:rsidP="00DD5A6C">
      <w:pPr>
        <w:ind w:firstLine="709"/>
        <w:jc w:val="both"/>
        <w:rPr>
          <w:sz w:val="28"/>
          <w:szCs w:val="28"/>
        </w:rPr>
      </w:pPr>
      <w:r w:rsidRPr="00A27DB8">
        <w:rPr>
          <w:sz w:val="28"/>
          <w:szCs w:val="28"/>
        </w:rPr>
        <w:t>3) территории для размещения линейных объектов в границах земель лесного фонда.</w:t>
      </w:r>
    </w:p>
    <w:p w:rsidR="00A23366" w:rsidRPr="00A27DB8" w:rsidRDefault="00A23366" w:rsidP="00DD5A6C">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частью 4 настоящей статьи.</w:t>
      </w:r>
    </w:p>
    <w:p w:rsidR="00A23366" w:rsidRPr="00A27DB8" w:rsidRDefault="009E3E7C" w:rsidP="00DD5A6C">
      <w:pPr>
        <w:pStyle w:val="ConsPlusNormal"/>
        <w:ind w:right="-54" w:firstLine="709"/>
        <w:jc w:val="both"/>
        <w:rPr>
          <w:rFonts w:ascii="Times New Roman" w:hAnsi="Times New Roman" w:cs="Times New Roman"/>
          <w:spacing w:val="-18"/>
          <w:sz w:val="28"/>
          <w:szCs w:val="28"/>
        </w:rPr>
      </w:pPr>
      <w:r w:rsidRPr="00A27DB8">
        <w:rPr>
          <w:rFonts w:ascii="Times New Roman" w:hAnsi="Times New Roman" w:cs="Times New Roman"/>
          <w:sz w:val="28"/>
          <w:szCs w:val="28"/>
        </w:rPr>
        <w:t>11. Администрация п</w:t>
      </w:r>
      <w:r w:rsidR="00A23366" w:rsidRPr="00A27DB8">
        <w:rPr>
          <w:rFonts w:ascii="Times New Roman" w:hAnsi="Times New Roman" w:cs="Times New Roman"/>
          <w:sz w:val="28"/>
          <w:szCs w:val="28"/>
        </w:rPr>
        <w:t xml:space="preserve">оселения предоставляет главе </w:t>
      </w:r>
      <w:r w:rsidRPr="00A27DB8">
        <w:rPr>
          <w:rFonts w:ascii="Times New Roman" w:hAnsi="Times New Roman" w:cs="Times New Roman"/>
          <w:sz w:val="28"/>
          <w:szCs w:val="28"/>
        </w:rPr>
        <w:t>п</w:t>
      </w:r>
      <w:r w:rsidR="00A23366" w:rsidRPr="00A27DB8">
        <w:rPr>
          <w:rFonts w:ascii="Times New Roman" w:hAnsi="Times New Roman" w:cs="Times New Roman"/>
          <w:sz w:val="28"/>
          <w:szCs w:val="28"/>
        </w:rPr>
        <w:t xml:space="preserve">оселения подготовленную документацию по планировке, протокол </w:t>
      </w:r>
      <w:r w:rsidR="00A23366" w:rsidRPr="00A27DB8">
        <w:rPr>
          <w:rFonts w:ascii="Times New Roman" w:hAnsi="Times New Roman" w:cs="Times New Roman"/>
          <w:spacing w:val="4"/>
          <w:sz w:val="28"/>
          <w:szCs w:val="28"/>
        </w:rPr>
        <w:t xml:space="preserve">публичных слушаний и заключение о результатах публичных слушаний не </w:t>
      </w:r>
      <w:r w:rsidR="00A23366" w:rsidRPr="00A27DB8">
        <w:rPr>
          <w:rFonts w:ascii="Times New Roman" w:hAnsi="Times New Roman" w:cs="Times New Roman"/>
          <w:sz w:val="28"/>
          <w:szCs w:val="28"/>
        </w:rPr>
        <w:t>позднее, чем через 15 дней со дня проведения публичных слушаний.</w:t>
      </w:r>
    </w:p>
    <w:p w:rsidR="00A23366" w:rsidRPr="00A27DB8" w:rsidRDefault="00A23366" w:rsidP="00DD5A6C">
      <w:pPr>
        <w:pStyle w:val="ConsPlusNormal"/>
        <w:ind w:right="-54" w:firstLine="709"/>
        <w:jc w:val="both"/>
        <w:rPr>
          <w:rFonts w:ascii="Times New Roman" w:hAnsi="Times New Roman" w:cs="Times New Roman"/>
          <w:spacing w:val="-18"/>
          <w:sz w:val="28"/>
          <w:szCs w:val="28"/>
        </w:rPr>
      </w:pPr>
      <w:r w:rsidRPr="00A27DB8">
        <w:rPr>
          <w:rFonts w:ascii="Times New Roman" w:hAnsi="Times New Roman" w:cs="Times New Roman"/>
          <w:spacing w:val="5"/>
          <w:sz w:val="28"/>
          <w:szCs w:val="28"/>
        </w:rPr>
        <w:t xml:space="preserve">12. Глава </w:t>
      </w:r>
      <w:r w:rsidR="009E3E7C" w:rsidRPr="00A27DB8">
        <w:rPr>
          <w:rFonts w:ascii="Times New Roman" w:hAnsi="Times New Roman" w:cs="Times New Roman"/>
          <w:sz w:val="28"/>
          <w:szCs w:val="28"/>
        </w:rPr>
        <w:t>п</w:t>
      </w:r>
      <w:r w:rsidRPr="00A27DB8">
        <w:rPr>
          <w:rFonts w:ascii="Times New Roman" w:hAnsi="Times New Roman" w:cs="Times New Roman"/>
          <w:sz w:val="28"/>
          <w:szCs w:val="28"/>
        </w:rPr>
        <w:t>оселения,</w:t>
      </w:r>
      <w:r w:rsidRPr="00A27DB8">
        <w:rPr>
          <w:rFonts w:ascii="Times New Roman" w:hAnsi="Times New Roman" w:cs="Times New Roman"/>
          <w:spacing w:val="5"/>
          <w:sz w:val="28"/>
          <w:szCs w:val="28"/>
        </w:rPr>
        <w:t xml:space="preserve"> с учётом протокола и заключения о </w:t>
      </w:r>
      <w:r w:rsidRPr="00A27DB8">
        <w:rPr>
          <w:rFonts w:ascii="Times New Roman" w:hAnsi="Times New Roman" w:cs="Times New Roman"/>
          <w:sz w:val="28"/>
          <w:szCs w:val="28"/>
        </w:rPr>
        <w:t xml:space="preserve">результатах публичных слушаний, принимает решение об утверждении </w:t>
      </w:r>
      <w:r w:rsidRPr="00A27DB8">
        <w:rPr>
          <w:rFonts w:ascii="Times New Roman" w:hAnsi="Times New Roman" w:cs="Times New Roman"/>
          <w:spacing w:val="1"/>
          <w:sz w:val="28"/>
          <w:szCs w:val="28"/>
        </w:rPr>
        <w:t xml:space="preserve">документации по планировке или об её отклонении и направлении в </w:t>
      </w:r>
      <w:r w:rsidRPr="00A27DB8">
        <w:rPr>
          <w:rFonts w:ascii="Times New Roman" w:hAnsi="Times New Roman" w:cs="Times New Roman"/>
          <w:spacing w:val="-1"/>
          <w:sz w:val="28"/>
          <w:szCs w:val="28"/>
        </w:rPr>
        <w:t xml:space="preserve">администрацию </w:t>
      </w:r>
      <w:r w:rsidR="009E3E7C" w:rsidRPr="00A27DB8">
        <w:rPr>
          <w:rFonts w:ascii="Times New Roman" w:hAnsi="Times New Roman" w:cs="Times New Roman"/>
          <w:sz w:val="28"/>
          <w:szCs w:val="28"/>
        </w:rPr>
        <w:t>п</w:t>
      </w:r>
      <w:r w:rsidRPr="00A27DB8">
        <w:rPr>
          <w:rFonts w:ascii="Times New Roman" w:hAnsi="Times New Roman" w:cs="Times New Roman"/>
          <w:sz w:val="28"/>
          <w:szCs w:val="28"/>
        </w:rPr>
        <w:t xml:space="preserve">оселения  </w:t>
      </w:r>
      <w:r w:rsidRPr="00A27DB8">
        <w:rPr>
          <w:rFonts w:ascii="Times New Roman" w:hAnsi="Times New Roman" w:cs="Times New Roman"/>
          <w:spacing w:val="-1"/>
          <w:sz w:val="28"/>
          <w:szCs w:val="28"/>
        </w:rPr>
        <w:t xml:space="preserve">на доработку с учётом указанных протокола и заключения. В </w:t>
      </w:r>
      <w:r w:rsidRPr="00A27DB8">
        <w:rPr>
          <w:rFonts w:ascii="Times New Roman" w:hAnsi="Times New Roman" w:cs="Times New Roman"/>
          <w:spacing w:val="4"/>
          <w:sz w:val="28"/>
          <w:szCs w:val="28"/>
        </w:rPr>
        <w:t xml:space="preserve">данном решении указываются обоснованные причины отклонения, а также </w:t>
      </w:r>
      <w:r w:rsidRPr="00A27DB8">
        <w:rPr>
          <w:rFonts w:ascii="Times New Roman" w:hAnsi="Times New Roman" w:cs="Times New Roman"/>
          <w:spacing w:val="-1"/>
          <w:sz w:val="28"/>
          <w:szCs w:val="28"/>
        </w:rPr>
        <w:t>сроки доработки документации по планировке.</w:t>
      </w:r>
    </w:p>
    <w:p w:rsidR="00A23366" w:rsidRPr="00A27DB8" w:rsidRDefault="00A23366" w:rsidP="00DD5A6C">
      <w:pPr>
        <w:pStyle w:val="ConsPlusNormal"/>
        <w:widowContro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13. Утвержденная документация по планировке территории подлежит опубликованию в порядке, установленном частью 4 настоящей статьи в течение семи дней со дня утверждения.</w:t>
      </w:r>
    </w:p>
    <w:p w:rsidR="00A23366" w:rsidRPr="00A27DB8" w:rsidRDefault="00A23366" w:rsidP="00DD5A6C">
      <w:pPr>
        <w:pStyle w:val="ConsPlusNorma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14. На основании документации по планировке территории, утверждённой главой </w:t>
      </w:r>
      <w:r w:rsidR="009E3E7C" w:rsidRPr="00A27DB8">
        <w:rPr>
          <w:rFonts w:ascii="Times New Roman" w:hAnsi="Times New Roman" w:cs="Times New Roman"/>
          <w:sz w:val="28"/>
          <w:szCs w:val="28"/>
        </w:rPr>
        <w:t>п</w:t>
      </w:r>
      <w:r w:rsidRPr="00A27DB8">
        <w:rPr>
          <w:rFonts w:ascii="Times New Roman" w:hAnsi="Times New Roman" w:cs="Times New Roman"/>
          <w:sz w:val="28"/>
          <w:szCs w:val="28"/>
        </w:rPr>
        <w:t xml:space="preserve">оселения, могут быть внесены изменения </w:t>
      </w:r>
      <w:r w:rsidRPr="00A27DB8">
        <w:rPr>
          <w:rFonts w:ascii="Times New Roman" w:hAnsi="Times New Roman" w:cs="Times New Roman"/>
          <w:spacing w:val="1"/>
          <w:sz w:val="28"/>
          <w:szCs w:val="28"/>
        </w:rPr>
        <w:t xml:space="preserve">в Правила в части уточнения установленных градостроительными </w:t>
      </w:r>
      <w:r w:rsidRPr="00A27DB8">
        <w:rPr>
          <w:rFonts w:ascii="Times New Roman" w:hAnsi="Times New Roman" w:cs="Times New Roman"/>
          <w:sz w:val="28"/>
          <w:szCs w:val="28"/>
        </w:rPr>
        <w:t>регламентами предельных параметров разрешённого строительства и реконструкции объектов капитального строительства.</w:t>
      </w:r>
    </w:p>
    <w:p w:rsidR="00A23366" w:rsidRPr="00A27DB8" w:rsidRDefault="00A23366" w:rsidP="00DD5A6C">
      <w:pPr>
        <w:pStyle w:val="ConsPlusNormal"/>
        <w:ind w:right="-54" w:firstLine="709"/>
        <w:jc w:val="both"/>
        <w:rPr>
          <w:rFonts w:ascii="Times New Roman" w:hAnsi="Times New Roman" w:cs="Times New Roman"/>
          <w:sz w:val="28"/>
          <w:szCs w:val="28"/>
        </w:rPr>
      </w:pPr>
      <w:r w:rsidRPr="00A27DB8">
        <w:rPr>
          <w:rFonts w:ascii="Times New Roman" w:hAnsi="Times New Roman" w:cs="Times New Roman"/>
          <w:sz w:val="28"/>
          <w:szCs w:val="28"/>
        </w:rPr>
        <w:t>15. В случае</w:t>
      </w:r>
      <w:proofErr w:type="gramStart"/>
      <w:r w:rsidRPr="00A27DB8">
        <w:rPr>
          <w:rFonts w:ascii="Times New Roman" w:hAnsi="Times New Roman" w:cs="Times New Roman"/>
          <w:sz w:val="28"/>
          <w:szCs w:val="28"/>
        </w:rPr>
        <w:t>,</w:t>
      </w:r>
      <w:proofErr w:type="gramEnd"/>
      <w:r w:rsidRPr="00A27DB8">
        <w:rPr>
          <w:rFonts w:ascii="Times New Roman" w:hAnsi="Times New Roman" w:cs="Times New Roman"/>
          <w:sz w:val="28"/>
          <w:szCs w:val="28"/>
        </w:rPr>
        <w:t xml:space="preserve"> если физическое или юридическое л</w:t>
      </w:r>
      <w:r w:rsidR="009E3E7C" w:rsidRPr="00A27DB8">
        <w:rPr>
          <w:rFonts w:ascii="Times New Roman" w:hAnsi="Times New Roman" w:cs="Times New Roman"/>
          <w:sz w:val="28"/>
          <w:szCs w:val="28"/>
        </w:rPr>
        <w:t>ицо обращается в администрацию п</w:t>
      </w:r>
      <w:r w:rsidRPr="00A27DB8">
        <w:rPr>
          <w:rFonts w:ascii="Times New Roman" w:hAnsi="Times New Roman" w:cs="Times New Roman"/>
          <w:sz w:val="28"/>
          <w:szCs w:val="28"/>
        </w:rPr>
        <w:t>оселения с заявлением о выдаче ему градостроительного плана земельного участка, проведение процедур, предусмотренных частями 2 - 14 настоящей стать</w:t>
      </w:r>
      <w:r w:rsidR="009E3E7C" w:rsidRPr="00A27DB8">
        <w:rPr>
          <w:rFonts w:ascii="Times New Roman" w:hAnsi="Times New Roman" w:cs="Times New Roman"/>
          <w:sz w:val="28"/>
          <w:szCs w:val="28"/>
        </w:rPr>
        <w:t>и, не требуется. Администрация п</w:t>
      </w:r>
      <w:r w:rsidRPr="00A27DB8">
        <w:rPr>
          <w:rFonts w:ascii="Times New Roman" w:hAnsi="Times New Roman" w:cs="Times New Roman"/>
          <w:sz w:val="28"/>
          <w:szCs w:val="28"/>
        </w:rPr>
        <w:t>оселения 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Администрация предоставляет заявителю градостроительный план земельного участка без взимания платы.</w:t>
      </w:r>
    </w:p>
    <w:p w:rsidR="00A23366" w:rsidRPr="00A27DB8" w:rsidRDefault="00A23366" w:rsidP="00DD5A6C">
      <w:pPr>
        <w:pStyle w:val="ConsPlusNormal"/>
        <w:ind w:right="-54" w:firstLine="709"/>
        <w:jc w:val="both"/>
        <w:rPr>
          <w:rFonts w:ascii="Times New Roman" w:hAnsi="Times New Roman" w:cs="Times New Roman"/>
          <w:spacing w:val="-2"/>
          <w:sz w:val="28"/>
          <w:szCs w:val="28"/>
        </w:rPr>
      </w:pPr>
      <w:r w:rsidRPr="00A27DB8">
        <w:rPr>
          <w:rFonts w:ascii="Times New Roman" w:hAnsi="Times New Roman" w:cs="Times New Roman"/>
          <w:spacing w:val="5"/>
          <w:sz w:val="28"/>
          <w:szCs w:val="28"/>
        </w:rPr>
        <w:t xml:space="preserve">16. Органы государственной власти Российской Федерации, органы </w:t>
      </w:r>
      <w:r w:rsidRPr="00A27DB8">
        <w:rPr>
          <w:rFonts w:ascii="Times New Roman" w:hAnsi="Times New Roman" w:cs="Times New Roman"/>
          <w:sz w:val="28"/>
          <w:szCs w:val="28"/>
        </w:rPr>
        <w:t>государственной власти Архангельской области, органы местного с</w:t>
      </w:r>
      <w:r w:rsidRPr="00A27DB8">
        <w:rPr>
          <w:rFonts w:ascii="Times New Roman" w:hAnsi="Times New Roman" w:cs="Times New Roman"/>
          <w:spacing w:val="8"/>
          <w:sz w:val="28"/>
          <w:szCs w:val="28"/>
        </w:rPr>
        <w:t xml:space="preserve">амоуправления </w:t>
      </w:r>
      <w:r w:rsidR="009E3E7C" w:rsidRPr="00A27DB8">
        <w:rPr>
          <w:rFonts w:ascii="Times New Roman" w:hAnsi="Times New Roman" w:cs="Times New Roman"/>
          <w:sz w:val="28"/>
          <w:szCs w:val="28"/>
        </w:rPr>
        <w:t>муниципального образования п</w:t>
      </w:r>
      <w:r w:rsidRPr="00A27DB8">
        <w:rPr>
          <w:rFonts w:ascii="Times New Roman" w:hAnsi="Times New Roman" w:cs="Times New Roman"/>
          <w:sz w:val="28"/>
          <w:szCs w:val="28"/>
        </w:rPr>
        <w:t>оселения</w:t>
      </w:r>
      <w:r w:rsidRPr="00A27DB8">
        <w:rPr>
          <w:rFonts w:ascii="Times New Roman" w:hAnsi="Times New Roman" w:cs="Times New Roman"/>
          <w:spacing w:val="8"/>
          <w:sz w:val="28"/>
          <w:szCs w:val="28"/>
        </w:rPr>
        <w:t xml:space="preserve">, физические и юридические лица </w:t>
      </w:r>
      <w:r w:rsidRPr="00A27DB8">
        <w:rPr>
          <w:rFonts w:ascii="Times New Roman" w:hAnsi="Times New Roman" w:cs="Times New Roman"/>
          <w:spacing w:val="3"/>
          <w:sz w:val="28"/>
          <w:szCs w:val="28"/>
        </w:rPr>
        <w:t xml:space="preserve">вправе оспорить в судебном порядке документацию по планировке </w:t>
      </w:r>
      <w:r w:rsidRPr="00A27DB8">
        <w:rPr>
          <w:rFonts w:ascii="Times New Roman" w:hAnsi="Times New Roman" w:cs="Times New Roman"/>
          <w:spacing w:val="-2"/>
          <w:sz w:val="28"/>
          <w:szCs w:val="28"/>
        </w:rPr>
        <w:t>территории.</w:t>
      </w:r>
    </w:p>
    <w:p w:rsidR="00A23366" w:rsidRPr="00A27DB8" w:rsidRDefault="00A23366" w:rsidP="00DD5A6C">
      <w:pPr>
        <w:tabs>
          <w:tab w:val="left" w:pos="993"/>
        </w:tabs>
        <w:ind w:firstLine="709"/>
        <w:jc w:val="both"/>
        <w:rPr>
          <w:sz w:val="28"/>
          <w:szCs w:val="28"/>
        </w:rPr>
      </w:pPr>
      <w:r w:rsidRPr="00A27DB8">
        <w:rPr>
          <w:spacing w:val="-2"/>
          <w:sz w:val="28"/>
          <w:szCs w:val="28"/>
        </w:rPr>
        <w:t xml:space="preserve">17. </w:t>
      </w:r>
      <w:r w:rsidRPr="00A27DB8">
        <w:rPr>
          <w:spacing w:val="1"/>
          <w:sz w:val="28"/>
          <w:szCs w:val="28"/>
        </w:rPr>
        <w:t xml:space="preserve">Утверждённая документация по планировке территории подлежит </w:t>
      </w:r>
      <w:r w:rsidRPr="00A27DB8">
        <w:rPr>
          <w:spacing w:val="7"/>
          <w:sz w:val="28"/>
          <w:szCs w:val="28"/>
        </w:rPr>
        <w:t xml:space="preserve">размещению в информационной системе обеспечения градостроительной </w:t>
      </w:r>
      <w:r w:rsidR="009E3E7C" w:rsidRPr="00A27DB8">
        <w:rPr>
          <w:sz w:val="28"/>
          <w:szCs w:val="28"/>
        </w:rPr>
        <w:t>деятельности п</w:t>
      </w:r>
      <w:r w:rsidRPr="00A27DB8">
        <w:rPr>
          <w:sz w:val="28"/>
          <w:szCs w:val="28"/>
        </w:rPr>
        <w:t>оселения.</w:t>
      </w:r>
    </w:p>
    <w:p w:rsidR="004839A4" w:rsidRPr="00A27DB8" w:rsidRDefault="0040370C" w:rsidP="00926DA8">
      <w:pPr>
        <w:pStyle w:val="3"/>
        <w:ind w:firstLine="709"/>
        <w:jc w:val="both"/>
        <w:rPr>
          <w:rFonts w:ascii="Times New Roman" w:hAnsi="Times New Roman"/>
          <w:color w:val="auto"/>
          <w:sz w:val="28"/>
          <w:szCs w:val="28"/>
        </w:rPr>
      </w:pPr>
      <w:bookmarkStart w:id="87" w:name="_Toc440876583"/>
      <w:r w:rsidRPr="00A27DB8">
        <w:rPr>
          <w:rFonts w:ascii="Times New Roman" w:hAnsi="Times New Roman"/>
          <w:color w:val="auto"/>
          <w:sz w:val="28"/>
          <w:szCs w:val="28"/>
        </w:rPr>
        <w:lastRenderedPageBreak/>
        <w:t>Статья 17.Предоставление земельных участков, находящихся в государственной или муниципальной собственности</w:t>
      </w:r>
      <w:bookmarkEnd w:id="87"/>
    </w:p>
    <w:p w:rsidR="004839A4" w:rsidRPr="00A27DB8" w:rsidRDefault="004839A4" w:rsidP="004839A4">
      <w:pPr>
        <w:pStyle w:val="ConsPlusNormal"/>
        <w:jc w:val="center"/>
      </w:pPr>
    </w:p>
    <w:p w:rsidR="004839A4" w:rsidRPr="00A27DB8" w:rsidRDefault="0040370C" w:rsidP="00CC3C33">
      <w:pPr>
        <w:pStyle w:val="2"/>
        <w:spacing w:before="0"/>
        <w:ind w:firstLine="709"/>
        <w:jc w:val="both"/>
        <w:rPr>
          <w:rFonts w:ascii="Times New Roman" w:hAnsi="Times New Roman"/>
          <w:color w:val="auto"/>
          <w:sz w:val="28"/>
          <w:szCs w:val="28"/>
        </w:rPr>
      </w:pPr>
      <w:bookmarkStart w:id="88" w:name="Par664"/>
      <w:bookmarkStart w:id="89" w:name="_Toc440876584"/>
      <w:bookmarkEnd w:id="88"/>
      <w:r w:rsidRPr="00A27DB8">
        <w:rPr>
          <w:rFonts w:ascii="Times New Roman" w:hAnsi="Times New Roman"/>
          <w:color w:val="auto"/>
          <w:sz w:val="28"/>
          <w:szCs w:val="28"/>
        </w:rPr>
        <w:t>Статья 17</w:t>
      </w:r>
      <w:r w:rsidR="004839A4" w:rsidRPr="00A27DB8">
        <w:rPr>
          <w:rFonts w:ascii="Times New Roman" w:hAnsi="Times New Roman"/>
          <w:color w:val="auto"/>
          <w:sz w:val="28"/>
          <w:szCs w:val="28"/>
        </w:rPr>
        <w:t>.1. Основания возникновения прав на земельные участки, предоставляемые из земель, находящихся в государственной или муниципальной собственности</w:t>
      </w:r>
      <w:bookmarkEnd w:id="89"/>
    </w:p>
    <w:p w:rsidR="004839A4" w:rsidRPr="00A27DB8" w:rsidRDefault="004839A4" w:rsidP="004839A4">
      <w:pPr>
        <w:pStyle w:val="ConsPlusNormal"/>
        <w:jc w:val="both"/>
      </w:pPr>
    </w:p>
    <w:p w:rsidR="004839A4" w:rsidRPr="00A27DB8" w:rsidRDefault="004839A4" w:rsidP="00CC3C33">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 Земельные участки, находящиеся в государственной или муниципальной собственности, предоставляются на основании:</w:t>
      </w:r>
    </w:p>
    <w:p w:rsidR="004839A4" w:rsidRPr="00A27DB8" w:rsidRDefault="004839A4" w:rsidP="00CC3C33">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4839A4" w:rsidRPr="00A27DB8" w:rsidRDefault="004839A4" w:rsidP="00CC3C33">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 договора купли-продажи в случае предоставления земельного участка в собственность за плату;</w:t>
      </w:r>
    </w:p>
    <w:p w:rsidR="004839A4" w:rsidRPr="00A27DB8" w:rsidRDefault="004839A4" w:rsidP="00CC3C33">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3) договора аренды в случае предоставления земельного участка в аренду;</w:t>
      </w:r>
    </w:p>
    <w:p w:rsidR="004839A4" w:rsidRPr="00A27DB8" w:rsidRDefault="004839A4" w:rsidP="00CC3C33">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4) договора безвозмездного пользования в случае предоставления земельного участка в безвозмездное пользование.</w:t>
      </w:r>
    </w:p>
    <w:p w:rsidR="004839A4" w:rsidRPr="00A27DB8" w:rsidRDefault="004839A4" w:rsidP="00CC3C33">
      <w:pPr>
        <w:pStyle w:val="ConsPlusNormal"/>
        <w:tabs>
          <w:tab w:val="left" w:pos="1134"/>
        </w:tabs>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2.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w:t>
      </w:r>
      <w:r w:rsidR="0049207B" w:rsidRPr="00A27DB8">
        <w:rPr>
          <w:rFonts w:ascii="Times New Roman" w:hAnsi="Times New Roman" w:cs="Times New Roman"/>
          <w:sz w:val="28"/>
          <w:szCs w:val="28"/>
        </w:rPr>
        <w:t>Земельном к</w:t>
      </w:r>
      <w:r w:rsidR="00CC3C33" w:rsidRPr="00A27DB8">
        <w:rPr>
          <w:rFonts w:ascii="Times New Roman" w:hAnsi="Times New Roman" w:cs="Times New Roman"/>
          <w:sz w:val="28"/>
          <w:szCs w:val="28"/>
        </w:rPr>
        <w:t>одексе Российской Федерации</w:t>
      </w:r>
      <w:r w:rsidRPr="00A27DB8">
        <w:rPr>
          <w:rFonts w:ascii="Times New Roman" w:hAnsi="Times New Roman" w:cs="Times New Roman"/>
          <w:sz w:val="28"/>
          <w:szCs w:val="28"/>
        </w:rPr>
        <w:t xml:space="preserve">, а также случаев проведения аукционов по продаже таких земельных участков в соответствии </w:t>
      </w:r>
      <w:proofErr w:type="spellStart"/>
      <w:r w:rsidRPr="00A27DB8">
        <w:rPr>
          <w:rFonts w:ascii="Times New Roman" w:hAnsi="Times New Roman" w:cs="Times New Roman"/>
          <w:sz w:val="28"/>
          <w:szCs w:val="28"/>
        </w:rPr>
        <w:t>с</w:t>
      </w:r>
      <w:r w:rsidR="0049207B" w:rsidRPr="00A27DB8">
        <w:rPr>
          <w:rFonts w:ascii="Times New Roman" w:hAnsi="Times New Roman" w:cs="Times New Roman"/>
          <w:sz w:val="28"/>
          <w:szCs w:val="28"/>
        </w:rPr>
        <w:t>Земельнымк</w:t>
      </w:r>
      <w:r w:rsidR="00CC3C33" w:rsidRPr="00A27DB8">
        <w:rPr>
          <w:rFonts w:ascii="Times New Roman" w:hAnsi="Times New Roman" w:cs="Times New Roman"/>
          <w:sz w:val="28"/>
          <w:szCs w:val="28"/>
        </w:rPr>
        <w:t>одексом</w:t>
      </w:r>
      <w:proofErr w:type="spellEnd"/>
      <w:r w:rsidR="00CC3C33" w:rsidRPr="00A27DB8">
        <w:rPr>
          <w:rFonts w:ascii="Times New Roman" w:hAnsi="Times New Roman" w:cs="Times New Roman"/>
          <w:sz w:val="28"/>
          <w:szCs w:val="28"/>
        </w:rPr>
        <w:t xml:space="preserve"> Российской Федерации</w:t>
      </w:r>
      <w:r w:rsidRPr="00A27DB8">
        <w:rPr>
          <w:rFonts w:ascii="Times New Roman" w:hAnsi="Times New Roman" w:cs="Times New Roman"/>
          <w:sz w:val="28"/>
          <w:szCs w:val="28"/>
        </w:rPr>
        <w:t>.</w:t>
      </w:r>
    </w:p>
    <w:p w:rsidR="004839A4" w:rsidRPr="00A27DB8" w:rsidRDefault="004839A4" w:rsidP="00CC3C33">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3. Положения настоящей </w:t>
      </w:r>
      <w:r w:rsidR="00CC3C33" w:rsidRPr="00A27DB8">
        <w:rPr>
          <w:rFonts w:ascii="Times New Roman" w:hAnsi="Times New Roman" w:cs="Times New Roman"/>
          <w:sz w:val="28"/>
          <w:szCs w:val="28"/>
        </w:rPr>
        <w:t>статьи</w:t>
      </w:r>
      <w:r w:rsidRPr="00A27DB8">
        <w:rPr>
          <w:rFonts w:ascii="Times New Roman" w:hAnsi="Times New Roman" w:cs="Times New Roman"/>
          <w:sz w:val="28"/>
          <w:szCs w:val="28"/>
        </w:rPr>
        <w:t xml:space="preserve"> не применяются к отношениям, связанным с арендой земельных участков в составе земель лесного фонда.</w:t>
      </w:r>
    </w:p>
    <w:p w:rsidR="004839A4" w:rsidRPr="00A27DB8" w:rsidRDefault="004839A4" w:rsidP="004839A4">
      <w:pPr>
        <w:pStyle w:val="ConsPlusNormal"/>
        <w:jc w:val="both"/>
      </w:pPr>
    </w:p>
    <w:p w:rsidR="004839A4" w:rsidRPr="00A27DB8" w:rsidRDefault="004839A4" w:rsidP="00CC3C33">
      <w:pPr>
        <w:pStyle w:val="2"/>
        <w:spacing w:before="0"/>
        <w:ind w:firstLine="709"/>
        <w:jc w:val="both"/>
        <w:rPr>
          <w:rFonts w:ascii="Times New Roman" w:hAnsi="Times New Roman"/>
          <w:color w:val="auto"/>
          <w:sz w:val="28"/>
          <w:szCs w:val="28"/>
        </w:rPr>
      </w:pPr>
      <w:bookmarkStart w:id="90" w:name="Par674"/>
      <w:bookmarkStart w:id="91" w:name="_Toc440876585"/>
      <w:bookmarkEnd w:id="90"/>
      <w:r w:rsidRPr="00A27DB8">
        <w:rPr>
          <w:rFonts w:ascii="Times New Roman" w:hAnsi="Times New Roman"/>
          <w:color w:val="auto"/>
          <w:sz w:val="28"/>
          <w:szCs w:val="28"/>
        </w:rPr>
        <w:t xml:space="preserve">Статья </w:t>
      </w:r>
      <w:r w:rsidR="00CC3C33" w:rsidRPr="00A27DB8">
        <w:rPr>
          <w:rFonts w:ascii="Times New Roman" w:hAnsi="Times New Roman"/>
          <w:color w:val="auto"/>
          <w:sz w:val="28"/>
          <w:szCs w:val="28"/>
        </w:rPr>
        <w:t>17</w:t>
      </w:r>
      <w:r w:rsidRPr="00A27DB8">
        <w:rPr>
          <w:rFonts w:ascii="Times New Roman" w:hAnsi="Times New Roman"/>
          <w:color w:val="auto"/>
          <w:sz w:val="28"/>
          <w:szCs w:val="28"/>
        </w:rPr>
        <w:t>.2. Исполнительные органы государственной власти и органы местного самоуправления, уполномоченные на предоставление земельных участков</w:t>
      </w:r>
      <w:bookmarkEnd w:id="91"/>
    </w:p>
    <w:p w:rsidR="004839A4" w:rsidRPr="00A27DB8" w:rsidRDefault="004839A4" w:rsidP="004839A4">
      <w:pPr>
        <w:pStyle w:val="ConsPlusNormal"/>
        <w:jc w:val="both"/>
      </w:pPr>
    </w:p>
    <w:p w:rsidR="00CC3C33" w:rsidRPr="00A27DB8" w:rsidRDefault="004839A4" w:rsidP="00CC3C33">
      <w:pPr>
        <w:pStyle w:val="ConsPlusNormal"/>
        <w:numPr>
          <w:ilvl w:val="6"/>
          <w:numId w:val="23"/>
        </w:numPr>
        <w:tabs>
          <w:tab w:val="left" w:pos="1134"/>
        </w:tabs>
        <w:ind w:left="0"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Предоставление земельных участков, находящихся в государственной или муниципальной собственности, осуществляется исполнительным органом государственной власти или органом местного самоуправления в пределах их компетенции в соответствии </w:t>
      </w:r>
      <w:proofErr w:type="spellStart"/>
      <w:r w:rsidRPr="00A27DB8">
        <w:rPr>
          <w:rFonts w:ascii="Times New Roman" w:hAnsi="Times New Roman" w:cs="Times New Roman"/>
          <w:sz w:val="28"/>
          <w:szCs w:val="28"/>
        </w:rPr>
        <w:t>с</w:t>
      </w:r>
      <w:r w:rsidR="0049207B" w:rsidRPr="00A27DB8">
        <w:rPr>
          <w:rFonts w:ascii="Times New Roman" w:hAnsi="Times New Roman" w:cs="Times New Roman"/>
          <w:sz w:val="28"/>
          <w:szCs w:val="28"/>
        </w:rPr>
        <w:t>Земельным</w:t>
      </w:r>
      <w:proofErr w:type="spellEnd"/>
      <w:r w:rsidR="0049207B" w:rsidRPr="00A27DB8">
        <w:rPr>
          <w:rFonts w:ascii="Times New Roman" w:hAnsi="Times New Roman" w:cs="Times New Roman"/>
          <w:sz w:val="28"/>
          <w:szCs w:val="28"/>
        </w:rPr>
        <w:t xml:space="preserve"> к</w:t>
      </w:r>
      <w:r w:rsidR="00CC3C33" w:rsidRPr="00A27DB8">
        <w:rPr>
          <w:rFonts w:ascii="Times New Roman" w:hAnsi="Times New Roman" w:cs="Times New Roman"/>
          <w:sz w:val="28"/>
          <w:szCs w:val="28"/>
        </w:rPr>
        <w:t>одексом Российской Федерации.</w:t>
      </w:r>
    </w:p>
    <w:p w:rsidR="004839A4" w:rsidRPr="00A27DB8" w:rsidRDefault="004839A4" w:rsidP="004839A4">
      <w:pPr>
        <w:pStyle w:val="ConsPlusNormal"/>
        <w:jc w:val="both"/>
      </w:pPr>
    </w:p>
    <w:p w:rsidR="004839A4" w:rsidRPr="00A27DB8" w:rsidRDefault="00CC3C33" w:rsidP="00CC3C33">
      <w:pPr>
        <w:pStyle w:val="2"/>
        <w:spacing w:before="0"/>
        <w:ind w:firstLine="709"/>
        <w:jc w:val="both"/>
        <w:rPr>
          <w:rFonts w:ascii="Times New Roman" w:hAnsi="Times New Roman"/>
          <w:color w:val="auto"/>
          <w:sz w:val="28"/>
          <w:szCs w:val="28"/>
        </w:rPr>
      </w:pPr>
      <w:bookmarkStart w:id="92" w:name="Par678"/>
      <w:bookmarkStart w:id="93" w:name="_Toc440876586"/>
      <w:bookmarkEnd w:id="92"/>
      <w:r w:rsidRPr="00A27DB8">
        <w:rPr>
          <w:rFonts w:ascii="Times New Roman" w:hAnsi="Times New Roman"/>
          <w:color w:val="auto"/>
          <w:sz w:val="28"/>
          <w:szCs w:val="28"/>
        </w:rPr>
        <w:t>Статья 17</w:t>
      </w:r>
      <w:r w:rsidR="004839A4" w:rsidRPr="00A27DB8">
        <w:rPr>
          <w:rFonts w:ascii="Times New Roman" w:hAnsi="Times New Roman"/>
          <w:color w:val="auto"/>
          <w:sz w:val="28"/>
          <w:szCs w:val="28"/>
        </w:rPr>
        <w:t>.3. Случаи продажи земельных участков, находящихся в государственной или муниципальной собственности, на торгах и без проведения торгов</w:t>
      </w:r>
      <w:bookmarkEnd w:id="93"/>
    </w:p>
    <w:p w:rsidR="004839A4" w:rsidRPr="00A27DB8" w:rsidRDefault="004839A4" w:rsidP="004839A4">
      <w:pPr>
        <w:pStyle w:val="ConsPlusNormal"/>
        <w:jc w:val="both"/>
      </w:pPr>
    </w:p>
    <w:p w:rsidR="004839A4" w:rsidRPr="00A27DB8" w:rsidRDefault="004839A4" w:rsidP="00CC3C33">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w:t>
      </w:r>
      <w:hyperlink w:anchor="Par681" w:tooltip="Ссылка на текущий документ" w:history="1">
        <w:r w:rsidRPr="00A27DB8">
          <w:rPr>
            <w:rFonts w:ascii="Times New Roman" w:hAnsi="Times New Roman" w:cs="Times New Roman"/>
            <w:sz w:val="28"/>
            <w:szCs w:val="28"/>
          </w:rPr>
          <w:t>пунктом 2</w:t>
        </w:r>
      </w:hyperlink>
      <w:r w:rsidRPr="00A27DB8">
        <w:rPr>
          <w:rFonts w:ascii="Times New Roman" w:hAnsi="Times New Roman" w:cs="Times New Roman"/>
          <w:sz w:val="28"/>
          <w:szCs w:val="28"/>
        </w:rPr>
        <w:t xml:space="preserve"> настоящей статьи.</w:t>
      </w:r>
    </w:p>
    <w:p w:rsidR="004839A4" w:rsidRPr="00A27DB8" w:rsidRDefault="004839A4" w:rsidP="00CC3C33">
      <w:pPr>
        <w:pStyle w:val="ConsPlusNormal"/>
        <w:ind w:firstLine="709"/>
        <w:jc w:val="both"/>
        <w:rPr>
          <w:rFonts w:ascii="Times New Roman" w:hAnsi="Times New Roman" w:cs="Times New Roman"/>
          <w:sz w:val="28"/>
          <w:szCs w:val="28"/>
        </w:rPr>
      </w:pPr>
      <w:bookmarkStart w:id="94" w:name="Par681"/>
      <w:bookmarkEnd w:id="94"/>
      <w:r w:rsidRPr="00A27DB8">
        <w:rPr>
          <w:rFonts w:ascii="Times New Roman" w:hAnsi="Times New Roman" w:cs="Times New Roman"/>
          <w:sz w:val="28"/>
          <w:szCs w:val="28"/>
        </w:rPr>
        <w:t>2. Без проведения торгов осуществляется продажа:</w:t>
      </w:r>
    </w:p>
    <w:p w:rsidR="004839A4" w:rsidRPr="00A27DB8" w:rsidRDefault="004839A4" w:rsidP="00CC3C33">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 земельных участков, образованных из земельного участка, </w:t>
      </w:r>
      <w:r w:rsidRPr="00A27DB8">
        <w:rPr>
          <w:rFonts w:ascii="Times New Roman" w:hAnsi="Times New Roman" w:cs="Times New Roman"/>
          <w:sz w:val="28"/>
          <w:szCs w:val="28"/>
        </w:rPr>
        <w:lastRenderedPageBreak/>
        <w:t xml:space="preserve">предоставленного в аренду для комплексного освоения территории, лицу, с которым в соответствии с </w:t>
      </w:r>
      <w:r w:rsidR="0049207B" w:rsidRPr="00A27DB8">
        <w:rPr>
          <w:rFonts w:ascii="Times New Roman" w:hAnsi="Times New Roman" w:cs="Times New Roman"/>
          <w:sz w:val="28"/>
          <w:szCs w:val="28"/>
        </w:rPr>
        <w:t>Земельным к</w:t>
      </w:r>
      <w:r w:rsidRPr="00A27DB8">
        <w:rPr>
          <w:rFonts w:ascii="Times New Roman" w:hAnsi="Times New Roman" w:cs="Times New Roman"/>
          <w:sz w:val="28"/>
          <w:szCs w:val="28"/>
        </w:rPr>
        <w:t xml:space="preserve">одексом Российской Федерации заключен договор о комплексном освоении территории, если иное не предусмотрено </w:t>
      </w:r>
      <w:hyperlink w:anchor="Par687" w:tooltip="Ссылка на текущий документ" w:history="1">
        <w:r w:rsidRPr="00A27DB8">
          <w:rPr>
            <w:rFonts w:ascii="Times New Roman" w:hAnsi="Times New Roman" w:cs="Times New Roman"/>
            <w:sz w:val="28"/>
            <w:szCs w:val="28"/>
          </w:rPr>
          <w:t>подпунктами 2</w:t>
        </w:r>
      </w:hyperlink>
      <w:r w:rsidRPr="00A27DB8">
        <w:rPr>
          <w:rFonts w:ascii="Times New Roman" w:hAnsi="Times New Roman" w:cs="Times New Roman"/>
          <w:sz w:val="28"/>
          <w:szCs w:val="28"/>
        </w:rPr>
        <w:t xml:space="preserve"> и </w:t>
      </w:r>
      <w:hyperlink w:anchor="Par689" w:tooltip="Ссылка на текущий документ" w:history="1">
        <w:r w:rsidRPr="00A27DB8">
          <w:rPr>
            <w:rFonts w:ascii="Times New Roman" w:hAnsi="Times New Roman" w:cs="Times New Roman"/>
            <w:sz w:val="28"/>
            <w:szCs w:val="28"/>
          </w:rPr>
          <w:t>4</w:t>
        </w:r>
      </w:hyperlink>
      <w:r w:rsidRPr="00A27DB8">
        <w:rPr>
          <w:rFonts w:ascii="Times New Roman" w:hAnsi="Times New Roman" w:cs="Times New Roman"/>
          <w:sz w:val="28"/>
          <w:szCs w:val="28"/>
        </w:rPr>
        <w:t xml:space="preserve"> настоящего пункта;</w:t>
      </w:r>
    </w:p>
    <w:p w:rsidR="004839A4" w:rsidRPr="00A27DB8" w:rsidRDefault="004839A4" w:rsidP="00CC3C33">
      <w:pPr>
        <w:pStyle w:val="ConsPlusNormal"/>
        <w:ind w:firstLine="709"/>
        <w:jc w:val="both"/>
        <w:rPr>
          <w:rFonts w:ascii="Times New Roman" w:hAnsi="Times New Roman" w:cs="Times New Roman"/>
          <w:sz w:val="28"/>
          <w:szCs w:val="28"/>
        </w:rPr>
      </w:pPr>
      <w:bookmarkStart w:id="95" w:name="Par687"/>
      <w:bookmarkEnd w:id="95"/>
      <w:proofErr w:type="gramStart"/>
      <w:r w:rsidRPr="00A27DB8">
        <w:rPr>
          <w:rFonts w:ascii="Times New Roman" w:hAnsi="Times New Roman" w:cs="Times New Roman"/>
          <w:sz w:val="28"/>
          <w:szCs w:val="28"/>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roofErr w:type="gramEnd"/>
    </w:p>
    <w:p w:rsidR="004839A4" w:rsidRPr="00A27DB8" w:rsidRDefault="004839A4" w:rsidP="00CC3C33">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4839A4" w:rsidRPr="00A27DB8" w:rsidRDefault="004839A4" w:rsidP="003A4D0E">
      <w:pPr>
        <w:pStyle w:val="ConsPlusNormal"/>
        <w:ind w:firstLine="709"/>
        <w:jc w:val="both"/>
        <w:rPr>
          <w:rFonts w:ascii="Times New Roman" w:hAnsi="Times New Roman" w:cs="Times New Roman"/>
          <w:sz w:val="28"/>
          <w:szCs w:val="28"/>
        </w:rPr>
      </w:pPr>
      <w:bookmarkStart w:id="96" w:name="Par689"/>
      <w:bookmarkEnd w:id="96"/>
      <w:proofErr w:type="gramStart"/>
      <w:r w:rsidRPr="00A27DB8">
        <w:rPr>
          <w:rFonts w:ascii="Times New Roman" w:hAnsi="Times New Roman" w:cs="Times New Roman"/>
          <w:sz w:val="28"/>
          <w:szCs w:val="28"/>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roofErr w:type="gramEnd"/>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r w:rsidR="0049207B" w:rsidRPr="00A27DB8">
        <w:rPr>
          <w:rFonts w:ascii="Times New Roman" w:hAnsi="Times New Roman" w:cs="Times New Roman"/>
          <w:sz w:val="28"/>
          <w:szCs w:val="28"/>
        </w:rPr>
        <w:t>Земельным к</w:t>
      </w:r>
      <w:r w:rsidR="003A4D0E" w:rsidRPr="00A27DB8">
        <w:rPr>
          <w:rFonts w:ascii="Times New Roman" w:hAnsi="Times New Roman" w:cs="Times New Roman"/>
          <w:sz w:val="28"/>
          <w:szCs w:val="28"/>
        </w:rPr>
        <w:t>одексом Российской Федерации</w:t>
      </w:r>
      <w:r w:rsidRPr="00A27DB8">
        <w:rPr>
          <w:rFonts w:ascii="Times New Roman" w:hAnsi="Times New Roman" w:cs="Times New Roman"/>
          <w:sz w:val="28"/>
          <w:szCs w:val="28"/>
        </w:rPr>
        <w:t>;</w:t>
      </w:r>
    </w:p>
    <w:p w:rsidR="004839A4" w:rsidRPr="00A27DB8" w:rsidRDefault="004839A4" w:rsidP="003A4D0E">
      <w:pPr>
        <w:pStyle w:val="ConsPlusNormal"/>
        <w:ind w:firstLine="709"/>
        <w:jc w:val="both"/>
        <w:rPr>
          <w:rFonts w:ascii="Times New Roman" w:hAnsi="Times New Roman" w:cs="Times New Roman"/>
          <w:sz w:val="28"/>
          <w:szCs w:val="28"/>
        </w:rPr>
      </w:pPr>
      <w:bookmarkStart w:id="97" w:name="Par692"/>
      <w:bookmarkEnd w:id="97"/>
      <w:r w:rsidRPr="00A27DB8">
        <w:rPr>
          <w:rFonts w:ascii="Times New Roman" w:hAnsi="Times New Roman" w:cs="Times New Roman"/>
          <w:sz w:val="28"/>
          <w:szCs w:val="28"/>
        </w:rPr>
        <w:t xml:space="preserve">7) земельных участков, находящихся в постоянном (бессрочном) пользовании юридических лиц, указанным юридическим лицам, за исключением лиц, указанных в </w:t>
      </w:r>
      <w:r w:rsidR="0049207B" w:rsidRPr="00A27DB8">
        <w:rPr>
          <w:rFonts w:ascii="Times New Roman" w:hAnsi="Times New Roman" w:cs="Times New Roman"/>
          <w:sz w:val="28"/>
          <w:szCs w:val="28"/>
        </w:rPr>
        <w:t>Земельн</w:t>
      </w:r>
      <w:r w:rsidR="003A4D0E" w:rsidRPr="00A27DB8">
        <w:rPr>
          <w:rFonts w:ascii="Times New Roman" w:hAnsi="Times New Roman" w:cs="Times New Roman"/>
          <w:sz w:val="28"/>
          <w:szCs w:val="28"/>
        </w:rPr>
        <w:t xml:space="preserve">ом </w:t>
      </w:r>
      <w:r w:rsidR="0049207B" w:rsidRPr="00A27DB8">
        <w:rPr>
          <w:rFonts w:ascii="Times New Roman" w:hAnsi="Times New Roman" w:cs="Times New Roman"/>
          <w:sz w:val="28"/>
          <w:szCs w:val="28"/>
        </w:rPr>
        <w:t>к</w:t>
      </w:r>
      <w:r w:rsidR="003A4D0E" w:rsidRPr="00A27DB8">
        <w:rPr>
          <w:rFonts w:ascii="Times New Roman" w:hAnsi="Times New Roman" w:cs="Times New Roman"/>
          <w:sz w:val="28"/>
          <w:szCs w:val="28"/>
        </w:rPr>
        <w:t>одексе Российской Федерации</w:t>
      </w:r>
      <w:r w:rsidRPr="00A27DB8">
        <w:rPr>
          <w:rFonts w:ascii="Times New Roman" w:hAnsi="Times New Roman" w:cs="Times New Roman"/>
          <w:sz w:val="28"/>
          <w:szCs w:val="28"/>
        </w:rPr>
        <w:t>;</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4839A4" w:rsidRPr="00A27DB8" w:rsidRDefault="003A4D0E" w:rsidP="003A4D0E">
      <w:pPr>
        <w:pStyle w:val="ConsPlusNormal"/>
        <w:tabs>
          <w:tab w:val="left" w:pos="993"/>
        </w:tabs>
        <w:ind w:firstLine="709"/>
        <w:jc w:val="both"/>
        <w:rPr>
          <w:rFonts w:ascii="Times New Roman" w:hAnsi="Times New Roman" w:cs="Times New Roman"/>
          <w:sz w:val="28"/>
          <w:szCs w:val="28"/>
        </w:rPr>
      </w:pPr>
      <w:bookmarkStart w:id="98" w:name="Par694"/>
      <w:bookmarkEnd w:id="98"/>
      <w:proofErr w:type="gramStart"/>
      <w:r w:rsidRPr="00A27DB8">
        <w:rPr>
          <w:rFonts w:ascii="Times New Roman" w:hAnsi="Times New Roman" w:cs="Times New Roman"/>
          <w:sz w:val="28"/>
          <w:szCs w:val="28"/>
        </w:rPr>
        <w:t xml:space="preserve">9) </w:t>
      </w:r>
      <w:r w:rsidR="004839A4" w:rsidRPr="00A27DB8">
        <w:rPr>
          <w:rFonts w:ascii="Times New Roman" w:hAnsi="Times New Roman" w:cs="Times New Roman"/>
          <w:sz w:val="28"/>
          <w:szCs w:val="28"/>
        </w:rPr>
        <w:t>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w:t>
      </w:r>
      <w:proofErr w:type="gramEnd"/>
      <w:r w:rsidR="004839A4" w:rsidRPr="00A27DB8">
        <w:rPr>
          <w:rFonts w:ascii="Times New Roman" w:hAnsi="Times New Roman" w:cs="Times New Roman"/>
          <w:sz w:val="28"/>
          <w:szCs w:val="28"/>
        </w:rPr>
        <w:t xml:space="preserve">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004839A4" w:rsidRPr="00A27DB8">
        <w:rPr>
          <w:rFonts w:ascii="Times New Roman" w:hAnsi="Times New Roman" w:cs="Times New Roman"/>
          <w:sz w:val="28"/>
          <w:szCs w:val="28"/>
        </w:rPr>
        <w:t>истечения срока указанного договора аренды земельного участка</w:t>
      </w:r>
      <w:proofErr w:type="gramEnd"/>
      <w:r w:rsidR="004839A4" w:rsidRPr="00A27DB8">
        <w:rPr>
          <w:rFonts w:ascii="Times New Roman" w:hAnsi="Times New Roman" w:cs="Times New Roman"/>
          <w:sz w:val="28"/>
          <w:szCs w:val="28"/>
        </w:rPr>
        <w:t>;</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10) земельных участков гражданам для индивидуального жилищного </w:t>
      </w:r>
      <w:r w:rsidRPr="00A27DB8">
        <w:rPr>
          <w:rFonts w:ascii="Times New Roman" w:hAnsi="Times New Roman" w:cs="Times New Roman"/>
          <w:sz w:val="28"/>
          <w:szCs w:val="28"/>
        </w:rPr>
        <w:lastRenderedPageBreak/>
        <w:t xml:space="preserve">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 </w:t>
      </w:r>
      <w:r w:rsidR="0049207B" w:rsidRPr="00A27DB8">
        <w:rPr>
          <w:rFonts w:ascii="Times New Roman" w:hAnsi="Times New Roman" w:cs="Times New Roman"/>
          <w:sz w:val="28"/>
          <w:szCs w:val="28"/>
        </w:rPr>
        <w:t>Земельным к</w:t>
      </w:r>
      <w:r w:rsidR="003A4D0E" w:rsidRPr="00A27DB8">
        <w:rPr>
          <w:rFonts w:ascii="Times New Roman" w:hAnsi="Times New Roman" w:cs="Times New Roman"/>
          <w:sz w:val="28"/>
          <w:szCs w:val="28"/>
        </w:rPr>
        <w:t>одексом Российской Федерации</w:t>
      </w:r>
      <w:r w:rsidRPr="00A27DB8">
        <w:rPr>
          <w:rFonts w:ascii="Times New Roman" w:hAnsi="Times New Roman" w:cs="Times New Roman"/>
          <w:sz w:val="28"/>
          <w:szCs w:val="28"/>
        </w:rPr>
        <w:t>.</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3. 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w:t>
      </w:r>
      <w:proofErr w:type="gramStart"/>
      <w:r w:rsidRPr="00A27DB8">
        <w:rPr>
          <w:rFonts w:ascii="Times New Roman" w:hAnsi="Times New Roman" w:cs="Times New Roman"/>
          <w:sz w:val="28"/>
          <w:szCs w:val="28"/>
        </w:rPr>
        <w:t>участие</w:t>
      </w:r>
      <w:proofErr w:type="gramEnd"/>
      <w:r w:rsidRPr="00A27DB8">
        <w:rPr>
          <w:rFonts w:ascii="Times New Roman" w:hAnsi="Times New Roman" w:cs="Times New Roman"/>
          <w:sz w:val="28"/>
          <w:szCs w:val="28"/>
        </w:rPr>
        <w:t xml:space="preserve">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rsidR="004839A4" w:rsidRPr="00A27DB8" w:rsidRDefault="004839A4" w:rsidP="004839A4">
      <w:pPr>
        <w:pStyle w:val="ConsPlusNormal"/>
        <w:jc w:val="both"/>
      </w:pPr>
    </w:p>
    <w:p w:rsidR="004839A4" w:rsidRPr="00A27DB8" w:rsidRDefault="004839A4" w:rsidP="003A4D0E">
      <w:pPr>
        <w:pStyle w:val="2"/>
        <w:spacing w:before="0"/>
        <w:ind w:firstLine="709"/>
        <w:jc w:val="both"/>
        <w:rPr>
          <w:rFonts w:ascii="Times New Roman" w:hAnsi="Times New Roman"/>
          <w:color w:val="auto"/>
          <w:sz w:val="28"/>
          <w:szCs w:val="28"/>
        </w:rPr>
      </w:pPr>
      <w:bookmarkStart w:id="99" w:name="Par698"/>
      <w:bookmarkStart w:id="100" w:name="Par708"/>
      <w:bookmarkStart w:id="101" w:name="_Toc440876587"/>
      <w:bookmarkEnd w:id="99"/>
      <w:bookmarkEnd w:id="100"/>
      <w:r w:rsidRPr="00A27DB8">
        <w:rPr>
          <w:rFonts w:ascii="Times New Roman" w:hAnsi="Times New Roman"/>
          <w:color w:val="auto"/>
          <w:sz w:val="28"/>
          <w:szCs w:val="28"/>
        </w:rPr>
        <w:t xml:space="preserve">Статья </w:t>
      </w:r>
      <w:r w:rsidR="003A4D0E" w:rsidRPr="00A27DB8">
        <w:rPr>
          <w:rFonts w:ascii="Times New Roman" w:hAnsi="Times New Roman"/>
          <w:color w:val="auto"/>
          <w:sz w:val="28"/>
          <w:szCs w:val="28"/>
        </w:rPr>
        <w:t>17</w:t>
      </w:r>
      <w:r w:rsidRPr="00A27DB8">
        <w:rPr>
          <w:rFonts w:ascii="Times New Roman" w:hAnsi="Times New Roman"/>
          <w:color w:val="auto"/>
          <w:sz w:val="28"/>
          <w:szCs w:val="28"/>
        </w:rPr>
        <w:t>.</w:t>
      </w:r>
      <w:r w:rsidR="003A4D0E" w:rsidRPr="00A27DB8">
        <w:rPr>
          <w:rFonts w:ascii="Times New Roman" w:hAnsi="Times New Roman"/>
          <w:color w:val="auto"/>
          <w:sz w:val="28"/>
          <w:szCs w:val="28"/>
        </w:rPr>
        <w:t>3.</w:t>
      </w:r>
      <w:r w:rsidRPr="00A27DB8">
        <w:rPr>
          <w:rFonts w:ascii="Times New Roman" w:hAnsi="Times New Roman"/>
          <w:color w:val="auto"/>
          <w:sz w:val="28"/>
          <w:szCs w:val="28"/>
        </w:rPr>
        <w:t xml:space="preserve">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w:t>
      </w:r>
      <w:bookmarkEnd w:id="101"/>
    </w:p>
    <w:p w:rsidR="004839A4" w:rsidRPr="00A27DB8" w:rsidRDefault="004839A4" w:rsidP="004839A4">
      <w:pPr>
        <w:pStyle w:val="ConsPlusNormal"/>
        <w:jc w:val="both"/>
      </w:pPr>
    </w:p>
    <w:p w:rsidR="004839A4" w:rsidRPr="00A27DB8" w:rsidRDefault="003A4D0E"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 </w:t>
      </w:r>
      <w:r w:rsidR="004839A4" w:rsidRPr="00A27DB8">
        <w:rPr>
          <w:rFonts w:ascii="Times New Roman" w:hAnsi="Times New Roman" w:cs="Times New Roman"/>
          <w:sz w:val="28"/>
          <w:szCs w:val="28"/>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4839A4" w:rsidRPr="00A27DB8" w:rsidRDefault="004839A4" w:rsidP="004E17AC">
      <w:pPr>
        <w:pStyle w:val="ConsPlusNormal"/>
        <w:ind w:firstLine="709"/>
        <w:jc w:val="both"/>
        <w:rPr>
          <w:rFonts w:ascii="Times New Roman" w:hAnsi="Times New Roman" w:cs="Times New Roman"/>
          <w:sz w:val="28"/>
          <w:szCs w:val="28"/>
        </w:rPr>
      </w:pPr>
      <w:proofErr w:type="gramStart"/>
      <w:r w:rsidRPr="00A27DB8">
        <w:rPr>
          <w:rFonts w:ascii="Times New Roman" w:hAnsi="Times New Roman" w:cs="Times New Roman"/>
          <w:sz w:val="28"/>
          <w:szCs w:val="28"/>
        </w:rPr>
        <w:t>3)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 данной некоммерческой организации или в случаях, предусмотренных федеральным законом, в общую собственность членов данной некоммерческой организации;</w:t>
      </w:r>
      <w:proofErr w:type="gramEnd"/>
    </w:p>
    <w:p w:rsidR="004839A4" w:rsidRPr="00A27DB8" w:rsidRDefault="004839A4" w:rsidP="004E17AC">
      <w:pPr>
        <w:pStyle w:val="ConsPlusNormal"/>
        <w:ind w:firstLine="709"/>
        <w:jc w:val="both"/>
        <w:rPr>
          <w:rFonts w:ascii="Times New Roman" w:hAnsi="Times New Roman" w:cs="Times New Roman"/>
          <w:sz w:val="28"/>
          <w:szCs w:val="28"/>
        </w:rPr>
      </w:pPr>
      <w:bookmarkStart w:id="102" w:name="Par714"/>
      <w:bookmarkEnd w:id="102"/>
      <w:r w:rsidRPr="00A27DB8">
        <w:rPr>
          <w:rFonts w:ascii="Times New Roman" w:hAnsi="Times New Roman" w:cs="Times New Roman"/>
          <w:sz w:val="28"/>
          <w:szCs w:val="28"/>
        </w:rPr>
        <w:t xml:space="preserve">4) земельного участка гражданину по истечении пяти лет со дня предоставления ему земельного участка в безвозмездное пользование в соответствии с </w:t>
      </w:r>
      <w:r w:rsidR="0049207B" w:rsidRPr="00A27DB8">
        <w:rPr>
          <w:rFonts w:ascii="Times New Roman" w:hAnsi="Times New Roman" w:cs="Times New Roman"/>
          <w:sz w:val="28"/>
          <w:szCs w:val="28"/>
        </w:rPr>
        <w:t>Земельным к</w:t>
      </w:r>
      <w:r w:rsidR="003A4D0E" w:rsidRPr="00A27DB8">
        <w:rPr>
          <w:rFonts w:ascii="Times New Roman" w:hAnsi="Times New Roman" w:cs="Times New Roman"/>
          <w:sz w:val="28"/>
          <w:szCs w:val="28"/>
        </w:rPr>
        <w:t>одексом Российской Федерации</w:t>
      </w:r>
      <w:r w:rsidRPr="00A27DB8">
        <w:rPr>
          <w:rFonts w:ascii="Times New Roman" w:hAnsi="Times New Roman" w:cs="Times New Roman"/>
          <w:sz w:val="28"/>
          <w:szCs w:val="28"/>
        </w:rPr>
        <w:t xml:space="preserve">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4839A4" w:rsidRPr="00A27DB8" w:rsidRDefault="004839A4" w:rsidP="004E17AC">
      <w:pPr>
        <w:pStyle w:val="ConsPlusNormal"/>
        <w:ind w:firstLine="709"/>
        <w:jc w:val="both"/>
        <w:rPr>
          <w:rFonts w:ascii="Times New Roman" w:hAnsi="Times New Roman" w:cs="Times New Roman"/>
          <w:sz w:val="28"/>
          <w:szCs w:val="28"/>
        </w:rPr>
      </w:pPr>
      <w:bookmarkStart w:id="103" w:name="Par715"/>
      <w:bookmarkEnd w:id="103"/>
      <w:proofErr w:type="gramStart"/>
      <w:r w:rsidRPr="00A27DB8">
        <w:rPr>
          <w:rFonts w:ascii="Times New Roman" w:hAnsi="Times New Roman" w:cs="Times New Roman"/>
          <w:sz w:val="28"/>
          <w:szCs w:val="28"/>
        </w:rPr>
        <w:t xml:space="preserve">5)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anchor="Par865" w:tooltip="Ссылка на текущий документ" w:history="1">
        <w:r w:rsidRPr="00A27DB8">
          <w:rPr>
            <w:rFonts w:ascii="Times New Roman" w:hAnsi="Times New Roman" w:cs="Times New Roman"/>
            <w:sz w:val="28"/>
            <w:szCs w:val="28"/>
          </w:rPr>
          <w:t>подпунктом 7 пункта 2 статьи 39.10</w:t>
        </w:r>
      </w:hyperlink>
      <w:r w:rsidR="0049207B" w:rsidRPr="00A27DB8">
        <w:rPr>
          <w:rFonts w:ascii="Times New Roman" w:hAnsi="Times New Roman" w:cs="Times New Roman"/>
          <w:sz w:val="28"/>
          <w:szCs w:val="28"/>
        </w:rPr>
        <w:t xml:space="preserve">Земельного </w:t>
      </w:r>
      <w:r w:rsidR="0084272D" w:rsidRPr="00A27DB8">
        <w:rPr>
          <w:rFonts w:ascii="Times New Roman" w:hAnsi="Times New Roman" w:cs="Times New Roman"/>
          <w:sz w:val="28"/>
          <w:szCs w:val="28"/>
        </w:rPr>
        <w:t>кодекса Российской Федерации</w:t>
      </w:r>
      <w:r w:rsidRPr="00A27DB8">
        <w:rPr>
          <w:rFonts w:ascii="Times New Roman" w:hAnsi="Times New Roman" w:cs="Times New Roman"/>
          <w:sz w:val="28"/>
          <w:szCs w:val="28"/>
        </w:rPr>
        <w:t xml:space="preserve">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w:t>
      </w:r>
      <w:r w:rsidRPr="00A27DB8">
        <w:rPr>
          <w:rFonts w:ascii="Times New Roman" w:hAnsi="Times New Roman" w:cs="Times New Roman"/>
          <w:sz w:val="28"/>
          <w:szCs w:val="28"/>
        </w:rPr>
        <w:lastRenderedPageBreak/>
        <w:t>муниципальном образовании и по специальности</w:t>
      </w:r>
      <w:proofErr w:type="gramEnd"/>
      <w:r w:rsidRPr="00A27DB8">
        <w:rPr>
          <w:rFonts w:ascii="Times New Roman" w:hAnsi="Times New Roman" w:cs="Times New Roman"/>
          <w:sz w:val="28"/>
          <w:szCs w:val="28"/>
        </w:rPr>
        <w:t xml:space="preserve">, </w:t>
      </w:r>
      <w:proofErr w:type="gramStart"/>
      <w:r w:rsidRPr="00A27DB8">
        <w:rPr>
          <w:rFonts w:ascii="Times New Roman" w:hAnsi="Times New Roman" w:cs="Times New Roman"/>
          <w:sz w:val="28"/>
          <w:szCs w:val="28"/>
        </w:rPr>
        <w:t>которые определены законом субъекта Российской Федерации;</w:t>
      </w:r>
      <w:proofErr w:type="gramEnd"/>
    </w:p>
    <w:p w:rsidR="004839A4" w:rsidRPr="00A27DB8" w:rsidRDefault="004839A4" w:rsidP="004E17AC">
      <w:pPr>
        <w:pStyle w:val="ConsPlusNormal"/>
        <w:ind w:firstLine="709"/>
        <w:jc w:val="both"/>
        <w:rPr>
          <w:rFonts w:ascii="Times New Roman" w:hAnsi="Times New Roman" w:cs="Times New Roman"/>
          <w:sz w:val="28"/>
          <w:szCs w:val="28"/>
        </w:rPr>
      </w:pPr>
      <w:bookmarkStart w:id="104" w:name="Par720"/>
      <w:bookmarkEnd w:id="104"/>
      <w:r w:rsidRPr="00A27DB8">
        <w:rPr>
          <w:rFonts w:ascii="Times New Roman" w:hAnsi="Times New Roman" w:cs="Times New Roman"/>
          <w:sz w:val="28"/>
          <w:szCs w:val="28"/>
        </w:rPr>
        <w:t xml:space="preserve">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w:t>
      </w:r>
      <w:proofErr w:type="gramStart"/>
      <w:r w:rsidRPr="00A27DB8">
        <w:rPr>
          <w:rFonts w:ascii="Times New Roman" w:hAnsi="Times New Roman" w:cs="Times New Roman"/>
          <w:sz w:val="28"/>
          <w:szCs w:val="28"/>
        </w:rPr>
        <w:t>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w:t>
      </w:r>
      <w:proofErr w:type="gramEnd"/>
      <w:r w:rsidRPr="00A27DB8">
        <w:rPr>
          <w:rFonts w:ascii="Times New Roman" w:hAnsi="Times New Roman" w:cs="Times New Roman"/>
          <w:sz w:val="28"/>
          <w:szCs w:val="28"/>
        </w:rPr>
        <w:t xml:space="preserve"> в собственность бесплатно;</w:t>
      </w:r>
    </w:p>
    <w:p w:rsidR="004839A4" w:rsidRPr="00A27DB8" w:rsidRDefault="004839A4" w:rsidP="003A4D0E">
      <w:pPr>
        <w:pStyle w:val="ConsPlusNormal"/>
        <w:ind w:firstLine="709"/>
        <w:jc w:val="both"/>
        <w:rPr>
          <w:rFonts w:ascii="Times New Roman" w:hAnsi="Times New Roman" w:cs="Times New Roman"/>
          <w:sz w:val="28"/>
          <w:szCs w:val="28"/>
        </w:rPr>
      </w:pPr>
      <w:bookmarkStart w:id="105" w:name="Par722"/>
      <w:bookmarkEnd w:id="105"/>
      <w:r w:rsidRPr="00A27DB8">
        <w:rPr>
          <w:rFonts w:ascii="Times New Roman" w:hAnsi="Times New Roman" w:cs="Times New Roman"/>
          <w:sz w:val="28"/>
          <w:szCs w:val="28"/>
        </w:rPr>
        <w:t xml:space="preserve">7) земельного участка иным не указанным в </w:t>
      </w:r>
      <w:hyperlink w:anchor="Par720" w:tooltip="Ссылка на текущий документ" w:history="1">
        <w:r w:rsidRPr="00A27DB8">
          <w:rPr>
            <w:rFonts w:ascii="Times New Roman" w:hAnsi="Times New Roman" w:cs="Times New Roman"/>
            <w:sz w:val="28"/>
            <w:szCs w:val="28"/>
          </w:rPr>
          <w:t>подпункте 6</w:t>
        </w:r>
      </w:hyperlink>
      <w:r w:rsidRPr="00A27DB8">
        <w:rPr>
          <w:rFonts w:ascii="Times New Roman" w:hAnsi="Times New Roman" w:cs="Times New Roman"/>
          <w:sz w:val="28"/>
          <w:szCs w:val="28"/>
        </w:rPr>
        <w:t xml:space="preserve">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4839A4" w:rsidRPr="00A27DB8" w:rsidRDefault="004839A4" w:rsidP="004839A4">
      <w:pPr>
        <w:pStyle w:val="ConsPlusNormal"/>
        <w:jc w:val="both"/>
      </w:pPr>
    </w:p>
    <w:p w:rsidR="004839A4" w:rsidRPr="00A27DB8" w:rsidRDefault="004839A4" w:rsidP="003A4D0E">
      <w:pPr>
        <w:pStyle w:val="2"/>
        <w:spacing w:before="0"/>
        <w:ind w:firstLine="709"/>
        <w:jc w:val="both"/>
        <w:rPr>
          <w:rFonts w:ascii="Times New Roman" w:hAnsi="Times New Roman"/>
          <w:color w:val="auto"/>
          <w:sz w:val="28"/>
          <w:szCs w:val="28"/>
        </w:rPr>
      </w:pPr>
      <w:bookmarkStart w:id="106" w:name="Par725"/>
      <w:bookmarkStart w:id="107" w:name="_Toc440876588"/>
      <w:bookmarkEnd w:id="106"/>
      <w:r w:rsidRPr="00A27DB8">
        <w:rPr>
          <w:rFonts w:ascii="Times New Roman" w:hAnsi="Times New Roman"/>
          <w:color w:val="auto"/>
          <w:sz w:val="28"/>
          <w:szCs w:val="28"/>
        </w:rPr>
        <w:t xml:space="preserve">Статья </w:t>
      </w:r>
      <w:r w:rsidR="003A4D0E" w:rsidRPr="00A27DB8">
        <w:rPr>
          <w:rFonts w:ascii="Times New Roman" w:hAnsi="Times New Roman"/>
          <w:color w:val="auto"/>
          <w:sz w:val="28"/>
          <w:szCs w:val="28"/>
        </w:rPr>
        <w:t>17.4</w:t>
      </w:r>
      <w:r w:rsidRPr="00A27DB8">
        <w:rPr>
          <w:rFonts w:ascii="Times New Roman" w:hAnsi="Times New Roman"/>
          <w:color w:val="auto"/>
          <w:sz w:val="28"/>
          <w:szCs w:val="28"/>
        </w:rPr>
        <w:t>. Случаи предоставления земельных участков, находящихся в государственной или муниципальной собственности, в аренду на торгах и без проведения торгов</w:t>
      </w:r>
      <w:bookmarkEnd w:id="107"/>
    </w:p>
    <w:p w:rsidR="004839A4" w:rsidRPr="00A27DB8" w:rsidRDefault="004839A4" w:rsidP="004839A4">
      <w:pPr>
        <w:pStyle w:val="ConsPlusNormal"/>
        <w:jc w:val="both"/>
      </w:pP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w:t>
      </w:r>
      <w:hyperlink w:anchor="Par728" w:tooltip="Ссылка на текущий документ" w:history="1">
        <w:r w:rsidRPr="00A27DB8">
          <w:rPr>
            <w:rFonts w:ascii="Times New Roman" w:hAnsi="Times New Roman" w:cs="Times New Roman"/>
            <w:sz w:val="28"/>
            <w:szCs w:val="28"/>
          </w:rPr>
          <w:t>пунктом 2</w:t>
        </w:r>
      </w:hyperlink>
      <w:r w:rsidRPr="00A27DB8">
        <w:rPr>
          <w:rFonts w:ascii="Times New Roman" w:hAnsi="Times New Roman" w:cs="Times New Roman"/>
          <w:sz w:val="28"/>
          <w:szCs w:val="28"/>
        </w:rPr>
        <w:t xml:space="preserve"> настоящей статьи.</w:t>
      </w:r>
    </w:p>
    <w:p w:rsidR="004839A4" w:rsidRPr="00A27DB8" w:rsidRDefault="004839A4" w:rsidP="003A4D0E">
      <w:pPr>
        <w:pStyle w:val="ConsPlusNormal"/>
        <w:ind w:firstLine="709"/>
        <w:jc w:val="both"/>
        <w:rPr>
          <w:rFonts w:ascii="Times New Roman" w:hAnsi="Times New Roman" w:cs="Times New Roman"/>
          <w:sz w:val="28"/>
          <w:szCs w:val="28"/>
        </w:rPr>
      </w:pPr>
      <w:bookmarkStart w:id="108" w:name="Par728"/>
      <w:bookmarkEnd w:id="108"/>
      <w:r w:rsidRPr="00A27DB8">
        <w:rPr>
          <w:rFonts w:ascii="Times New Roman" w:hAnsi="Times New Roman" w:cs="Times New Roman"/>
          <w:sz w:val="28"/>
          <w:szCs w:val="28"/>
        </w:rPr>
        <w:t>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4839A4" w:rsidRPr="00A27DB8" w:rsidRDefault="004839A4" w:rsidP="003A4D0E">
      <w:pPr>
        <w:pStyle w:val="ConsPlusNormal"/>
        <w:ind w:firstLine="709"/>
        <w:jc w:val="both"/>
        <w:rPr>
          <w:rFonts w:ascii="Times New Roman" w:hAnsi="Times New Roman" w:cs="Times New Roman"/>
          <w:sz w:val="28"/>
          <w:szCs w:val="28"/>
        </w:rPr>
      </w:pPr>
      <w:bookmarkStart w:id="109" w:name="Par729"/>
      <w:bookmarkEnd w:id="109"/>
      <w:r w:rsidRPr="00A27DB8">
        <w:rPr>
          <w:rFonts w:ascii="Times New Roman" w:hAnsi="Times New Roman" w:cs="Times New Roman"/>
          <w:sz w:val="28"/>
          <w:szCs w:val="28"/>
        </w:rPr>
        <w:t>1) земельного участка юридическим лицам в соответствии с указом или распоряжением Президента Российской Федерации;</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w:t>
      </w:r>
      <w:r w:rsidRPr="00A27DB8">
        <w:rPr>
          <w:rFonts w:ascii="Times New Roman" w:hAnsi="Times New Roman" w:cs="Times New Roman"/>
          <w:sz w:val="28"/>
          <w:szCs w:val="28"/>
        </w:rPr>
        <w:lastRenderedPageBreak/>
        <w:t>установленным законами субъектов Российской Федерации;</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w:t>
      </w:r>
      <w:proofErr w:type="spellStart"/>
      <w:r w:rsidRPr="00A27DB8">
        <w:rPr>
          <w:rFonts w:ascii="Times New Roman" w:hAnsi="Times New Roman" w:cs="Times New Roman"/>
          <w:sz w:val="28"/>
          <w:szCs w:val="28"/>
        </w:rPr>
        <w:t>электро</w:t>
      </w:r>
      <w:proofErr w:type="spellEnd"/>
      <w:r w:rsidRPr="00A27DB8">
        <w:rPr>
          <w:rFonts w:ascii="Times New Roman" w:hAnsi="Times New Roman" w:cs="Times New Roman"/>
          <w:sz w:val="28"/>
          <w:szCs w:val="28"/>
        </w:rPr>
        <w:t>-, тепл</w:t>
      </w:r>
      <w:proofErr w:type="gramStart"/>
      <w:r w:rsidRPr="00A27DB8">
        <w:rPr>
          <w:rFonts w:ascii="Times New Roman" w:hAnsi="Times New Roman" w:cs="Times New Roman"/>
          <w:sz w:val="28"/>
          <w:szCs w:val="28"/>
        </w:rPr>
        <w:t>о-</w:t>
      </w:r>
      <w:proofErr w:type="gramEnd"/>
      <w:r w:rsidRPr="00A27DB8">
        <w:rPr>
          <w:rFonts w:ascii="Times New Roman" w:hAnsi="Times New Roman" w:cs="Times New Roman"/>
          <w:sz w:val="28"/>
          <w:szCs w:val="28"/>
        </w:rPr>
        <w:t xml:space="preserve">, </w:t>
      </w:r>
      <w:proofErr w:type="spellStart"/>
      <w:r w:rsidRPr="00A27DB8">
        <w:rPr>
          <w:rFonts w:ascii="Times New Roman" w:hAnsi="Times New Roman" w:cs="Times New Roman"/>
          <w:sz w:val="28"/>
          <w:szCs w:val="28"/>
        </w:rPr>
        <w:t>газо</w:t>
      </w:r>
      <w:proofErr w:type="spellEnd"/>
      <w:r w:rsidRPr="00A27DB8">
        <w:rPr>
          <w:rFonts w:ascii="Times New Roman" w:hAnsi="Times New Roman" w:cs="Times New Roman"/>
          <w:sz w:val="28"/>
          <w:szCs w:val="28"/>
        </w:rPr>
        <w:t>- и водоснабжения, водоотведения, связи, нефтепроводов, объектов федерального, регионального или местного значения;</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w:t>
      </w:r>
      <w:hyperlink w:anchor="Par734" w:tooltip="Ссылка на текущий документ" w:history="1">
        <w:r w:rsidRPr="00A27DB8">
          <w:rPr>
            <w:rFonts w:ascii="Times New Roman" w:hAnsi="Times New Roman" w:cs="Times New Roman"/>
            <w:sz w:val="28"/>
            <w:szCs w:val="28"/>
          </w:rPr>
          <w:t>подпунктами 6</w:t>
        </w:r>
      </w:hyperlink>
      <w:r w:rsidRPr="00A27DB8">
        <w:rPr>
          <w:rFonts w:ascii="Times New Roman" w:hAnsi="Times New Roman" w:cs="Times New Roman"/>
          <w:sz w:val="28"/>
          <w:szCs w:val="28"/>
        </w:rPr>
        <w:t xml:space="preserve"> и </w:t>
      </w:r>
      <w:hyperlink w:anchor="Par736" w:tooltip="Ссылка на текущий документ" w:history="1">
        <w:r w:rsidRPr="00A27DB8">
          <w:rPr>
            <w:rFonts w:ascii="Times New Roman" w:hAnsi="Times New Roman" w:cs="Times New Roman"/>
            <w:sz w:val="28"/>
            <w:szCs w:val="28"/>
          </w:rPr>
          <w:t>8</w:t>
        </w:r>
      </w:hyperlink>
      <w:r w:rsidRPr="00A27DB8">
        <w:rPr>
          <w:rFonts w:ascii="Times New Roman" w:hAnsi="Times New Roman" w:cs="Times New Roman"/>
          <w:sz w:val="28"/>
          <w:szCs w:val="28"/>
        </w:rPr>
        <w:t xml:space="preserve"> настоящего пункта;</w:t>
      </w:r>
    </w:p>
    <w:p w:rsidR="004839A4" w:rsidRPr="00A27DB8" w:rsidRDefault="004839A4" w:rsidP="003A4D0E">
      <w:pPr>
        <w:pStyle w:val="ConsPlusNormal"/>
        <w:ind w:firstLine="709"/>
        <w:jc w:val="both"/>
        <w:rPr>
          <w:rFonts w:ascii="Times New Roman" w:hAnsi="Times New Roman" w:cs="Times New Roman"/>
          <w:sz w:val="28"/>
          <w:szCs w:val="28"/>
        </w:rPr>
      </w:pPr>
      <w:bookmarkStart w:id="110" w:name="Par734"/>
      <w:bookmarkEnd w:id="110"/>
      <w:proofErr w:type="gramStart"/>
      <w:r w:rsidRPr="00A27DB8">
        <w:rPr>
          <w:rFonts w:ascii="Times New Roman" w:hAnsi="Times New Roman" w:cs="Times New Roman"/>
          <w:sz w:val="28"/>
          <w:szCs w:val="28"/>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roofErr w:type="gramEnd"/>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4839A4" w:rsidRPr="00A27DB8" w:rsidRDefault="004839A4" w:rsidP="003A4D0E">
      <w:pPr>
        <w:pStyle w:val="ConsPlusNormal"/>
        <w:ind w:firstLine="709"/>
        <w:jc w:val="both"/>
        <w:rPr>
          <w:rFonts w:ascii="Times New Roman" w:hAnsi="Times New Roman" w:cs="Times New Roman"/>
          <w:sz w:val="28"/>
          <w:szCs w:val="28"/>
        </w:rPr>
      </w:pPr>
      <w:bookmarkStart w:id="111" w:name="Par736"/>
      <w:bookmarkEnd w:id="111"/>
      <w:proofErr w:type="gramStart"/>
      <w:r w:rsidRPr="00A27DB8">
        <w:rPr>
          <w:rFonts w:ascii="Times New Roman" w:hAnsi="Times New Roman" w:cs="Times New Roman"/>
          <w:sz w:val="28"/>
          <w:szCs w:val="28"/>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roofErr w:type="gramEnd"/>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r w:rsidR="0049207B" w:rsidRPr="00A27DB8">
        <w:rPr>
          <w:rFonts w:ascii="Times New Roman" w:hAnsi="Times New Roman" w:cs="Times New Roman"/>
          <w:sz w:val="28"/>
          <w:szCs w:val="28"/>
        </w:rPr>
        <w:t>Земельным к</w:t>
      </w:r>
      <w:r w:rsidR="00AD702E" w:rsidRPr="00A27DB8">
        <w:rPr>
          <w:rFonts w:ascii="Times New Roman" w:hAnsi="Times New Roman" w:cs="Times New Roman"/>
          <w:sz w:val="28"/>
          <w:szCs w:val="28"/>
        </w:rPr>
        <w:t>одексом Российской Федерации</w:t>
      </w:r>
      <w:r w:rsidRPr="00A27DB8">
        <w:rPr>
          <w:rFonts w:ascii="Times New Roman" w:hAnsi="Times New Roman" w:cs="Times New Roman"/>
          <w:sz w:val="28"/>
          <w:szCs w:val="28"/>
        </w:rPr>
        <w:t>, на праве оперативного управления;</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w:anchor="Par773" w:tooltip="Ссылка на текущий документ" w:history="1">
        <w:r w:rsidRPr="00A27DB8">
          <w:rPr>
            <w:rFonts w:ascii="Times New Roman" w:hAnsi="Times New Roman" w:cs="Times New Roman"/>
            <w:sz w:val="28"/>
            <w:szCs w:val="28"/>
          </w:rPr>
          <w:t>пунктом 5</w:t>
        </w:r>
      </w:hyperlink>
      <w:r w:rsidRPr="00A27DB8">
        <w:rPr>
          <w:rFonts w:ascii="Times New Roman" w:hAnsi="Times New Roman" w:cs="Times New Roman"/>
          <w:sz w:val="28"/>
          <w:szCs w:val="28"/>
        </w:rPr>
        <w:t xml:space="preserve"> настоящей статьи;</w:t>
      </w:r>
    </w:p>
    <w:p w:rsidR="004839A4" w:rsidRPr="00A27DB8" w:rsidRDefault="004839A4" w:rsidP="00AD702E">
      <w:pPr>
        <w:pStyle w:val="ConsPlusNormal"/>
        <w:ind w:firstLine="709"/>
        <w:jc w:val="both"/>
        <w:rPr>
          <w:rFonts w:ascii="Times New Roman" w:hAnsi="Times New Roman" w:cs="Times New Roman"/>
          <w:sz w:val="28"/>
          <w:szCs w:val="28"/>
        </w:rPr>
      </w:pPr>
      <w:bookmarkStart w:id="112" w:name="Par739"/>
      <w:bookmarkEnd w:id="112"/>
      <w:r w:rsidRPr="00A27DB8">
        <w:rPr>
          <w:rFonts w:ascii="Times New Roman" w:hAnsi="Times New Roman" w:cs="Times New Roman"/>
          <w:sz w:val="28"/>
          <w:szCs w:val="28"/>
        </w:rPr>
        <w:t xml:space="preserve">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w:anchor="Par844" w:tooltip="Ссылка на текущий документ" w:history="1">
        <w:r w:rsidRPr="00A27DB8">
          <w:rPr>
            <w:rFonts w:ascii="Times New Roman" w:hAnsi="Times New Roman" w:cs="Times New Roman"/>
            <w:sz w:val="28"/>
            <w:szCs w:val="28"/>
          </w:rPr>
          <w:t>пункте 2 статьи 39.9</w:t>
        </w:r>
      </w:hyperlink>
      <w:r w:rsidR="0049207B" w:rsidRPr="00A27DB8">
        <w:rPr>
          <w:rFonts w:ascii="Times New Roman" w:hAnsi="Times New Roman" w:cs="Times New Roman"/>
          <w:sz w:val="28"/>
          <w:szCs w:val="28"/>
        </w:rPr>
        <w:t xml:space="preserve">Земельного </w:t>
      </w:r>
      <w:r w:rsidR="0084272D" w:rsidRPr="00A27DB8">
        <w:rPr>
          <w:rFonts w:ascii="Times New Roman" w:hAnsi="Times New Roman" w:cs="Times New Roman"/>
          <w:sz w:val="28"/>
          <w:szCs w:val="28"/>
        </w:rPr>
        <w:t>кодекса Российской Федерации</w:t>
      </w:r>
      <w:r w:rsidRPr="00A27DB8">
        <w:rPr>
          <w:rFonts w:ascii="Times New Roman" w:hAnsi="Times New Roman" w:cs="Times New Roman"/>
          <w:sz w:val="28"/>
          <w:szCs w:val="28"/>
        </w:rPr>
        <w:t>;</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lastRenderedPageBreak/>
        <w:t>13) земельного участка, образованного в границах застроенной территории, лицу, с которым заключен договор о развитии застроенной территории;</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AD702E"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w:t>
      </w:r>
      <w:proofErr w:type="spellStart"/>
      <w:r w:rsidRPr="00A27DB8">
        <w:rPr>
          <w:rFonts w:ascii="Times New Roman" w:hAnsi="Times New Roman" w:cs="Times New Roman"/>
          <w:sz w:val="28"/>
          <w:szCs w:val="28"/>
        </w:rPr>
        <w:t>с</w:t>
      </w:r>
      <w:r w:rsidR="0049207B" w:rsidRPr="00A27DB8">
        <w:rPr>
          <w:rFonts w:ascii="Times New Roman" w:hAnsi="Times New Roman" w:cs="Times New Roman"/>
          <w:sz w:val="28"/>
          <w:szCs w:val="28"/>
        </w:rPr>
        <w:t>Земельным</w:t>
      </w:r>
      <w:proofErr w:type="spellEnd"/>
      <w:r w:rsidR="0049207B" w:rsidRPr="00A27DB8">
        <w:rPr>
          <w:rFonts w:ascii="Times New Roman" w:hAnsi="Times New Roman" w:cs="Times New Roman"/>
          <w:sz w:val="28"/>
          <w:szCs w:val="28"/>
        </w:rPr>
        <w:t xml:space="preserve"> к</w:t>
      </w:r>
      <w:r w:rsidR="00AD702E" w:rsidRPr="00A27DB8">
        <w:rPr>
          <w:rFonts w:ascii="Times New Roman" w:hAnsi="Times New Roman" w:cs="Times New Roman"/>
          <w:sz w:val="28"/>
          <w:szCs w:val="28"/>
        </w:rPr>
        <w:t>одексом Российской Федерации;</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w:t>
      </w:r>
      <w:proofErr w:type="gramStart"/>
      <w:r w:rsidRPr="00A27DB8">
        <w:rPr>
          <w:rFonts w:ascii="Times New Roman" w:hAnsi="Times New Roman" w:cs="Times New Roman"/>
          <w:sz w:val="28"/>
          <w:szCs w:val="28"/>
        </w:rPr>
        <w:t>нужд</w:t>
      </w:r>
      <w:proofErr w:type="gramEnd"/>
      <w:r w:rsidRPr="00A27DB8">
        <w:rPr>
          <w:rFonts w:ascii="Times New Roman" w:hAnsi="Times New Roman" w:cs="Times New Roman"/>
          <w:sz w:val="28"/>
          <w:szCs w:val="28"/>
        </w:rPr>
        <w:t xml:space="preserve"> либо ограничен в обороте;</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20) земельного участка, необходимого для проведения работ, связанных с пользованием недрами, </w:t>
      </w:r>
      <w:proofErr w:type="spellStart"/>
      <w:r w:rsidRPr="00A27DB8">
        <w:rPr>
          <w:rFonts w:ascii="Times New Roman" w:hAnsi="Times New Roman" w:cs="Times New Roman"/>
          <w:sz w:val="28"/>
          <w:szCs w:val="28"/>
        </w:rPr>
        <w:t>недропользователю</w:t>
      </w:r>
      <w:proofErr w:type="spellEnd"/>
      <w:r w:rsidRPr="00A27DB8">
        <w:rPr>
          <w:rFonts w:ascii="Times New Roman" w:hAnsi="Times New Roman" w:cs="Times New Roman"/>
          <w:sz w:val="28"/>
          <w:szCs w:val="28"/>
        </w:rPr>
        <w:t>;</w:t>
      </w:r>
    </w:p>
    <w:p w:rsidR="004839A4" w:rsidRPr="00A27DB8" w:rsidRDefault="004839A4" w:rsidP="003A4D0E">
      <w:pPr>
        <w:pStyle w:val="ConsPlusNormal"/>
        <w:ind w:firstLine="709"/>
        <w:jc w:val="both"/>
        <w:rPr>
          <w:rFonts w:ascii="Times New Roman" w:hAnsi="Times New Roman" w:cs="Times New Roman"/>
          <w:sz w:val="28"/>
          <w:szCs w:val="28"/>
        </w:rPr>
      </w:pPr>
      <w:proofErr w:type="gramStart"/>
      <w:r w:rsidRPr="00A27DB8">
        <w:rPr>
          <w:rFonts w:ascii="Times New Roman" w:hAnsi="Times New Roman" w:cs="Times New Roman"/>
          <w:sz w:val="28"/>
          <w:szCs w:val="28"/>
        </w:rPr>
        <w:t xml:space="preserve">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w:t>
      </w:r>
      <w:r w:rsidRPr="00A27DB8">
        <w:rPr>
          <w:rFonts w:ascii="Times New Roman" w:hAnsi="Times New Roman" w:cs="Times New Roman"/>
          <w:sz w:val="28"/>
          <w:szCs w:val="28"/>
        </w:rPr>
        <w:lastRenderedPageBreak/>
        <w:t>бюджета, внебюджетных источников финансирования объектов недвижимости в границах особой</w:t>
      </w:r>
      <w:proofErr w:type="gramEnd"/>
      <w:r w:rsidRPr="00A27DB8">
        <w:rPr>
          <w:rFonts w:ascii="Times New Roman" w:hAnsi="Times New Roman" w:cs="Times New Roman"/>
          <w:sz w:val="28"/>
          <w:szCs w:val="28"/>
        </w:rPr>
        <w:t xml:space="preserve"> экономической зоны и на прилегающей к ней территории и по управлению этими и ранее созданными объектами недвижимости;</w:t>
      </w:r>
    </w:p>
    <w:p w:rsidR="004839A4" w:rsidRPr="00A27DB8" w:rsidRDefault="004839A4" w:rsidP="003A4D0E">
      <w:pPr>
        <w:pStyle w:val="ConsPlusNormal"/>
        <w:ind w:firstLine="709"/>
        <w:jc w:val="both"/>
        <w:rPr>
          <w:rFonts w:ascii="Times New Roman" w:hAnsi="Times New Roman" w:cs="Times New Roman"/>
          <w:sz w:val="28"/>
          <w:szCs w:val="28"/>
        </w:rPr>
      </w:pPr>
      <w:proofErr w:type="gramStart"/>
      <w:r w:rsidRPr="00A27DB8">
        <w:rPr>
          <w:rFonts w:ascii="Times New Roman" w:hAnsi="Times New Roman" w:cs="Times New Roman"/>
          <w:sz w:val="28"/>
          <w:szCs w:val="28"/>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Pr="00A27DB8">
        <w:rPr>
          <w:rFonts w:ascii="Times New Roman" w:hAnsi="Times New Roman" w:cs="Times New Roman"/>
          <w:sz w:val="28"/>
          <w:szCs w:val="28"/>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23) земельного участка, необходимого для осуществления деятельности, предусмотренной концессионным соглашением, лицу, с которым заключено концессионное соглашение;</w:t>
      </w:r>
    </w:p>
    <w:p w:rsidR="004839A4" w:rsidRPr="00A27DB8" w:rsidRDefault="004839A4" w:rsidP="003A4D0E">
      <w:pPr>
        <w:pStyle w:val="ConsPlusNormal"/>
        <w:ind w:firstLine="709"/>
        <w:jc w:val="both"/>
        <w:rPr>
          <w:rFonts w:ascii="Times New Roman" w:hAnsi="Times New Roman" w:cs="Times New Roman"/>
          <w:sz w:val="28"/>
          <w:szCs w:val="28"/>
        </w:rPr>
      </w:pPr>
      <w:proofErr w:type="gramStart"/>
      <w:r w:rsidRPr="00A27DB8">
        <w:rPr>
          <w:rFonts w:ascii="Times New Roman" w:hAnsi="Times New Roman" w:cs="Times New Roman"/>
          <w:sz w:val="28"/>
          <w:szCs w:val="28"/>
        </w:rP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Pr="00A27DB8">
        <w:rPr>
          <w:rFonts w:ascii="Times New Roman" w:hAnsi="Times New Roman" w:cs="Times New Roman"/>
          <w:sz w:val="28"/>
          <w:szCs w:val="28"/>
        </w:rPr>
        <w:t>,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A27DB8">
        <w:rPr>
          <w:rFonts w:ascii="Times New Roman" w:hAnsi="Times New Roman" w:cs="Times New Roman"/>
          <w:sz w:val="28"/>
          <w:szCs w:val="28"/>
        </w:rPr>
        <w:t>охотхозяйственное</w:t>
      </w:r>
      <w:proofErr w:type="spellEnd"/>
      <w:r w:rsidRPr="00A27DB8">
        <w:rPr>
          <w:rFonts w:ascii="Times New Roman" w:hAnsi="Times New Roman" w:cs="Times New Roman"/>
          <w:sz w:val="28"/>
          <w:szCs w:val="28"/>
        </w:rPr>
        <w:t xml:space="preserve"> соглашение;</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26)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Pr="00A27DB8">
        <w:rPr>
          <w:rFonts w:ascii="Times New Roman" w:hAnsi="Times New Roman" w:cs="Times New Roman"/>
          <w:sz w:val="28"/>
          <w:szCs w:val="28"/>
        </w:rPr>
        <w:t>полос</w:t>
      </w:r>
      <w:proofErr w:type="gramEnd"/>
      <w:r w:rsidRPr="00A27DB8">
        <w:rPr>
          <w:rFonts w:ascii="Times New Roman" w:hAnsi="Times New Roman" w:cs="Times New Roman"/>
          <w:sz w:val="28"/>
          <w:szCs w:val="28"/>
        </w:rPr>
        <w:t xml:space="preserve"> автомобильных дорог;</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29) земельного участка лицу, обладающему правом на добычу (вылов) водных биологических ресурсов на основании решения о предоставлении их в </w:t>
      </w:r>
      <w:r w:rsidRPr="00A27DB8">
        <w:rPr>
          <w:rFonts w:ascii="Times New Roman" w:hAnsi="Times New Roman" w:cs="Times New Roman"/>
          <w:sz w:val="28"/>
          <w:szCs w:val="28"/>
        </w:rPr>
        <w:lastRenderedPageBreak/>
        <w:t>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4839A4" w:rsidRPr="00A27DB8" w:rsidRDefault="004839A4" w:rsidP="003A4D0E">
      <w:pPr>
        <w:pStyle w:val="ConsPlusNormal"/>
        <w:ind w:firstLine="709"/>
        <w:jc w:val="both"/>
        <w:rPr>
          <w:rFonts w:ascii="Times New Roman" w:hAnsi="Times New Roman" w:cs="Times New Roman"/>
          <w:sz w:val="28"/>
          <w:szCs w:val="28"/>
        </w:rPr>
      </w:pPr>
      <w:bookmarkStart w:id="113" w:name="Par762"/>
      <w:bookmarkEnd w:id="113"/>
      <w:r w:rsidRPr="00A27DB8">
        <w:rPr>
          <w:rFonts w:ascii="Times New Roman" w:hAnsi="Times New Roman" w:cs="Times New Roman"/>
          <w:sz w:val="28"/>
          <w:szCs w:val="28"/>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4839A4" w:rsidRPr="00A27DB8" w:rsidRDefault="004839A4" w:rsidP="003A4D0E">
      <w:pPr>
        <w:pStyle w:val="ConsPlusNormal"/>
        <w:tabs>
          <w:tab w:val="left" w:pos="851"/>
        </w:tabs>
        <w:ind w:firstLine="709"/>
        <w:jc w:val="both"/>
        <w:rPr>
          <w:rFonts w:ascii="Times New Roman" w:hAnsi="Times New Roman" w:cs="Times New Roman"/>
          <w:sz w:val="28"/>
          <w:szCs w:val="28"/>
        </w:rPr>
      </w:pPr>
      <w:bookmarkStart w:id="114" w:name="Par763"/>
      <w:bookmarkEnd w:id="114"/>
      <w:r w:rsidRPr="00A27DB8">
        <w:rPr>
          <w:rFonts w:ascii="Times New Roman" w:hAnsi="Times New Roman" w:cs="Times New Roman"/>
          <w:sz w:val="28"/>
          <w:szCs w:val="28"/>
        </w:rPr>
        <w:t>31)земельного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4839A4" w:rsidRPr="00A27DB8" w:rsidRDefault="004839A4" w:rsidP="003A4D0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32) земельного участка арендатору (за исключением арендаторов земельных участков, указанных в </w:t>
      </w:r>
      <w:hyperlink w:anchor="Par763" w:tooltip="Ссылка на текущий документ" w:history="1">
        <w:r w:rsidRPr="00A27DB8">
          <w:rPr>
            <w:rFonts w:ascii="Times New Roman" w:hAnsi="Times New Roman" w:cs="Times New Roman"/>
            <w:sz w:val="28"/>
            <w:szCs w:val="28"/>
          </w:rPr>
          <w:t>подпункте 31</w:t>
        </w:r>
      </w:hyperlink>
      <w:r w:rsidRPr="00A27DB8">
        <w:rPr>
          <w:rFonts w:ascii="Times New Roman" w:hAnsi="Times New Roman" w:cs="Times New Roman"/>
          <w:sz w:val="28"/>
          <w:szCs w:val="28"/>
        </w:rPr>
        <w:t xml:space="preserve"> настоящего пункта), если этот арендатор имеет право на заключение нового договора аренды такого земельного участка в соответствии с </w:t>
      </w:r>
      <w:hyperlink w:anchor="Par765" w:tooltip="Ссылка на текущий документ" w:history="1">
        <w:r w:rsidRPr="00A27DB8">
          <w:rPr>
            <w:rFonts w:ascii="Times New Roman" w:hAnsi="Times New Roman" w:cs="Times New Roman"/>
            <w:sz w:val="28"/>
            <w:szCs w:val="28"/>
          </w:rPr>
          <w:t>пунктами 3</w:t>
        </w:r>
      </w:hyperlink>
      <w:r w:rsidRPr="00A27DB8">
        <w:rPr>
          <w:rFonts w:ascii="Times New Roman" w:hAnsi="Times New Roman" w:cs="Times New Roman"/>
          <w:sz w:val="28"/>
          <w:szCs w:val="28"/>
        </w:rPr>
        <w:t xml:space="preserve"> и </w:t>
      </w:r>
      <w:hyperlink w:anchor="Par768" w:tooltip="Ссылка на текущий документ" w:history="1">
        <w:r w:rsidRPr="00A27DB8">
          <w:rPr>
            <w:rFonts w:ascii="Times New Roman" w:hAnsi="Times New Roman" w:cs="Times New Roman"/>
            <w:sz w:val="28"/>
            <w:szCs w:val="28"/>
          </w:rPr>
          <w:t>4</w:t>
        </w:r>
      </w:hyperlink>
      <w:r w:rsidRPr="00A27DB8">
        <w:rPr>
          <w:rFonts w:ascii="Times New Roman" w:hAnsi="Times New Roman" w:cs="Times New Roman"/>
          <w:sz w:val="28"/>
          <w:szCs w:val="28"/>
        </w:rPr>
        <w:t xml:space="preserve"> настоящей статьи.</w:t>
      </w:r>
    </w:p>
    <w:p w:rsidR="004839A4" w:rsidRPr="00A27DB8" w:rsidRDefault="004839A4" w:rsidP="003A4D0E">
      <w:pPr>
        <w:pStyle w:val="ConsPlusNormal"/>
        <w:ind w:firstLine="709"/>
        <w:jc w:val="both"/>
        <w:rPr>
          <w:rFonts w:ascii="Times New Roman" w:hAnsi="Times New Roman" w:cs="Times New Roman"/>
          <w:sz w:val="28"/>
          <w:szCs w:val="28"/>
        </w:rPr>
      </w:pPr>
      <w:bookmarkStart w:id="115" w:name="Par765"/>
      <w:bookmarkEnd w:id="115"/>
      <w:r w:rsidRPr="00A27DB8">
        <w:rPr>
          <w:rFonts w:ascii="Times New Roman" w:hAnsi="Times New Roman" w:cs="Times New Roman"/>
          <w:sz w:val="28"/>
          <w:szCs w:val="28"/>
        </w:rPr>
        <w:t>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4839A4" w:rsidRPr="00A27DB8" w:rsidRDefault="004839A4" w:rsidP="004839A4">
      <w:pPr>
        <w:pStyle w:val="ConsPlusNormal"/>
        <w:ind w:firstLine="540"/>
        <w:jc w:val="both"/>
      </w:pPr>
      <w:r w:rsidRPr="00A27DB8">
        <w:rPr>
          <w:rFonts w:ascii="Times New Roman" w:hAnsi="Times New Roman" w:cs="Times New Roman"/>
          <w:sz w:val="28"/>
          <w:szCs w:val="28"/>
        </w:rPr>
        <w:t xml:space="preserve">1)земельный участок предоставлен гражданину или юридическому лицу в аренду без проведения торгов (за исключением случаев, предусмотренных </w:t>
      </w:r>
      <w:hyperlink w:anchor="Par1002" w:tooltip="Ссылка на текущий документ" w:history="1">
        <w:r w:rsidRPr="00A27DB8">
          <w:rPr>
            <w:rFonts w:ascii="Times New Roman" w:hAnsi="Times New Roman" w:cs="Times New Roman"/>
            <w:sz w:val="28"/>
            <w:szCs w:val="28"/>
          </w:rPr>
          <w:t>пунктом 13</w:t>
        </w:r>
      </w:hyperlink>
      <w:r w:rsidRPr="00A27DB8">
        <w:rPr>
          <w:rFonts w:ascii="Times New Roman" w:hAnsi="Times New Roman" w:cs="Times New Roman"/>
          <w:sz w:val="28"/>
          <w:szCs w:val="28"/>
        </w:rPr>
        <w:t xml:space="preserve">, </w:t>
      </w:r>
      <w:hyperlink w:anchor="Par1003" w:tooltip="Ссылка на текущий документ" w:history="1">
        <w:r w:rsidRPr="00A27DB8">
          <w:rPr>
            <w:rFonts w:ascii="Times New Roman" w:hAnsi="Times New Roman" w:cs="Times New Roman"/>
            <w:sz w:val="28"/>
            <w:szCs w:val="28"/>
          </w:rPr>
          <w:t>14</w:t>
        </w:r>
      </w:hyperlink>
      <w:r w:rsidRPr="00A27DB8">
        <w:rPr>
          <w:rFonts w:ascii="Times New Roman" w:hAnsi="Times New Roman" w:cs="Times New Roman"/>
          <w:sz w:val="28"/>
          <w:szCs w:val="28"/>
        </w:rPr>
        <w:t xml:space="preserve"> или </w:t>
      </w:r>
      <w:r w:rsidR="0049207B" w:rsidRPr="00A27DB8">
        <w:rPr>
          <w:rFonts w:ascii="Times New Roman" w:hAnsi="Times New Roman" w:cs="Times New Roman"/>
          <w:sz w:val="28"/>
          <w:szCs w:val="28"/>
        </w:rPr>
        <w:t>Земельным к</w:t>
      </w:r>
      <w:r w:rsidR="00AD702E" w:rsidRPr="00A27DB8">
        <w:rPr>
          <w:rFonts w:ascii="Times New Roman" w:hAnsi="Times New Roman" w:cs="Times New Roman"/>
          <w:sz w:val="28"/>
          <w:szCs w:val="28"/>
        </w:rPr>
        <w:t>одексом Российской Федерации</w:t>
      </w:r>
      <w:r w:rsidRPr="00A27DB8">
        <w:rPr>
          <w:rFonts w:ascii="Times New Roman" w:hAnsi="Times New Roman" w:cs="Times New Roman"/>
          <w:sz w:val="28"/>
          <w:szCs w:val="28"/>
        </w:rPr>
        <w:t>);</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2) земельный участок предоставлен гражданину на аукционе для ведения садоводства или дачного хозяйства.</w:t>
      </w:r>
    </w:p>
    <w:p w:rsidR="004839A4" w:rsidRPr="00A27DB8" w:rsidRDefault="004839A4" w:rsidP="004839A4">
      <w:pPr>
        <w:pStyle w:val="ConsPlusNormal"/>
        <w:ind w:firstLine="540"/>
        <w:jc w:val="both"/>
        <w:rPr>
          <w:rFonts w:ascii="Times New Roman" w:hAnsi="Times New Roman" w:cs="Times New Roman"/>
          <w:sz w:val="28"/>
          <w:szCs w:val="28"/>
        </w:rPr>
      </w:pPr>
      <w:bookmarkStart w:id="116" w:name="Par768"/>
      <w:bookmarkEnd w:id="116"/>
      <w:r w:rsidRPr="00A27DB8">
        <w:rPr>
          <w:rFonts w:ascii="Times New Roman" w:hAnsi="Times New Roman" w:cs="Times New Roman"/>
          <w:sz w:val="28"/>
          <w:szCs w:val="28"/>
        </w:rPr>
        <w:t xml:space="preserve">4. </w:t>
      </w:r>
      <w:proofErr w:type="gramStart"/>
      <w:r w:rsidRPr="00A27DB8">
        <w:rPr>
          <w:rFonts w:ascii="Times New Roman" w:hAnsi="Times New Roman" w:cs="Times New Roman"/>
          <w:sz w:val="28"/>
          <w:szCs w:val="28"/>
        </w:rPr>
        <w:t xml:space="preserve">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w:t>
      </w:r>
      <w:hyperlink w:anchor="Par765" w:tooltip="Ссылка на текущий документ" w:history="1">
        <w:r w:rsidRPr="00A27DB8">
          <w:rPr>
            <w:rFonts w:ascii="Times New Roman" w:hAnsi="Times New Roman" w:cs="Times New Roman"/>
            <w:sz w:val="28"/>
            <w:szCs w:val="28"/>
          </w:rPr>
          <w:t>пункте 3</w:t>
        </w:r>
      </w:hyperlink>
      <w:r w:rsidRPr="00A27DB8">
        <w:rPr>
          <w:rFonts w:ascii="Times New Roman" w:hAnsi="Times New Roman" w:cs="Times New Roman"/>
          <w:sz w:val="28"/>
          <w:szCs w:val="28"/>
        </w:rPr>
        <w:t xml:space="preserve"> настоящей статьи случаях при наличии в совокупности следующих условий:</w:t>
      </w:r>
      <w:proofErr w:type="gramEnd"/>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2) исключительным правом на приобретение такого земельного участка в случаях, предусмотренных настоящим Кодексом, другими федеральными законами, не обладает иное лицо;</w:t>
      </w:r>
    </w:p>
    <w:p w:rsidR="003A4D0E"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 xml:space="preserve">3) ранее заключенный договор аренды такого земельного участка не </w:t>
      </w:r>
      <w:proofErr w:type="gramStart"/>
      <w:r w:rsidRPr="00A27DB8">
        <w:rPr>
          <w:rFonts w:ascii="Times New Roman" w:hAnsi="Times New Roman" w:cs="Times New Roman"/>
          <w:sz w:val="28"/>
          <w:szCs w:val="28"/>
        </w:rPr>
        <w:t>был</w:t>
      </w:r>
      <w:proofErr w:type="gramEnd"/>
      <w:r w:rsidRPr="00A27DB8">
        <w:rPr>
          <w:rFonts w:ascii="Times New Roman" w:hAnsi="Times New Roman" w:cs="Times New Roman"/>
          <w:sz w:val="28"/>
          <w:szCs w:val="28"/>
        </w:rPr>
        <w:t xml:space="preserve"> расторгнут с этим гражданином или этим юридическим лицом по основаниям, предусмотренным </w:t>
      </w:r>
      <w:r w:rsidR="0049207B" w:rsidRPr="00A27DB8">
        <w:rPr>
          <w:rFonts w:ascii="Times New Roman" w:hAnsi="Times New Roman" w:cs="Times New Roman"/>
          <w:sz w:val="28"/>
          <w:szCs w:val="28"/>
        </w:rPr>
        <w:t>Земельным к</w:t>
      </w:r>
      <w:r w:rsidR="003A4D0E" w:rsidRPr="00A27DB8">
        <w:rPr>
          <w:rFonts w:ascii="Times New Roman" w:hAnsi="Times New Roman" w:cs="Times New Roman"/>
          <w:sz w:val="28"/>
          <w:szCs w:val="28"/>
        </w:rPr>
        <w:t>одексом Российской Федерации;</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 xml:space="preserve">4) на момент заключения нового договора аренды такого земельного участка имеются предусмотренные </w:t>
      </w:r>
      <w:hyperlink w:anchor="Par729" w:tooltip="Ссылка на текущий документ" w:history="1">
        <w:r w:rsidRPr="00A27DB8">
          <w:rPr>
            <w:rFonts w:ascii="Times New Roman" w:hAnsi="Times New Roman" w:cs="Times New Roman"/>
            <w:sz w:val="28"/>
            <w:szCs w:val="28"/>
          </w:rPr>
          <w:t>подпунктами 1</w:t>
        </w:r>
      </w:hyperlink>
      <w:r w:rsidR="003A4D0E" w:rsidRPr="00A27DB8">
        <w:rPr>
          <w:rFonts w:ascii="Times New Roman" w:hAnsi="Times New Roman" w:cs="Times New Roman"/>
          <w:sz w:val="28"/>
          <w:szCs w:val="28"/>
        </w:rPr>
        <w:t xml:space="preserve"> – </w:t>
      </w:r>
      <w:hyperlink w:anchor="Par762" w:tooltip="Ссылка на текущий документ" w:history="1">
        <w:r w:rsidRPr="00A27DB8">
          <w:rPr>
            <w:rFonts w:ascii="Times New Roman" w:hAnsi="Times New Roman" w:cs="Times New Roman"/>
            <w:sz w:val="28"/>
            <w:szCs w:val="28"/>
          </w:rPr>
          <w:t>30 пункта 2</w:t>
        </w:r>
      </w:hyperlink>
      <w:r w:rsidRPr="00A27DB8">
        <w:rPr>
          <w:rFonts w:ascii="Times New Roman" w:hAnsi="Times New Roman" w:cs="Times New Roman"/>
          <w:sz w:val="28"/>
          <w:szCs w:val="28"/>
        </w:rPr>
        <w:t xml:space="preserve"> настоящей статьи основания для предоставления без проведения торгов земельного участка, договор аренды которого был заключен без проведения торгов.</w:t>
      </w:r>
    </w:p>
    <w:p w:rsidR="004839A4" w:rsidRPr="00A27DB8" w:rsidRDefault="004839A4" w:rsidP="004839A4">
      <w:pPr>
        <w:pStyle w:val="ConsPlusNormal"/>
        <w:ind w:firstLine="540"/>
        <w:jc w:val="both"/>
        <w:rPr>
          <w:rFonts w:ascii="Times New Roman" w:hAnsi="Times New Roman" w:cs="Times New Roman"/>
          <w:sz w:val="28"/>
          <w:szCs w:val="28"/>
        </w:rPr>
      </w:pPr>
      <w:bookmarkStart w:id="117" w:name="Par773"/>
      <w:bookmarkEnd w:id="117"/>
      <w:r w:rsidRPr="00A27DB8">
        <w:rPr>
          <w:rFonts w:ascii="Times New Roman" w:hAnsi="Times New Roman" w:cs="Times New Roman"/>
          <w:sz w:val="28"/>
          <w:szCs w:val="28"/>
        </w:rPr>
        <w:lastRenderedPageBreak/>
        <w:t>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4839A4" w:rsidRPr="00A27DB8" w:rsidRDefault="004839A4" w:rsidP="004839A4">
      <w:pPr>
        <w:pStyle w:val="ConsPlusNormal"/>
        <w:ind w:firstLine="540"/>
        <w:jc w:val="both"/>
        <w:rPr>
          <w:rFonts w:ascii="Times New Roman" w:hAnsi="Times New Roman" w:cs="Times New Roman"/>
          <w:sz w:val="28"/>
          <w:szCs w:val="28"/>
        </w:rPr>
      </w:pPr>
      <w:bookmarkStart w:id="118" w:name="Par774"/>
      <w:bookmarkEnd w:id="118"/>
      <w:r w:rsidRPr="00A27DB8">
        <w:rPr>
          <w:rFonts w:ascii="Times New Roman" w:hAnsi="Times New Roman" w:cs="Times New Roman"/>
          <w:sz w:val="28"/>
          <w:szCs w:val="28"/>
        </w:rPr>
        <w:t xml:space="preserve">1) собственнику объекта незавершенного строительства, право </w:t>
      </w:r>
      <w:proofErr w:type="gramStart"/>
      <w:r w:rsidRPr="00A27DB8">
        <w:rPr>
          <w:rFonts w:ascii="Times New Roman" w:hAnsi="Times New Roman" w:cs="Times New Roman"/>
          <w:sz w:val="28"/>
          <w:szCs w:val="28"/>
        </w:rPr>
        <w:t>собственности</w:t>
      </w:r>
      <w:proofErr w:type="gramEnd"/>
      <w:r w:rsidRPr="00A27DB8">
        <w:rPr>
          <w:rFonts w:ascii="Times New Roman" w:hAnsi="Times New Roman" w:cs="Times New Roman"/>
          <w:sz w:val="28"/>
          <w:szCs w:val="28"/>
        </w:rPr>
        <w:t xml:space="preserve">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 xml:space="preserve">2) собственнику объекта незавершенного строительства, за исключением указанного в </w:t>
      </w:r>
      <w:hyperlink w:anchor="Par774" w:tooltip="Ссылка на текущий документ" w:history="1">
        <w:r w:rsidRPr="00A27DB8">
          <w:rPr>
            <w:rFonts w:ascii="Times New Roman" w:hAnsi="Times New Roman" w:cs="Times New Roman"/>
            <w:sz w:val="28"/>
            <w:szCs w:val="28"/>
          </w:rPr>
          <w:t>подпункте 1</w:t>
        </w:r>
      </w:hyperlink>
      <w:r w:rsidRPr="00A27DB8">
        <w:rPr>
          <w:rFonts w:ascii="Times New Roman" w:hAnsi="Times New Roman" w:cs="Times New Roman"/>
          <w:sz w:val="28"/>
          <w:szCs w:val="28"/>
        </w:rPr>
        <w:t xml:space="preserve">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w:t>
      </w:r>
      <w:proofErr w:type="gramStart"/>
      <w:r w:rsidRPr="00A27DB8">
        <w:rPr>
          <w:rFonts w:ascii="Times New Roman" w:hAnsi="Times New Roman" w:cs="Times New Roman"/>
          <w:sz w:val="28"/>
          <w:szCs w:val="28"/>
        </w:rPr>
        <w:t>торгов</w:t>
      </w:r>
      <w:proofErr w:type="gramEnd"/>
      <w:r w:rsidRPr="00A27DB8">
        <w:rPr>
          <w:rFonts w:ascii="Times New Roman" w:hAnsi="Times New Roman" w:cs="Times New Roman"/>
          <w:sz w:val="28"/>
          <w:szCs w:val="28"/>
        </w:rPr>
        <w:t xml:space="preserve">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 xml:space="preserve">6. Если единственная заявка на участие в аукционе на право заключения договора аренды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w:t>
      </w:r>
      <w:proofErr w:type="gramStart"/>
      <w:r w:rsidRPr="00A27DB8">
        <w:rPr>
          <w:rFonts w:ascii="Times New Roman" w:hAnsi="Times New Roman" w:cs="Times New Roman"/>
          <w:sz w:val="28"/>
          <w:szCs w:val="28"/>
        </w:rPr>
        <w:t>участие</w:t>
      </w:r>
      <w:proofErr w:type="gramEnd"/>
      <w:r w:rsidRPr="00A27DB8">
        <w:rPr>
          <w:rFonts w:ascii="Times New Roman" w:hAnsi="Times New Roman" w:cs="Times New Roman"/>
          <w:sz w:val="28"/>
          <w:szCs w:val="28"/>
        </w:rPr>
        <w:t xml:space="preserve">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4839A4" w:rsidRPr="00A27DB8" w:rsidRDefault="004839A4" w:rsidP="004839A4">
      <w:pPr>
        <w:pStyle w:val="ConsPlusNormal"/>
        <w:jc w:val="both"/>
      </w:pPr>
    </w:p>
    <w:p w:rsidR="004839A4" w:rsidRPr="00A27DB8" w:rsidRDefault="00AD702E" w:rsidP="00AD702E">
      <w:pPr>
        <w:pStyle w:val="2"/>
        <w:spacing w:before="0"/>
        <w:ind w:firstLine="709"/>
        <w:jc w:val="both"/>
        <w:rPr>
          <w:rFonts w:ascii="Times New Roman" w:hAnsi="Times New Roman"/>
          <w:color w:val="auto"/>
          <w:sz w:val="28"/>
          <w:szCs w:val="28"/>
        </w:rPr>
      </w:pPr>
      <w:bookmarkStart w:id="119" w:name="Par778"/>
      <w:bookmarkStart w:id="120" w:name="Par800"/>
      <w:bookmarkStart w:id="121" w:name="Par841"/>
      <w:bookmarkStart w:id="122" w:name="_Toc440876589"/>
      <w:bookmarkEnd w:id="119"/>
      <w:bookmarkEnd w:id="120"/>
      <w:bookmarkEnd w:id="121"/>
      <w:r w:rsidRPr="00A27DB8">
        <w:rPr>
          <w:rFonts w:ascii="Times New Roman" w:hAnsi="Times New Roman"/>
          <w:color w:val="auto"/>
          <w:sz w:val="28"/>
          <w:szCs w:val="28"/>
        </w:rPr>
        <w:t>Статья 17</w:t>
      </w:r>
      <w:r w:rsidR="004839A4" w:rsidRPr="00A27DB8">
        <w:rPr>
          <w:rFonts w:ascii="Times New Roman" w:hAnsi="Times New Roman"/>
          <w:color w:val="auto"/>
          <w:sz w:val="28"/>
          <w:szCs w:val="28"/>
        </w:rPr>
        <w:t>.</w:t>
      </w:r>
      <w:r w:rsidRPr="00A27DB8">
        <w:rPr>
          <w:rFonts w:ascii="Times New Roman" w:hAnsi="Times New Roman"/>
          <w:color w:val="auto"/>
          <w:sz w:val="28"/>
          <w:szCs w:val="28"/>
        </w:rPr>
        <w:t>5</w:t>
      </w:r>
      <w:r w:rsidR="004839A4" w:rsidRPr="00A27DB8">
        <w:rPr>
          <w:rFonts w:ascii="Times New Roman" w:hAnsi="Times New Roman"/>
          <w:color w:val="auto"/>
          <w:sz w:val="28"/>
          <w:szCs w:val="28"/>
        </w:rPr>
        <w:t>. Предоставление земельного участка, находящегося в государственной или муниципальной собственности, в постоянное (бессрочное) пользование</w:t>
      </w:r>
      <w:bookmarkEnd w:id="122"/>
    </w:p>
    <w:p w:rsidR="004839A4" w:rsidRPr="00A27DB8" w:rsidRDefault="004839A4" w:rsidP="004839A4">
      <w:pPr>
        <w:pStyle w:val="ConsPlusNormal"/>
        <w:jc w:val="both"/>
      </w:pP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 Предоставление земельного участка, находящегося в государственной или муниципальной собственности, в постоянное (бессрочное) пользование осуществляется на основании решения уполномоченного органа.</w:t>
      </w:r>
    </w:p>
    <w:p w:rsidR="004839A4" w:rsidRPr="00A27DB8" w:rsidRDefault="004839A4" w:rsidP="00AD702E">
      <w:pPr>
        <w:pStyle w:val="ConsPlusNormal"/>
        <w:ind w:firstLine="709"/>
        <w:jc w:val="both"/>
        <w:rPr>
          <w:rFonts w:ascii="Times New Roman" w:hAnsi="Times New Roman" w:cs="Times New Roman"/>
          <w:sz w:val="28"/>
          <w:szCs w:val="28"/>
        </w:rPr>
      </w:pPr>
      <w:bookmarkStart w:id="123" w:name="Par844"/>
      <w:bookmarkEnd w:id="123"/>
      <w:r w:rsidRPr="00A27DB8">
        <w:rPr>
          <w:rFonts w:ascii="Times New Roman" w:hAnsi="Times New Roman" w:cs="Times New Roman"/>
          <w:sz w:val="28"/>
          <w:szCs w:val="28"/>
        </w:rPr>
        <w:t>2.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 органам государственной власти и органам местного самоуправления;</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 государственным и муниципальным учреждениям (бюджетным, казенным, автономным);</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3) казенным предприятиям;</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4) центрам исторического наследия президентов Российской Федерации, </w:t>
      </w:r>
      <w:r w:rsidRPr="00A27DB8">
        <w:rPr>
          <w:rFonts w:ascii="Times New Roman" w:hAnsi="Times New Roman" w:cs="Times New Roman"/>
          <w:sz w:val="28"/>
          <w:szCs w:val="28"/>
        </w:rPr>
        <w:lastRenderedPageBreak/>
        <w:t>прекративших исполнение своих полномочий.</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3. В решении о предоставлении земельного участка в постоянное (бессрочное) пользование указывается кадастровый номер земельного участка, а также:</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 наименование органа местного самоуправления в случае предоставления ему земельного участка;</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3) наименование органа государственной власти в случае предоставления ему земельного участка.</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4. Не допускается предоставление земельных участков, находящихся в государственной или 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w:t>
      </w:r>
      <w:r w:rsidR="0049207B" w:rsidRPr="00A27DB8">
        <w:rPr>
          <w:rFonts w:ascii="Times New Roman" w:hAnsi="Times New Roman" w:cs="Times New Roman"/>
          <w:sz w:val="28"/>
          <w:szCs w:val="28"/>
        </w:rPr>
        <w:t>Земельным к</w:t>
      </w:r>
      <w:r w:rsidR="00AD702E" w:rsidRPr="00A27DB8">
        <w:rPr>
          <w:rFonts w:ascii="Times New Roman" w:hAnsi="Times New Roman" w:cs="Times New Roman"/>
          <w:sz w:val="28"/>
          <w:szCs w:val="28"/>
        </w:rPr>
        <w:t>одексом Российской Федерации</w:t>
      </w:r>
      <w:r w:rsidRPr="00A27DB8">
        <w:rPr>
          <w:rFonts w:ascii="Times New Roman" w:hAnsi="Times New Roman" w:cs="Times New Roman"/>
          <w:sz w:val="28"/>
          <w:szCs w:val="28"/>
        </w:rPr>
        <w:t>.</w:t>
      </w:r>
    </w:p>
    <w:p w:rsidR="004839A4" w:rsidRPr="00A27DB8" w:rsidRDefault="004839A4" w:rsidP="004839A4">
      <w:pPr>
        <w:pStyle w:val="ConsPlusNormal"/>
        <w:jc w:val="both"/>
      </w:pPr>
    </w:p>
    <w:p w:rsidR="004839A4" w:rsidRPr="00A27DB8" w:rsidRDefault="00AD702E" w:rsidP="00AD702E">
      <w:pPr>
        <w:pStyle w:val="2"/>
        <w:spacing w:before="0"/>
        <w:ind w:firstLine="709"/>
        <w:jc w:val="both"/>
        <w:rPr>
          <w:rFonts w:ascii="Times New Roman" w:hAnsi="Times New Roman"/>
          <w:color w:val="auto"/>
          <w:sz w:val="28"/>
          <w:szCs w:val="28"/>
        </w:rPr>
      </w:pPr>
      <w:bookmarkStart w:id="124" w:name="Par855"/>
      <w:bookmarkStart w:id="125" w:name="_Toc440876590"/>
      <w:bookmarkEnd w:id="124"/>
      <w:r w:rsidRPr="00A27DB8">
        <w:rPr>
          <w:rFonts w:ascii="Times New Roman" w:hAnsi="Times New Roman"/>
          <w:color w:val="auto"/>
          <w:sz w:val="28"/>
          <w:szCs w:val="28"/>
        </w:rPr>
        <w:t>Статья 17.6</w:t>
      </w:r>
      <w:r w:rsidR="004839A4" w:rsidRPr="00A27DB8">
        <w:rPr>
          <w:rFonts w:ascii="Times New Roman" w:hAnsi="Times New Roman"/>
          <w:color w:val="auto"/>
          <w:sz w:val="28"/>
          <w:szCs w:val="28"/>
        </w:rPr>
        <w:t>. Предоставление земельного участка, находящегося в государственной или муниципальной собственности, в безвозмездное пользование</w:t>
      </w:r>
      <w:bookmarkEnd w:id="125"/>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 xml:space="preserve">1. Договор безвозмездного пользования земельным участком заключается гражданином и юридическим лицом с уполномоченным органом, а в случае, предусмотренном </w:t>
      </w:r>
      <w:hyperlink w:anchor="Par860" w:tooltip="Ссылка на текущий документ" w:history="1">
        <w:r w:rsidRPr="00A27DB8">
          <w:rPr>
            <w:rFonts w:ascii="Times New Roman" w:hAnsi="Times New Roman" w:cs="Times New Roman"/>
            <w:sz w:val="28"/>
            <w:szCs w:val="28"/>
          </w:rPr>
          <w:t>подпунктом 2 пункта 2</w:t>
        </w:r>
      </w:hyperlink>
      <w:r w:rsidR="0049207B" w:rsidRPr="00A27DB8">
        <w:rPr>
          <w:rFonts w:ascii="Times New Roman" w:hAnsi="Times New Roman" w:cs="Times New Roman"/>
          <w:sz w:val="28"/>
          <w:szCs w:val="28"/>
        </w:rPr>
        <w:t xml:space="preserve">Земельного </w:t>
      </w:r>
      <w:r w:rsidR="00EE6BC2" w:rsidRPr="00A27DB8">
        <w:rPr>
          <w:rFonts w:ascii="Times New Roman" w:hAnsi="Times New Roman" w:cs="Times New Roman"/>
          <w:sz w:val="28"/>
          <w:szCs w:val="28"/>
        </w:rPr>
        <w:t>кодекса Российской Федерации</w:t>
      </w:r>
      <w:r w:rsidRPr="00A27DB8">
        <w:rPr>
          <w:rFonts w:ascii="Times New Roman" w:hAnsi="Times New Roman" w:cs="Times New Roman"/>
          <w:sz w:val="28"/>
          <w:szCs w:val="28"/>
        </w:rPr>
        <w:t>, с организацией, которой земельный участок, находящийся в государственной или муниципальной собственности, предоставлен в постоянное (бессрочное) пользование.</w:t>
      </w:r>
    </w:p>
    <w:p w:rsidR="004839A4" w:rsidRPr="00A27DB8" w:rsidRDefault="004839A4" w:rsidP="004839A4">
      <w:pPr>
        <w:pStyle w:val="ConsPlusNormal"/>
        <w:ind w:firstLine="540"/>
        <w:jc w:val="both"/>
        <w:rPr>
          <w:rFonts w:ascii="Times New Roman" w:hAnsi="Times New Roman" w:cs="Times New Roman"/>
          <w:sz w:val="28"/>
          <w:szCs w:val="28"/>
        </w:rPr>
      </w:pPr>
      <w:bookmarkStart w:id="126" w:name="Par858"/>
      <w:bookmarkEnd w:id="126"/>
      <w:r w:rsidRPr="00A27DB8">
        <w:rPr>
          <w:rFonts w:ascii="Times New Roman" w:hAnsi="Times New Roman" w:cs="Times New Roman"/>
          <w:sz w:val="28"/>
          <w:szCs w:val="28"/>
        </w:rPr>
        <w:t>2. Земельные участки, находящиеся в государственной или муниципальной собственности, могут быть предоставлены в безвозмездное пользование:</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 xml:space="preserve">1) лицам, указанным в </w:t>
      </w:r>
      <w:hyperlink w:anchor="Par844" w:tooltip="Ссылка на текущий документ" w:history="1">
        <w:r w:rsidRPr="00A27DB8">
          <w:rPr>
            <w:rFonts w:ascii="Times New Roman" w:hAnsi="Times New Roman" w:cs="Times New Roman"/>
            <w:sz w:val="28"/>
            <w:szCs w:val="28"/>
          </w:rPr>
          <w:t>пункте 2 статьи 39.9</w:t>
        </w:r>
      </w:hyperlink>
      <w:r w:rsidR="0049207B" w:rsidRPr="00A27DB8">
        <w:rPr>
          <w:rFonts w:ascii="Times New Roman" w:hAnsi="Times New Roman" w:cs="Times New Roman"/>
          <w:sz w:val="28"/>
          <w:szCs w:val="28"/>
        </w:rPr>
        <w:t xml:space="preserve">Земельного </w:t>
      </w:r>
      <w:r w:rsidR="0084272D" w:rsidRPr="00A27DB8">
        <w:rPr>
          <w:rFonts w:ascii="Times New Roman" w:hAnsi="Times New Roman" w:cs="Times New Roman"/>
          <w:sz w:val="28"/>
          <w:szCs w:val="28"/>
        </w:rPr>
        <w:t>кодекса Российской Федерации</w:t>
      </w:r>
      <w:r w:rsidRPr="00A27DB8">
        <w:rPr>
          <w:rFonts w:ascii="Times New Roman" w:hAnsi="Times New Roman" w:cs="Times New Roman"/>
          <w:sz w:val="28"/>
          <w:szCs w:val="28"/>
        </w:rPr>
        <w:t>, на срок до одного года;</w:t>
      </w:r>
    </w:p>
    <w:p w:rsidR="004839A4" w:rsidRPr="00A27DB8" w:rsidRDefault="004839A4" w:rsidP="004839A4">
      <w:pPr>
        <w:pStyle w:val="ConsPlusNormal"/>
        <w:ind w:firstLine="540"/>
        <w:jc w:val="both"/>
        <w:rPr>
          <w:rFonts w:ascii="Times New Roman" w:hAnsi="Times New Roman" w:cs="Times New Roman"/>
          <w:sz w:val="28"/>
          <w:szCs w:val="28"/>
        </w:rPr>
      </w:pPr>
      <w:bookmarkStart w:id="127" w:name="Par860"/>
      <w:bookmarkEnd w:id="127"/>
      <w:r w:rsidRPr="00A27DB8">
        <w:rPr>
          <w:rFonts w:ascii="Times New Roman" w:hAnsi="Times New Roman" w:cs="Times New Roman"/>
          <w:sz w:val="28"/>
          <w:szCs w:val="28"/>
        </w:rPr>
        <w:t xml:space="preserve">2) в виде служебных наделов работникам организаций в случаях, указанных в </w:t>
      </w:r>
      <w:hyperlink w:anchor="Par528" w:tooltip="Ссылка на текущий документ" w:history="1">
        <w:r w:rsidRPr="00A27DB8">
          <w:rPr>
            <w:rFonts w:ascii="Times New Roman" w:hAnsi="Times New Roman" w:cs="Times New Roman"/>
            <w:sz w:val="28"/>
            <w:szCs w:val="28"/>
          </w:rPr>
          <w:t>пункте 2 статьи 24</w:t>
        </w:r>
      </w:hyperlink>
      <w:r w:rsidR="0049207B" w:rsidRPr="00A27DB8">
        <w:rPr>
          <w:rFonts w:ascii="Times New Roman" w:hAnsi="Times New Roman" w:cs="Times New Roman"/>
          <w:sz w:val="28"/>
          <w:szCs w:val="28"/>
        </w:rPr>
        <w:t xml:space="preserve">Земельного </w:t>
      </w:r>
      <w:r w:rsidR="0084272D" w:rsidRPr="00A27DB8">
        <w:rPr>
          <w:rFonts w:ascii="Times New Roman" w:hAnsi="Times New Roman" w:cs="Times New Roman"/>
          <w:sz w:val="28"/>
          <w:szCs w:val="28"/>
        </w:rPr>
        <w:t>кодекса Российской Федерации</w:t>
      </w:r>
      <w:r w:rsidRPr="00A27DB8">
        <w:rPr>
          <w:rFonts w:ascii="Times New Roman" w:hAnsi="Times New Roman" w:cs="Times New Roman"/>
          <w:sz w:val="28"/>
          <w:szCs w:val="28"/>
        </w:rPr>
        <w:t>, на срок трудового договора, заключенного между работником и организацией;</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3) религиозным организациям для размещения зданий, сооружений религиозного или благотворительного назначения на срок до десяти лет;</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4839A4" w:rsidRPr="00A27DB8" w:rsidRDefault="004839A4" w:rsidP="00AD702E">
      <w:pPr>
        <w:pStyle w:val="ConsPlusNormal"/>
        <w:ind w:firstLine="709"/>
        <w:jc w:val="both"/>
        <w:rPr>
          <w:rFonts w:ascii="Times New Roman" w:hAnsi="Times New Roman" w:cs="Times New Roman"/>
          <w:sz w:val="28"/>
          <w:szCs w:val="28"/>
        </w:rPr>
      </w:pPr>
      <w:proofErr w:type="gramStart"/>
      <w:r w:rsidRPr="00A27DB8">
        <w:rPr>
          <w:rFonts w:ascii="Times New Roman" w:hAnsi="Times New Roman" w:cs="Times New Roman"/>
          <w:sz w:val="28"/>
          <w:szCs w:val="28"/>
        </w:rPr>
        <w:t>5) лицам, с которыми в соответствии с Федеральным законом от 5 ап</w:t>
      </w:r>
      <w:r w:rsidR="006F790D" w:rsidRPr="00A27DB8">
        <w:rPr>
          <w:rFonts w:ascii="Times New Roman" w:hAnsi="Times New Roman" w:cs="Times New Roman"/>
          <w:sz w:val="28"/>
          <w:szCs w:val="28"/>
        </w:rPr>
        <w:t>реля 2013 года №</w:t>
      </w:r>
      <w:r w:rsidRPr="00A27DB8">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w:t>
      </w:r>
      <w:r w:rsidRPr="00A27DB8">
        <w:rPr>
          <w:rFonts w:ascii="Times New Roman" w:hAnsi="Times New Roman" w:cs="Times New Roman"/>
          <w:sz w:val="28"/>
          <w:szCs w:val="28"/>
        </w:rPr>
        <w:lastRenderedPageBreak/>
        <w:t>недвижимости, осуществляемые полностью за</w:t>
      </w:r>
      <w:proofErr w:type="gramEnd"/>
      <w:r w:rsidRPr="00A27DB8">
        <w:rPr>
          <w:rFonts w:ascii="Times New Roman" w:hAnsi="Times New Roman" w:cs="Times New Roman"/>
          <w:sz w:val="28"/>
          <w:szCs w:val="28"/>
        </w:rPr>
        <w:t xml:space="preserve">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4839A4" w:rsidRPr="00A27DB8" w:rsidRDefault="004839A4" w:rsidP="00AD702E">
      <w:pPr>
        <w:pStyle w:val="ConsPlusNormal"/>
        <w:ind w:firstLine="709"/>
        <w:jc w:val="both"/>
        <w:rPr>
          <w:rFonts w:ascii="Times New Roman" w:hAnsi="Times New Roman" w:cs="Times New Roman"/>
          <w:sz w:val="28"/>
          <w:szCs w:val="28"/>
        </w:rPr>
      </w:pPr>
      <w:bookmarkStart w:id="128" w:name="Par864"/>
      <w:bookmarkEnd w:id="128"/>
      <w:r w:rsidRPr="00A27DB8">
        <w:rPr>
          <w:rFonts w:ascii="Times New Roman" w:hAnsi="Times New Roman" w:cs="Times New Roman"/>
          <w:sz w:val="28"/>
          <w:szCs w:val="28"/>
        </w:rPr>
        <w:t>6) гражданину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4839A4" w:rsidRPr="00A27DB8" w:rsidRDefault="004839A4" w:rsidP="00AD702E">
      <w:pPr>
        <w:pStyle w:val="ConsPlusNormal"/>
        <w:ind w:firstLine="709"/>
        <w:jc w:val="both"/>
        <w:rPr>
          <w:rFonts w:ascii="Times New Roman" w:hAnsi="Times New Roman" w:cs="Times New Roman"/>
          <w:sz w:val="28"/>
          <w:szCs w:val="28"/>
        </w:rPr>
      </w:pPr>
      <w:bookmarkStart w:id="129" w:name="Par865"/>
      <w:bookmarkEnd w:id="129"/>
      <w:r w:rsidRPr="00A27DB8">
        <w:rPr>
          <w:rFonts w:ascii="Times New Roman" w:hAnsi="Times New Roman" w:cs="Times New Roman"/>
          <w:sz w:val="28"/>
          <w:szCs w:val="28"/>
        </w:rP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4839A4" w:rsidRPr="00A27DB8" w:rsidRDefault="004839A4" w:rsidP="00AD702E">
      <w:pPr>
        <w:pStyle w:val="ConsPlusNormal"/>
        <w:ind w:firstLine="709"/>
        <w:jc w:val="both"/>
        <w:rPr>
          <w:rFonts w:ascii="Times New Roman" w:hAnsi="Times New Roman" w:cs="Times New Roman"/>
          <w:sz w:val="28"/>
          <w:szCs w:val="28"/>
        </w:rPr>
      </w:pPr>
      <w:bookmarkStart w:id="130" w:name="Par868"/>
      <w:bookmarkEnd w:id="130"/>
      <w:proofErr w:type="gramStart"/>
      <w:r w:rsidRPr="00A27DB8">
        <w:rPr>
          <w:rFonts w:ascii="Times New Roman" w:hAnsi="Times New Roman" w:cs="Times New Roman"/>
          <w:sz w:val="28"/>
          <w:szCs w:val="28"/>
        </w:rPr>
        <w:t xml:space="preserve">10) гражданам и юридическим лицам для сельскохозяйственного, </w:t>
      </w:r>
      <w:proofErr w:type="spellStart"/>
      <w:r w:rsidRPr="00A27DB8">
        <w:rPr>
          <w:rFonts w:ascii="Times New Roman" w:hAnsi="Times New Roman" w:cs="Times New Roman"/>
          <w:sz w:val="28"/>
          <w:szCs w:val="28"/>
        </w:rPr>
        <w:t>охотхозяйственного</w:t>
      </w:r>
      <w:proofErr w:type="spellEnd"/>
      <w:r w:rsidRPr="00A27DB8">
        <w:rPr>
          <w:rFonts w:ascii="Times New Roman" w:hAnsi="Times New Roman" w:cs="Times New Roman"/>
          <w:sz w:val="28"/>
          <w:szCs w:val="28"/>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11) некоммерческим организациям, созданным гражданами, для ведения огородничества или садоводства на срок не более чем пять лет;</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4839A4" w:rsidRPr="00A27DB8" w:rsidRDefault="004839A4" w:rsidP="00AD702E">
      <w:pPr>
        <w:pStyle w:val="ConsPlusNormal"/>
        <w:ind w:firstLine="709"/>
        <w:jc w:val="both"/>
        <w:rPr>
          <w:rFonts w:ascii="Times New Roman" w:hAnsi="Times New Roman" w:cs="Times New Roman"/>
          <w:sz w:val="28"/>
          <w:szCs w:val="28"/>
        </w:rPr>
      </w:pPr>
      <w:proofErr w:type="gramStart"/>
      <w:r w:rsidRPr="00A27DB8">
        <w:rPr>
          <w:rFonts w:ascii="Times New Roman" w:hAnsi="Times New Roman" w:cs="Times New Roman"/>
          <w:sz w:val="28"/>
          <w:szCs w:val="28"/>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4839A4" w:rsidRPr="00A27DB8" w:rsidRDefault="004839A4" w:rsidP="00AD702E">
      <w:pPr>
        <w:pStyle w:val="ConsPlusNormal"/>
        <w:ind w:firstLine="709"/>
        <w:jc w:val="both"/>
        <w:rPr>
          <w:rFonts w:ascii="Times New Roman" w:hAnsi="Times New Roman" w:cs="Times New Roman"/>
          <w:sz w:val="28"/>
          <w:szCs w:val="28"/>
        </w:rPr>
      </w:pPr>
      <w:proofErr w:type="gramStart"/>
      <w:r w:rsidRPr="00A27DB8">
        <w:rPr>
          <w:rFonts w:ascii="Times New Roman" w:hAnsi="Times New Roman" w:cs="Times New Roman"/>
          <w:sz w:val="28"/>
          <w:szCs w:val="28"/>
        </w:rPr>
        <w:t>14) лицам, с которыми в соответствии с Федеральным з</w:t>
      </w:r>
      <w:r w:rsidR="006F790D" w:rsidRPr="00A27DB8">
        <w:rPr>
          <w:rFonts w:ascii="Times New Roman" w:hAnsi="Times New Roman" w:cs="Times New Roman"/>
          <w:sz w:val="28"/>
          <w:szCs w:val="28"/>
        </w:rPr>
        <w:t>аконом от 29 декабря 2012 года №</w:t>
      </w:r>
      <w:r w:rsidRPr="00A27DB8">
        <w:rPr>
          <w:rFonts w:ascii="Times New Roman" w:hAnsi="Times New Roman" w:cs="Times New Roman"/>
          <w:sz w:val="28"/>
          <w:szCs w:val="28"/>
        </w:rPr>
        <w:t xml:space="preserve">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w:t>
      </w:r>
      <w:proofErr w:type="gramEnd"/>
      <w:r w:rsidRPr="00A27DB8">
        <w:rPr>
          <w:rFonts w:ascii="Times New Roman" w:hAnsi="Times New Roman" w:cs="Times New Roman"/>
          <w:sz w:val="28"/>
          <w:szCs w:val="28"/>
        </w:rPr>
        <w:t xml:space="preserve"> выполнения этих </w:t>
      </w:r>
      <w:r w:rsidRPr="00A27DB8">
        <w:rPr>
          <w:rFonts w:ascii="Times New Roman" w:hAnsi="Times New Roman" w:cs="Times New Roman"/>
          <w:sz w:val="28"/>
          <w:szCs w:val="28"/>
        </w:rPr>
        <w:lastRenderedPageBreak/>
        <w:t>работ и оказания этих услуг необходимо предоставление земельного участка, на срок исполнения указанного контракта;</w:t>
      </w:r>
    </w:p>
    <w:p w:rsidR="004839A4" w:rsidRPr="00A27DB8" w:rsidRDefault="004839A4" w:rsidP="00AD702E">
      <w:pPr>
        <w:pStyle w:val="ConsPlusNormal"/>
        <w:ind w:firstLine="709"/>
        <w:jc w:val="both"/>
        <w:rPr>
          <w:rFonts w:ascii="Times New Roman" w:hAnsi="Times New Roman" w:cs="Times New Roman"/>
          <w:sz w:val="28"/>
          <w:szCs w:val="28"/>
        </w:rPr>
      </w:pPr>
      <w:proofErr w:type="gramStart"/>
      <w:r w:rsidRPr="00A27DB8">
        <w:rPr>
          <w:rFonts w:ascii="Times New Roman" w:hAnsi="Times New Roman" w:cs="Times New Roman"/>
          <w:sz w:val="28"/>
          <w:szCs w:val="28"/>
        </w:rP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16) лицу, право безвозмездного </w:t>
      </w:r>
      <w:proofErr w:type="gramStart"/>
      <w:r w:rsidRPr="00A27DB8">
        <w:rPr>
          <w:rFonts w:ascii="Times New Roman" w:hAnsi="Times New Roman" w:cs="Times New Roman"/>
          <w:sz w:val="28"/>
          <w:szCs w:val="28"/>
        </w:rPr>
        <w:t>пользования</w:t>
      </w:r>
      <w:proofErr w:type="gramEnd"/>
      <w:r w:rsidRPr="00A27DB8">
        <w:rPr>
          <w:rFonts w:ascii="Times New Roman" w:hAnsi="Times New Roman" w:cs="Times New Roman"/>
          <w:sz w:val="28"/>
          <w:szCs w:val="28"/>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17) лицу, имеющему право на заключение договора безвозмездного пользования земельным участком, в случае и в порядке, которые предусмотрены Федеральным законом от</w:t>
      </w:r>
      <w:r w:rsidR="00AD702E" w:rsidRPr="00A27DB8">
        <w:rPr>
          <w:rFonts w:ascii="Times New Roman" w:hAnsi="Times New Roman" w:cs="Times New Roman"/>
          <w:sz w:val="28"/>
          <w:szCs w:val="28"/>
        </w:rPr>
        <w:t xml:space="preserve"> 24 июля 2008 года №</w:t>
      </w:r>
      <w:r w:rsidRPr="00A27DB8">
        <w:rPr>
          <w:rFonts w:ascii="Times New Roman" w:hAnsi="Times New Roman" w:cs="Times New Roman"/>
          <w:sz w:val="28"/>
          <w:szCs w:val="28"/>
        </w:rPr>
        <w:t xml:space="preserve"> 161-ФЗ "О содействии развитию жилищного строительства".</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3. Срок безвозмездного пользования земельным участком, находящимся в государственной или муниципальной собственности, устанавливается по заявлению заинтересованного в получении земельного участка лица с учетом ограничений, предусмотренных </w:t>
      </w:r>
      <w:hyperlink w:anchor="Par858" w:tooltip="Ссылка на текущий документ" w:history="1">
        <w:r w:rsidRPr="00A27DB8">
          <w:rPr>
            <w:rFonts w:ascii="Times New Roman" w:hAnsi="Times New Roman" w:cs="Times New Roman"/>
            <w:sz w:val="28"/>
            <w:szCs w:val="28"/>
          </w:rPr>
          <w:t>пунктом 2</w:t>
        </w:r>
      </w:hyperlink>
      <w:r w:rsidRPr="00A27DB8">
        <w:rPr>
          <w:rFonts w:ascii="Times New Roman" w:hAnsi="Times New Roman" w:cs="Times New Roman"/>
          <w:sz w:val="28"/>
          <w:szCs w:val="28"/>
        </w:rPr>
        <w:t xml:space="preserve"> настоящей статьи.</w:t>
      </w:r>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4. </w:t>
      </w:r>
      <w:proofErr w:type="gramStart"/>
      <w:r w:rsidRPr="00A27DB8">
        <w:rPr>
          <w:rFonts w:ascii="Times New Roman" w:hAnsi="Times New Roman" w:cs="Times New Roman"/>
          <w:sz w:val="28"/>
          <w:szCs w:val="28"/>
        </w:rPr>
        <w:t>Договор безвозмездного пользования земельным участком для ведения садоводства, заключаемый с некоммерческой организацией, созданной гражданами, должен предусматривать обязанность этой некоммерческой организации обеспечить подготовку в отношении соответствующего земельного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roofErr w:type="gramEnd"/>
    </w:p>
    <w:p w:rsidR="004839A4" w:rsidRPr="00A27DB8" w:rsidRDefault="004839A4" w:rsidP="00AD702E">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5. </w:t>
      </w:r>
      <w:proofErr w:type="gramStart"/>
      <w:r w:rsidRPr="00A27DB8">
        <w:rPr>
          <w:rFonts w:ascii="Times New Roman" w:hAnsi="Times New Roman" w:cs="Times New Roman"/>
          <w:sz w:val="28"/>
          <w:szCs w:val="28"/>
        </w:rPr>
        <w:t>Договор безвозмездного пользования земельным участком для ведения огородничества, заключаемый с некоммерческой организацией, созданной гражданами, должен предусматривать обязанность этой некоммерческой организации обеспечить подготовку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roofErr w:type="gramEnd"/>
    </w:p>
    <w:p w:rsidR="004839A4" w:rsidRPr="00A27DB8" w:rsidRDefault="004839A4" w:rsidP="004839A4">
      <w:pPr>
        <w:pStyle w:val="ConsPlusNormal"/>
        <w:jc w:val="both"/>
      </w:pPr>
    </w:p>
    <w:p w:rsidR="004839A4" w:rsidRPr="00A27DB8" w:rsidRDefault="004839A4" w:rsidP="004839A4">
      <w:pPr>
        <w:pStyle w:val="ConsPlusNormal"/>
        <w:jc w:val="both"/>
      </w:pPr>
      <w:bookmarkStart w:id="131" w:name="Par881"/>
      <w:bookmarkEnd w:id="131"/>
    </w:p>
    <w:p w:rsidR="004839A4" w:rsidRPr="00A27DB8" w:rsidRDefault="004839A4" w:rsidP="006F790D">
      <w:pPr>
        <w:pStyle w:val="2"/>
        <w:spacing w:before="0"/>
        <w:ind w:firstLine="709"/>
        <w:jc w:val="both"/>
        <w:rPr>
          <w:rFonts w:ascii="Times New Roman" w:hAnsi="Times New Roman"/>
          <w:color w:val="auto"/>
          <w:sz w:val="28"/>
          <w:szCs w:val="28"/>
        </w:rPr>
      </w:pPr>
      <w:bookmarkStart w:id="132" w:name="Par1046"/>
      <w:bookmarkStart w:id="133" w:name="_Toc440876591"/>
      <w:bookmarkEnd w:id="132"/>
      <w:r w:rsidRPr="00A27DB8">
        <w:rPr>
          <w:rFonts w:ascii="Times New Roman" w:hAnsi="Times New Roman"/>
          <w:color w:val="auto"/>
          <w:sz w:val="28"/>
          <w:szCs w:val="28"/>
        </w:rPr>
        <w:t xml:space="preserve">Статья </w:t>
      </w:r>
      <w:r w:rsidR="006F790D" w:rsidRPr="00A27DB8">
        <w:rPr>
          <w:rFonts w:ascii="Times New Roman" w:hAnsi="Times New Roman"/>
          <w:color w:val="auto"/>
          <w:sz w:val="28"/>
          <w:szCs w:val="28"/>
        </w:rPr>
        <w:t>17.</w:t>
      </w:r>
      <w:r w:rsidR="007D1DA7" w:rsidRPr="00A27DB8">
        <w:rPr>
          <w:rFonts w:ascii="Times New Roman" w:hAnsi="Times New Roman"/>
          <w:color w:val="auto"/>
          <w:sz w:val="28"/>
          <w:szCs w:val="28"/>
        </w:rPr>
        <w:t>7</w:t>
      </w:r>
      <w:r w:rsidRPr="00A27DB8">
        <w:rPr>
          <w:rFonts w:ascii="Times New Roman" w:hAnsi="Times New Roman"/>
          <w:color w:val="auto"/>
          <w:sz w:val="28"/>
          <w:szCs w:val="28"/>
        </w:rPr>
        <w:t>. Порядок предоставления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bookmarkEnd w:id="133"/>
    </w:p>
    <w:p w:rsidR="004839A4" w:rsidRPr="00A27DB8" w:rsidRDefault="004839A4" w:rsidP="004839A4">
      <w:pPr>
        <w:pStyle w:val="ConsPlusNormal"/>
        <w:jc w:val="both"/>
      </w:pP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 Предоставление земельного участка, находящегося в государственной </w:t>
      </w:r>
      <w:r w:rsidRPr="00A27DB8">
        <w:rPr>
          <w:rFonts w:ascii="Times New Roman" w:hAnsi="Times New Roman" w:cs="Times New Roman"/>
          <w:sz w:val="28"/>
          <w:szCs w:val="28"/>
        </w:rPr>
        <w:lastRenderedPageBreak/>
        <w:t>или муниципальной собственности, осуществляется без проведения торгов в следующем порядке:</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 подготовка схемы расположения земельного участка в случае, если земельный участок предстоит </w:t>
      </w:r>
      <w:proofErr w:type="gramStart"/>
      <w:r w:rsidRPr="00A27DB8">
        <w:rPr>
          <w:rFonts w:ascii="Times New Roman" w:hAnsi="Times New Roman" w:cs="Times New Roman"/>
          <w:sz w:val="28"/>
          <w:szCs w:val="28"/>
        </w:rPr>
        <w:t>образовать</w:t>
      </w:r>
      <w:proofErr w:type="gramEnd"/>
      <w:r w:rsidRPr="00A27DB8">
        <w:rPr>
          <w:rFonts w:ascii="Times New Roman" w:hAnsi="Times New Roman" w:cs="Times New Roman"/>
          <w:sz w:val="28"/>
          <w:szCs w:val="28"/>
        </w:rPr>
        <w:t xml:space="preserve"> и не утвержден проект межевания территории, в границах которой предстоит образовать такой земельный участок;</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 подача в уполномоченный орган 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законом "О государственном кадастре недвижимости". В случае</w:t>
      </w:r>
      <w:proofErr w:type="gramStart"/>
      <w:r w:rsidRPr="00A27DB8">
        <w:rPr>
          <w:rFonts w:ascii="Times New Roman" w:hAnsi="Times New Roman" w:cs="Times New Roman"/>
          <w:sz w:val="28"/>
          <w:szCs w:val="28"/>
        </w:rPr>
        <w:t>,</w:t>
      </w:r>
      <w:proofErr w:type="gramEnd"/>
      <w:r w:rsidRPr="00A27DB8">
        <w:rPr>
          <w:rFonts w:ascii="Times New Roman" w:hAnsi="Times New Roman" w:cs="Times New Roman"/>
          <w:sz w:val="28"/>
          <w:szCs w:val="28"/>
        </w:rPr>
        <w:t xml:space="preserve">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уполномоченный орган может обратиться любой правообладатель здания, сооружения, помещения в здании, сооружении;</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3) принятие решения о предварительном согласовании предоставления земельного участка в порядке, установленном </w:t>
      </w:r>
      <w:r w:rsidR="0049207B" w:rsidRPr="00A27DB8">
        <w:rPr>
          <w:rFonts w:ascii="Times New Roman" w:hAnsi="Times New Roman" w:cs="Times New Roman"/>
          <w:sz w:val="28"/>
          <w:szCs w:val="28"/>
        </w:rPr>
        <w:t>Земельным к</w:t>
      </w:r>
      <w:r w:rsidR="007D1DA7" w:rsidRPr="00A27DB8">
        <w:rPr>
          <w:rFonts w:ascii="Times New Roman" w:hAnsi="Times New Roman" w:cs="Times New Roman"/>
          <w:sz w:val="28"/>
          <w:szCs w:val="28"/>
        </w:rPr>
        <w:t>одексом Российской Федерации</w:t>
      </w:r>
      <w:r w:rsidRPr="00A27DB8">
        <w:rPr>
          <w:rFonts w:ascii="Times New Roman" w:hAnsi="Times New Roman" w:cs="Times New Roman"/>
          <w:sz w:val="28"/>
          <w:szCs w:val="28"/>
        </w:rPr>
        <w:t>, в случае, если земельный участок предстоит образовать или границы земельного участка подлежат уточнению в соответствии с Федеральным законом "О государственном кадастре недвижимости";</w:t>
      </w:r>
    </w:p>
    <w:p w:rsidR="004839A4" w:rsidRPr="00A27DB8" w:rsidRDefault="004839A4" w:rsidP="007D1DA7">
      <w:pPr>
        <w:pStyle w:val="ConsPlusNormal"/>
        <w:ind w:firstLine="709"/>
        <w:jc w:val="both"/>
        <w:rPr>
          <w:rFonts w:ascii="Times New Roman" w:hAnsi="Times New Roman" w:cs="Times New Roman"/>
          <w:sz w:val="28"/>
          <w:szCs w:val="28"/>
        </w:rPr>
      </w:pPr>
      <w:proofErr w:type="gramStart"/>
      <w:r w:rsidRPr="00A27DB8">
        <w:rPr>
          <w:rFonts w:ascii="Times New Roman" w:hAnsi="Times New Roman" w:cs="Times New Roman"/>
          <w:sz w:val="28"/>
          <w:szCs w:val="28"/>
        </w:rPr>
        <w:t>4)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w:t>
      </w:r>
      <w:proofErr w:type="gramEnd"/>
      <w:r w:rsidRPr="00A27DB8">
        <w:rPr>
          <w:rFonts w:ascii="Times New Roman" w:hAnsi="Times New Roman" w:cs="Times New Roman"/>
          <w:sz w:val="28"/>
          <w:szCs w:val="28"/>
        </w:rPr>
        <w:t xml:space="preserve"> предоставления земельного участка;</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5)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государственной или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6) подача в уполномоченный орган гражданином или юридическим лицом заявления о предоставлении земельного участка;</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7) заключение договора купли-продажи, договора аренды земельного участка, договора безвозмездного пользования земельным участком, принятие уполномоченным органом решения о предоставлении земельного участка в собственность бесплатно, в постоянное (бессрочное) пользование.</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 Заявление о предварительном согласовании предоставления земельного участка, заявление о предоставлении земельного участка подаются или направляются в уполномоченный орган гражданином или юридическим лицом по их выбору лично или посредством почтовой связи на бумажном носителе либо в форме электронных документов с использованием информационно-</w:t>
      </w:r>
      <w:r w:rsidRPr="00A27DB8">
        <w:rPr>
          <w:rFonts w:ascii="Times New Roman" w:hAnsi="Times New Roman" w:cs="Times New Roman"/>
          <w:sz w:val="28"/>
          <w:szCs w:val="28"/>
        </w:rPr>
        <w:lastRenderedPageBreak/>
        <w:t>телекоммуникационной сети "Интернет". Порядок и способы подачи указанных заявлений, если они подаются в форме электронного документа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3.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4839A4" w:rsidRPr="00A27DB8" w:rsidRDefault="004839A4" w:rsidP="0099183B">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4. В случаях, предусмотренных </w:t>
      </w:r>
      <w:hyperlink w:anchor="Par714" w:tooltip="Ссылка на текущий документ" w:history="1">
        <w:r w:rsidRPr="00A27DB8">
          <w:rPr>
            <w:rFonts w:ascii="Times New Roman" w:hAnsi="Times New Roman" w:cs="Times New Roman"/>
            <w:sz w:val="28"/>
            <w:szCs w:val="28"/>
          </w:rPr>
          <w:t>подпунктами 4</w:t>
        </w:r>
      </w:hyperlink>
      <w:r w:rsidRPr="00A27DB8">
        <w:rPr>
          <w:rFonts w:ascii="Times New Roman" w:hAnsi="Times New Roman" w:cs="Times New Roman"/>
          <w:sz w:val="28"/>
          <w:szCs w:val="28"/>
        </w:rPr>
        <w:t xml:space="preserve"> и </w:t>
      </w:r>
      <w:hyperlink w:anchor="Par715" w:tooltip="Ссылка на текущий документ" w:history="1">
        <w:r w:rsidRPr="00A27DB8">
          <w:rPr>
            <w:rFonts w:ascii="Times New Roman" w:hAnsi="Times New Roman" w:cs="Times New Roman"/>
            <w:sz w:val="28"/>
            <w:szCs w:val="28"/>
          </w:rPr>
          <w:t>5 статьи 39.5</w:t>
        </w:r>
      </w:hyperlink>
      <w:r w:rsidR="0049207B" w:rsidRPr="00A27DB8">
        <w:rPr>
          <w:rFonts w:ascii="Times New Roman" w:hAnsi="Times New Roman" w:cs="Times New Roman"/>
          <w:sz w:val="28"/>
          <w:szCs w:val="28"/>
        </w:rPr>
        <w:t xml:space="preserve">Земельного </w:t>
      </w:r>
      <w:r w:rsidR="0099183B" w:rsidRPr="00A27DB8">
        <w:rPr>
          <w:rFonts w:ascii="Times New Roman" w:hAnsi="Times New Roman" w:cs="Times New Roman"/>
          <w:sz w:val="28"/>
          <w:szCs w:val="28"/>
        </w:rPr>
        <w:t>кодекса Российской Федерации</w:t>
      </w:r>
      <w:r w:rsidRPr="00A27DB8">
        <w:rPr>
          <w:rFonts w:ascii="Times New Roman" w:hAnsi="Times New Roman" w:cs="Times New Roman"/>
          <w:sz w:val="28"/>
          <w:szCs w:val="28"/>
        </w:rPr>
        <w:t>, 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rsidR="004839A4" w:rsidRPr="00A27DB8" w:rsidRDefault="004839A4" w:rsidP="0099183B">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5. В случаях, предусмотренных </w:t>
      </w:r>
      <w:hyperlink w:anchor="Par692" w:tooltip="Ссылка на текущий документ" w:history="1">
        <w:r w:rsidRPr="00A27DB8">
          <w:rPr>
            <w:rFonts w:ascii="Times New Roman" w:hAnsi="Times New Roman" w:cs="Times New Roman"/>
            <w:sz w:val="28"/>
            <w:szCs w:val="28"/>
          </w:rPr>
          <w:t>подпунктом 7 пункта 2 статьи 39.3</w:t>
        </w:r>
      </w:hyperlink>
      <w:r w:rsidRPr="00A27DB8">
        <w:rPr>
          <w:rFonts w:ascii="Times New Roman" w:hAnsi="Times New Roman" w:cs="Times New Roman"/>
          <w:sz w:val="28"/>
          <w:szCs w:val="28"/>
        </w:rPr>
        <w:t xml:space="preserve">, </w:t>
      </w:r>
      <w:hyperlink w:anchor="Par739" w:tooltip="Ссылка на текущий документ" w:history="1">
        <w:r w:rsidRPr="00A27DB8">
          <w:rPr>
            <w:rFonts w:ascii="Times New Roman" w:hAnsi="Times New Roman" w:cs="Times New Roman"/>
            <w:sz w:val="28"/>
            <w:szCs w:val="28"/>
          </w:rPr>
          <w:t>подпунктом 11 пункта 2 статьи 39.6</w:t>
        </w:r>
      </w:hyperlink>
      <w:r w:rsidR="0049207B" w:rsidRPr="00A27DB8">
        <w:rPr>
          <w:rFonts w:ascii="Times New Roman" w:hAnsi="Times New Roman" w:cs="Times New Roman"/>
          <w:sz w:val="28"/>
          <w:szCs w:val="28"/>
        </w:rPr>
        <w:t xml:space="preserve">Земельного </w:t>
      </w:r>
      <w:r w:rsidR="0099183B" w:rsidRPr="00A27DB8">
        <w:rPr>
          <w:rFonts w:ascii="Times New Roman" w:hAnsi="Times New Roman" w:cs="Times New Roman"/>
          <w:sz w:val="28"/>
          <w:szCs w:val="28"/>
        </w:rPr>
        <w:t>кодекса Российской Федерации</w:t>
      </w:r>
      <w:r w:rsidRPr="00A27DB8">
        <w:rPr>
          <w:rFonts w:ascii="Times New Roman" w:hAnsi="Times New Roman" w:cs="Times New Roman"/>
          <w:sz w:val="28"/>
          <w:szCs w:val="28"/>
        </w:rPr>
        <w:t>,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rsidR="004839A4" w:rsidRPr="00A27DB8" w:rsidRDefault="004839A4" w:rsidP="0099183B">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6. В случае</w:t>
      </w:r>
      <w:proofErr w:type="gramStart"/>
      <w:r w:rsidRPr="00A27DB8">
        <w:rPr>
          <w:rFonts w:ascii="Times New Roman" w:hAnsi="Times New Roman" w:cs="Times New Roman"/>
          <w:sz w:val="28"/>
          <w:szCs w:val="28"/>
        </w:rPr>
        <w:t>,</w:t>
      </w:r>
      <w:proofErr w:type="gramEnd"/>
      <w:r w:rsidRPr="00A27DB8">
        <w:rPr>
          <w:rFonts w:ascii="Times New Roman" w:hAnsi="Times New Roman" w:cs="Times New Roman"/>
          <w:sz w:val="28"/>
          <w:szCs w:val="28"/>
        </w:rPr>
        <w:t xml:space="preserve"> если в соответствии с </w:t>
      </w:r>
      <w:r w:rsidR="0049207B" w:rsidRPr="00A27DB8">
        <w:rPr>
          <w:rFonts w:ascii="Times New Roman" w:hAnsi="Times New Roman" w:cs="Times New Roman"/>
          <w:sz w:val="28"/>
          <w:szCs w:val="28"/>
        </w:rPr>
        <w:t xml:space="preserve">Земельным </w:t>
      </w:r>
      <w:r w:rsidR="0099183B" w:rsidRPr="00A27DB8">
        <w:rPr>
          <w:rFonts w:ascii="Times New Roman" w:hAnsi="Times New Roman" w:cs="Times New Roman"/>
          <w:sz w:val="28"/>
          <w:szCs w:val="28"/>
        </w:rPr>
        <w:t xml:space="preserve">кодексом Российской Федерации </w:t>
      </w:r>
      <w:r w:rsidRPr="00A27DB8">
        <w:rPr>
          <w:rFonts w:ascii="Times New Roman" w:hAnsi="Times New Roman" w:cs="Times New Roman"/>
          <w:sz w:val="28"/>
          <w:szCs w:val="28"/>
        </w:rPr>
        <w:t>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7. Положения настоящей статьи не применяются в случае:</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 xml:space="preserve">1) предоставления земельных участков в собственность граждан бесплатно в соответствии </w:t>
      </w:r>
      <w:r w:rsidR="0049207B" w:rsidRPr="00A27DB8">
        <w:rPr>
          <w:rFonts w:ascii="Times New Roman" w:hAnsi="Times New Roman" w:cs="Times New Roman"/>
          <w:sz w:val="28"/>
          <w:szCs w:val="28"/>
        </w:rPr>
        <w:t>Земельным к</w:t>
      </w:r>
      <w:r w:rsidR="007D1DA7" w:rsidRPr="00A27DB8">
        <w:rPr>
          <w:rFonts w:ascii="Times New Roman" w:hAnsi="Times New Roman" w:cs="Times New Roman"/>
          <w:sz w:val="28"/>
          <w:szCs w:val="28"/>
        </w:rPr>
        <w:t>одексом Российской Федерации</w:t>
      </w:r>
      <w:r w:rsidRPr="00A27DB8">
        <w:rPr>
          <w:rFonts w:ascii="Times New Roman" w:hAnsi="Times New Roman" w:cs="Times New Roman"/>
          <w:sz w:val="28"/>
          <w:szCs w:val="28"/>
        </w:rPr>
        <w:t>;</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2) заключения договора купли-продажи или договора аренды земельного участка с лицом, подавшим единственную заявку на участие в аукционе, заявителем, признанным единственным участником аукциона, или единственным принявшим участие в аукционе его участником;</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 xml:space="preserve">3) заключения договора мены земельного участка, находящегося в государственной или муниципальной собственности, и земельного участка, находящегося в частной собственности, в соответствии </w:t>
      </w:r>
      <w:r w:rsidR="007D1DA7" w:rsidRPr="00A27DB8">
        <w:rPr>
          <w:rFonts w:ascii="Times New Roman" w:hAnsi="Times New Roman" w:cs="Times New Roman"/>
          <w:sz w:val="28"/>
          <w:szCs w:val="28"/>
        </w:rPr>
        <w:t xml:space="preserve">с </w:t>
      </w:r>
      <w:r w:rsidR="0049207B" w:rsidRPr="00A27DB8">
        <w:rPr>
          <w:rFonts w:ascii="Times New Roman" w:hAnsi="Times New Roman" w:cs="Times New Roman"/>
          <w:sz w:val="28"/>
          <w:szCs w:val="28"/>
        </w:rPr>
        <w:t>Земельным к</w:t>
      </w:r>
      <w:r w:rsidR="007D1DA7" w:rsidRPr="00A27DB8">
        <w:rPr>
          <w:rFonts w:ascii="Times New Roman" w:hAnsi="Times New Roman" w:cs="Times New Roman"/>
          <w:sz w:val="28"/>
          <w:szCs w:val="28"/>
        </w:rPr>
        <w:t>одексом Российской Федерации</w:t>
      </w:r>
      <w:r w:rsidRPr="00A27DB8">
        <w:rPr>
          <w:rFonts w:ascii="Times New Roman" w:hAnsi="Times New Roman" w:cs="Times New Roman"/>
          <w:sz w:val="28"/>
          <w:szCs w:val="28"/>
        </w:rPr>
        <w:t>;</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4) предоставления земельных участков в безвозмездное пользование в виде служебных наделов по решению организации, которой земельный участок предоставлен в постоянное (бессрочное) пользование;</w:t>
      </w:r>
    </w:p>
    <w:p w:rsidR="004839A4" w:rsidRPr="00A27DB8" w:rsidRDefault="004839A4" w:rsidP="004839A4">
      <w:pPr>
        <w:pStyle w:val="ConsPlusNormal"/>
        <w:ind w:firstLine="540"/>
        <w:jc w:val="both"/>
      </w:pPr>
      <w:proofErr w:type="gramStart"/>
      <w:r w:rsidRPr="00A27DB8">
        <w:rPr>
          <w:rFonts w:ascii="Times New Roman" w:hAnsi="Times New Roman" w:cs="Times New Roman"/>
          <w:sz w:val="28"/>
          <w:szCs w:val="28"/>
        </w:rPr>
        <w:t xml:space="preserve">5)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жилья экономического класса или комплексного освоения территории в целях строительства жилья экономического класса, с победителем аукциона на право заключения договора об освоении территории в целях строительства жилья экономического класса </w:t>
      </w:r>
      <w:r w:rsidRPr="00A27DB8">
        <w:rPr>
          <w:rFonts w:ascii="Times New Roman" w:hAnsi="Times New Roman" w:cs="Times New Roman"/>
          <w:sz w:val="28"/>
          <w:szCs w:val="28"/>
        </w:rPr>
        <w:lastRenderedPageBreak/>
        <w:t>или договора о комплексном освоении территории в целях строительства жилья экономического</w:t>
      </w:r>
      <w:proofErr w:type="gramEnd"/>
      <w:r w:rsidRPr="00A27DB8">
        <w:rPr>
          <w:rFonts w:ascii="Times New Roman" w:hAnsi="Times New Roman" w:cs="Times New Roman"/>
          <w:sz w:val="28"/>
          <w:szCs w:val="28"/>
        </w:rPr>
        <w:t xml:space="preserve"> класса либо с иным лицом, имеющим право на заключение данных договоров в соответствии с </w:t>
      </w:r>
      <w:r w:rsidR="0049207B" w:rsidRPr="00A27DB8">
        <w:rPr>
          <w:rFonts w:ascii="Times New Roman" w:hAnsi="Times New Roman" w:cs="Times New Roman"/>
          <w:sz w:val="28"/>
          <w:szCs w:val="28"/>
        </w:rPr>
        <w:t xml:space="preserve">Земельным </w:t>
      </w:r>
      <w:r w:rsidRPr="00A27DB8">
        <w:rPr>
          <w:rFonts w:ascii="Times New Roman" w:hAnsi="Times New Roman" w:cs="Times New Roman"/>
          <w:sz w:val="28"/>
          <w:szCs w:val="28"/>
        </w:rPr>
        <w:t>кодексом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w:t>
      </w:r>
    </w:p>
    <w:p w:rsidR="004839A4" w:rsidRPr="00A27DB8" w:rsidRDefault="004839A4" w:rsidP="004839A4">
      <w:pPr>
        <w:pStyle w:val="ConsPlusNormal"/>
        <w:ind w:firstLine="540"/>
        <w:jc w:val="both"/>
        <w:rPr>
          <w:rFonts w:ascii="Times New Roman" w:hAnsi="Times New Roman" w:cs="Times New Roman"/>
          <w:sz w:val="28"/>
          <w:szCs w:val="28"/>
        </w:rPr>
      </w:pPr>
      <w:proofErr w:type="gramStart"/>
      <w:r w:rsidRPr="00A27DB8">
        <w:rPr>
          <w:rFonts w:ascii="Times New Roman" w:hAnsi="Times New Roman" w:cs="Times New Roman"/>
          <w:sz w:val="28"/>
          <w:szCs w:val="28"/>
        </w:rPr>
        <w:t>6)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с победителем аукциона на право заключения договора об освоении территории в целях строительства и эксплуатации наемного дома коммерческого использования или договора</w:t>
      </w:r>
      <w:proofErr w:type="gramEnd"/>
      <w:r w:rsidRPr="00A27DB8">
        <w:rPr>
          <w:rFonts w:ascii="Times New Roman" w:hAnsi="Times New Roman" w:cs="Times New Roman"/>
          <w:sz w:val="28"/>
          <w:szCs w:val="28"/>
        </w:rPr>
        <w:t xml:space="preserve"> об освоения территории в целях строительства и эксплуатации наемного дома социального использования либо с иным лицом, имеющим право на заключение данных договоров в соответствии с </w:t>
      </w:r>
      <w:r w:rsidR="0049207B" w:rsidRPr="00A27DB8">
        <w:rPr>
          <w:rFonts w:ascii="Times New Roman" w:hAnsi="Times New Roman" w:cs="Times New Roman"/>
          <w:sz w:val="28"/>
          <w:szCs w:val="28"/>
        </w:rPr>
        <w:t xml:space="preserve">Земельным </w:t>
      </w:r>
      <w:r w:rsidRPr="00A27DB8">
        <w:rPr>
          <w:rFonts w:ascii="Times New Roman" w:hAnsi="Times New Roman" w:cs="Times New Roman"/>
          <w:sz w:val="28"/>
          <w:szCs w:val="28"/>
        </w:rPr>
        <w:t>кодексом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и эксплуатации наемного дома коммерческого использования или договором об освоения территории в целях строительства и эксплуатации наемного дома социального использования.</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 xml:space="preserve">8. </w:t>
      </w:r>
      <w:proofErr w:type="gramStart"/>
      <w:r w:rsidRPr="00A27DB8">
        <w:rPr>
          <w:rFonts w:ascii="Times New Roman" w:hAnsi="Times New Roman" w:cs="Times New Roman"/>
          <w:sz w:val="28"/>
          <w:szCs w:val="28"/>
        </w:rPr>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w:t>
      </w:r>
      <w:proofErr w:type="gramEnd"/>
      <w:r w:rsidRPr="00A27DB8">
        <w:rPr>
          <w:rFonts w:ascii="Times New Roman" w:hAnsi="Times New Roman" w:cs="Times New Roman"/>
          <w:sz w:val="28"/>
          <w:szCs w:val="28"/>
        </w:rPr>
        <w:t xml:space="preserve"> его деятельности осуществляется с учетом особенностей, установленных </w:t>
      </w:r>
      <w:r w:rsidR="0049207B" w:rsidRPr="00A27DB8">
        <w:rPr>
          <w:rFonts w:ascii="Times New Roman" w:hAnsi="Times New Roman" w:cs="Times New Roman"/>
          <w:sz w:val="28"/>
          <w:szCs w:val="28"/>
        </w:rPr>
        <w:t>Земельным к</w:t>
      </w:r>
      <w:r w:rsidR="007D1DA7" w:rsidRPr="00A27DB8">
        <w:rPr>
          <w:rFonts w:ascii="Times New Roman" w:hAnsi="Times New Roman" w:cs="Times New Roman"/>
          <w:sz w:val="28"/>
          <w:szCs w:val="28"/>
        </w:rPr>
        <w:t>одексом Российской Федерации</w:t>
      </w:r>
      <w:r w:rsidRPr="00A27DB8">
        <w:rPr>
          <w:rFonts w:ascii="Times New Roman" w:hAnsi="Times New Roman" w:cs="Times New Roman"/>
          <w:sz w:val="28"/>
          <w:szCs w:val="28"/>
        </w:rPr>
        <w:t>.</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9. При предоставлении земельных участков в местах традиционного проживания и традиционной хозяйственной деятельности коренных малочисленных народов Российской Федерации для целей, не связанных с их традиционной хозяйственной деятельностью и традиционными промыслами, могут проводиться сходы, референдумы граждан по вопросам предоставления земельных участков для строительства объектов, размещение которых затрагивает законные интересы указанных народов. Предоставление земельных участков осуществляется с учетом результатов данных сходов или референдумов.</w:t>
      </w:r>
    </w:p>
    <w:p w:rsidR="004839A4" w:rsidRPr="00A27DB8" w:rsidRDefault="004839A4" w:rsidP="004839A4">
      <w:pPr>
        <w:pStyle w:val="ConsPlusNormal"/>
        <w:ind w:firstLine="540"/>
        <w:jc w:val="both"/>
        <w:rPr>
          <w:rFonts w:ascii="Times New Roman" w:hAnsi="Times New Roman" w:cs="Times New Roman"/>
          <w:sz w:val="28"/>
          <w:szCs w:val="28"/>
        </w:rPr>
      </w:pPr>
      <w:r w:rsidRPr="00A27DB8">
        <w:rPr>
          <w:rFonts w:ascii="Times New Roman" w:hAnsi="Times New Roman" w:cs="Times New Roman"/>
          <w:sz w:val="28"/>
          <w:szCs w:val="28"/>
        </w:rPr>
        <w:t xml:space="preserve">10. Предоставление земельных участков, находящихся в федеральной собственности, или земельных участков, государственная собственность на которые не разграничена, Государственной компании "Российские автомобильные дороги" осуществляется с учетом особенностей, установленных </w:t>
      </w:r>
      <w:r w:rsidRPr="00A27DB8">
        <w:rPr>
          <w:rFonts w:ascii="Times New Roman" w:hAnsi="Times New Roman" w:cs="Times New Roman"/>
          <w:sz w:val="28"/>
          <w:szCs w:val="28"/>
        </w:rPr>
        <w:lastRenderedPageBreak/>
        <w:t xml:space="preserve">Федеральным законом от 17 июля 2009 года </w:t>
      </w:r>
      <w:r w:rsidR="007D1DA7" w:rsidRPr="00A27DB8">
        <w:rPr>
          <w:rFonts w:ascii="Times New Roman" w:hAnsi="Times New Roman" w:cs="Times New Roman"/>
          <w:sz w:val="28"/>
          <w:szCs w:val="28"/>
        </w:rPr>
        <w:t>№</w:t>
      </w:r>
      <w:r w:rsidRPr="00A27DB8">
        <w:rPr>
          <w:rFonts w:ascii="Times New Roman" w:hAnsi="Times New Roman" w:cs="Times New Roman"/>
          <w:sz w:val="28"/>
          <w:szCs w:val="28"/>
        </w:rPr>
        <w:t xml:space="preserve">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4839A4" w:rsidRPr="00A27DB8" w:rsidRDefault="004839A4" w:rsidP="004839A4">
      <w:pPr>
        <w:pStyle w:val="ConsPlusNormal"/>
        <w:jc w:val="both"/>
      </w:pPr>
    </w:p>
    <w:p w:rsidR="004839A4" w:rsidRPr="00A27DB8" w:rsidRDefault="007D1DA7" w:rsidP="007D1DA7">
      <w:pPr>
        <w:pStyle w:val="2"/>
        <w:spacing w:before="0"/>
        <w:ind w:firstLine="709"/>
        <w:jc w:val="both"/>
        <w:rPr>
          <w:rFonts w:ascii="Times New Roman" w:hAnsi="Times New Roman"/>
          <w:color w:val="auto"/>
          <w:sz w:val="28"/>
          <w:szCs w:val="28"/>
        </w:rPr>
      </w:pPr>
      <w:bookmarkStart w:id="134" w:name="Par1079"/>
      <w:bookmarkStart w:id="135" w:name="Par1179"/>
      <w:bookmarkStart w:id="136" w:name="_Toc440876592"/>
      <w:bookmarkEnd w:id="134"/>
      <w:bookmarkEnd w:id="135"/>
      <w:r w:rsidRPr="00A27DB8">
        <w:rPr>
          <w:rFonts w:ascii="Times New Roman" w:hAnsi="Times New Roman"/>
          <w:color w:val="auto"/>
          <w:sz w:val="28"/>
          <w:szCs w:val="28"/>
        </w:rPr>
        <w:t>Статья 17.8</w:t>
      </w:r>
      <w:r w:rsidR="004839A4" w:rsidRPr="00A27DB8">
        <w:rPr>
          <w:rFonts w:ascii="Times New Roman" w:hAnsi="Times New Roman"/>
          <w:color w:val="auto"/>
          <w:sz w:val="28"/>
          <w:szCs w:val="28"/>
        </w:rPr>
        <w:t>. Предоставление земельного участка, находящегося в государственной или муниципальной собственности, без проведения торгов</w:t>
      </w:r>
      <w:bookmarkEnd w:id="136"/>
    </w:p>
    <w:p w:rsidR="004839A4" w:rsidRPr="00A27DB8" w:rsidRDefault="004839A4" w:rsidP="004839A4">
      <w:pPr>
        <w:pStyle w:val="ConsPlusNormal"/>
        <w:jc w:val="both"/>
      </w:pPr>
    </w:p>
    <w:p w:rsidR="004839A4" w:rsidRPr="00A27DB8" w:rsidRDefault="004839A4" w:rsidP="007D1DA7">
      <w:pPr>
        <w:pStyle w:val="ConsPlusNormal"/>
        <w:ind w:firstLine="709"/>
        <w:jc w:val="both"/>
        <w:rPr>
          <w:rFonts w:ascii="Times New Roman" w:hAnsi="Times New Roman" w:cs="Times New Roman"/>
          <w:sz w:val="28"/>
          <w:szCs w:val="28"/>
        </w:rPr>
      </w:pPr>
      <w:bookmarkStart w:id="137" w:name="Par1181"/>
      <w:bookmarkEnd w:id="137"/>
      <w:r w:rsidRPr="00A27DB8">
        <w:rPr>
          <w:rFonts w:ascii="Times New Roman" w:hAnsi="Times New Roman" w:cs="Times New Roman"/>
          <w:sz w:val="28"/>
          <w:szCs w:val="28"/>
        </w:rPr>
        <w:t>1. В 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rsidR="004839A4" w:rsidRPr="00A27DB8" w:rsidRDefault="004839A4" w:rsidP="007D1DA7">
      <w:pPr>
        <w:pStyle w:val="ConsPlusNormal"/>
        <w:ind w:firstLine="709"/>
        <w:jc w:val="both"/>
        <w:rPr>
          <w:rFonts w:ascii="Times New Roman" w:hAnsi="Times New Roman" w:cs="Times New Roman"/>
          <w:sz w:val="28"/>
          <w:szCs w:val="28"/>
        </w:rPr>
      </w:pPr>
      <w:proofErr w:type="gramStart"/>
      <w:r w:rsidRPr="00A27DB8">
        <w:rPr>
          <w:rFonts w:ascii="Times New Roman" w:hAnsi="Times New Roman" w:cs="Times New Roman"/>
          <w:sz w:val="28"/>
          <w:szCs w:val="28"/>
        </w:rPr>
        <w:t>1) фамилия, имя, отчество, место жительства заявителя и реквизиты документа, удостоверяющего личность заявителя (для гражданина);</w:t>
      </w:r>
      <w:proofErr w:type="gramEnd"/>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3) кадастровый номер испрашиваемого земельного участка;</w:t>
      </w: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4) основание предоставления земельного участка без проведения торгов из числа предусмотренных </w:t>
      </w:r>
      <w:hyperlink w:anchor="Par681" w:tooltip="Ссылка на текущий документ" w:history="1">
        <w:r w:rsidRPr="00A27DB8">
          <w:rPr>
            <w:rFonts w:ascii="Times New Roman" w:hAnsi="Times New Roman" w:cs="Times New Roman"/>
            <w:sz w:val="28"/>
            <w:szCs w:val="28"/>
          </w:rPr>
          <w:t>пунктом 2 статьи 39.3</w:t>
        </w:r>
      </w:hyperlink>
      <w:r w:rsidRPr="00A27DB8">
        <w:rPr>
          <w:rFonts w:ascii="Times New Roman" w:hAnsi="Times New Roman" w:cs="Times New Roman"/>
          <w:sz w:val="28"/>
          <w:szCs w:val="28"/>
        </w:rPr>
        <w:t xml:space="preserve">, </w:t>
      </w:r>
      <w:hyperlink w:anchor="Par708" w:tooltip="Ссылка на текущий документ" w:history="1">
        <w:r w:rsidRPr="00A27DB8">
          <w:rPr>
            <w:rFonts w:ascii="Times New Roman" w:hAnsi="Times New Roman" w:cs="Times New Roman"/>
            <w:sz w:val="28"/>
            <w:szCs w:val="28"/>
          </w:rPr>
          <w:t>статьей 39.5</w:t>
        </w:r>
      </w:hyperlink>
      <w:r w:rsidRPr="00A27DB8">
        <w:rPr>
          <w:rFonts w:ascii="Times New Roman" w:hAnsi="Times New Roman" w:cs="Times New Roman"/>
          <w:sz w:val="28"/>
          <w:szCs w:val="28"/>
        </w:rPr>
        <w:t xml:space="preserve">, </w:t>
      </w:r>
      <w:hyperlink w:anchor="Par728" w:tooltip="Ссылка на текущий документ" w:history="1">
        <w:r w:rsidRPr="00A27DB8">
          <w:rPr>
            <w:rFonts w:ascii="Times New Roman" w:hAnsi="Times New Roman" w:cs="Times New Roman"/>
            <w:sz w:val="28"/>
            <w:szCs w:val="28"/>
          </w:rPr>
          <w:t>пунктом 2 статьи 39.6</w:t>
        </w:r>
      </w:hyperlink>
      <w:r w:rsidRPr="00A27DB8">
        <w:rPr>
          <w:rFonts w:ascii="Times New Roman" w:hAnsi="Times New Roman" w:cs="Times New Roman"/>
          <w:sz w:val="28"/>
          <w:szCs w:val="28"/>
        </w:rPr>
        <w:t xml:space="preserve"> или </w:t>
      </w:r>
      <w:hyperlink w:anchor="Par858" w:tooltip="Ссылка на текущий документ" w:history="1">
        <w:r w:rsidRPr="00A27DB8">
          <w:rPr>
            <w:rFonts w:ascii="Times New Roman" w:hAnsi="Times New Roman" w:cs="Times New Roman"/>
            <w:sz w:val="28"/>
            <w:szCs w:val="28"/>
          </w:rPr>
          <w:t>пунктом 2 статьи 39.10</w:t>
        </w:r>
      </w:hyperlink>
      <w:r w:rsidR="0049207B" w:rsidRPr="00A27DB8">
        <w:rPr>
          <w:rFonts w:ascii="Times New Roman" w:hAnsi="Times New Roman" w:cs="Times New Roman"/>
          <w:sz w:val="28"/>
          <w:szCs w:val="28"/>
        </w:rPr>
        <w:t xml:space="preserve">Земельного </w:t>
      </w:r>
      <w:r w:rsidR="00EE6BC2" w:rsidRPr="00A27DB8">
        <w:rPr>
          <w:rFonts w:ascii="Times New Roman" w:hAnsi="Times New Roman" w:cs="Times New Roman"/>
          <w:sz w:val="28"/>
          <w:szCs w:val="28"/>
        </w:rPr>
        <w:t xml:space="preserve">кодекса Российской Федерации </w:t>
      </w:r>
      <w:r w:rsidRPr="00A27DB8">
        <w:rPr>
          <w:rFonts w:ascii="Times New Roman" w:hAnsi="Times New Roman" w:cs="Times New Roman"/>
          <w:sz w:val="28"/>
          <w:szCs w:val="28"/>
        </w:rPr>
        <w:t>оснований;</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6) реквизиты решения об изъятии земельного участка для государственных или муниципальных ну</w:t>
      </w:r>
      <w:proofErr w:type="gramStart"/>
      <w:r w:rsidRPr="00A27DB8">
        <w:rPr>
          <w:rFonts w:ascii="Times New Roman" w:hAnsi="Times New Roman" w:cs="Times New Roman"/>
          <w:sz w:val="28"/>
          <w:szCs w:val="28"/>
        </w:rPr>
        <w:t>жд в сл</w:t>
      </w:r>
      <w:proofErr w:type="gramEnd"/>
      <w:r w:rsidRPr="00A27DB8">
        <w:rPr>
          <w:rFonts w:ascii="Times New Roman" w:hAnsi="Times New Roman" w:cs="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7) цель использования земельного участка;</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10) почтовый адрес и (или) адрес электронной почты для связи с заявителем.</w:t>
      </w:r>
    </w:p>
    <w:p w:rsidR="004839A4" w:rsidRPr="00A27DB8" w:rsidRDefault="004839A4" w:rsidP="00EE6BC2">
      <w:pPr>
        <w:pStyle w:val="ConsPlusNormal"/>
        <w:ind w:firstLine="709"/>
        <w:jc w:val="both"/>
        <w:rPr>
          <w:rFonts w:ascii="Times New Roman" w:hAnsi="Times New Roman" w:cs="Times New Roman"/>
          <w:sz w:val="28"/>
          <w:szCs w:val="28"/>
        </w:rPr>
      </w:pPr>
      <w:bookmarkStart w:id="138" w:name="Par1192"/>
      <w:bookmarkEnd w:id="138"/>
      <w:r w:rsidRPr="00A27DB8">
        <w:rPr>
          <w:rFonts w:ascii="Times New Roman" w:hAnsi="Times New Roman" w:cs="Times New Roman"/>
          <w:sz w:val="28"/>
          <w:szCs w:val="28"/>
        </w:rPr>
        <w:t xml:space="preserve">2. К заявлению о предоставлении земельного участка прилагаются документы, предусмотренные </w:t>
      </w:r>
      <w:hyperlink w:anchor="Par1094" w:tooltip="Ссылка на текущий документ" w:history="1">
        <w:r w:rsidRPr="00A27DB8">
          <w:rPr>
            <w:rFonts w:ascii="Times New Roman" w:hAnsi="Times New Roman" w:cs="Times New Roman"/>
            <w:sz w:val="28"/>
            <w:szCs w:val="28"/>
          </w:rPr>
          <w:t>подпунктами 1</w:t>
        </w:r>
      </w:hyperlink>
      <w:r w:rsidRPr="00A27DB8">
        <w:rPr>
          <w:rFonts w:ascii="Times New Roman" w:hAnsi="Times New Roman" w:cs="Times New Roman"/>
          <w:sz w:val="28"/>
          <w:szCs w:val="28"/>
        </w:rPr>
        <w:t xml:space="preserve"> и </w:t>
      </w:r>
      <w:hyperlink w:anchor="Par1097" w:tooltip="Ссылка на текущий документ" w:history="1">
        <w:r w:rsidRPr="00A27DB8">
          <w:rPr>
            <w:rFonts w:ascii="Times New Roman" w:hAnsi="Times New Roman" w:cs="Times New Roman"/>
            <w:sz w:val="28"/>
            <w:szCs w:val="28"/>
          </w:rPr>
          <w:t>4</w:t>
        </w:r>
      </w:hyperlink>
      <w:r w:rsidR="00EE6BC2" w:rsidRPr="00A27DB8">
        <w:rPr>
          <w:rFonts w:ascii="Times New Roman" w:hAnsi="Times New Roman" w:cs="Times New Roman"/>
          <w:sz w:val="28"/>
          <w:szCs w:val="28"/>
        </w:rPr>
        <w:t xml:space="preserve"> – </w:t>
      </w:r>
      <w:hyperlink w:anchor="Par1099" w:tooltip="Ссылка на текущий документ" w:history="1">
        <w:r w:rsidRPr="00A27DB8">
          <w:rPr>
            <w:rFonts w:ascii="Times New Roman" w:hAnsi="Times New Roman" w:cs="Times New Roman"/>
            <w:sz w:val="28"/>
            <w:szCs w:val="28"/>
          </w:rPr>
          <w:t>6 пункта 2 статьи 39.15</w:t>
        </w:r>
      </w:hyperlink>
      <w:r w:rsidR="0049207B" w:rsidRPr="00A27DB8">
        <w:rPr>
          <w:rFonts w:ascii="Times New Roman" w:hAnsi="Times New Roman" w:cs="Times New Roman"/>
          <w:sz w:val="28"/>
          <w:szCs w:val="28"/>
        </w:rPr>
        <w:t xml:space="preserve">Земельного </w:t>
      </w:r>
      <w:r w:rsidR="00EE6BC2" w:rsidRPr="00A27DB8">
        <w:rPr>
          <w:rFonts w:ascii="Times New Roman" w:hAnsi="Times New Roman" w:cs="Times New Roman"/>
          <w:sz w:val="28"/>
          <w:szCs w:val="28"/>
        </w:rPr>
        <w:t>кодекса Российской Федерации</w:t>
      </w:r>
      <w:r w:rsidRPr="00A27DB8">
        <w:rPr>
          <w:rFonts w:ascii="Times New Roman" w:hAnsi="Times New Roman" w:cs="Times New Roman"/>
          <w:sz w:val="28"/>
          <w:szCs w:val="28"/>
        </w:rPr>
        <w:t xml:space="preserve">.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w:t>
      </w:r>
      <w:r w:rsidRPr="00A27DB8">
        <w:rPr>
          <w:rFonts w:ascii="Times New Roman" w:hAnsi="Times New Roman" w:cs="Times New Roman"/>
          <w:sz w:val="28"/>
          <w:szCs w:val="28"/>
        </w:rPr>
        <w:lastRenderedPageBreak/>
        <w:t xml:space="preserve">решение о предварительном согласовании предоставления земельного участка. </w:t>
      </w:r>
      <w:proofErr w:type="gramStart"/>
      <w:r w:rsidRPr="00A27DB8">
        <w:rPr>
          <w:rFonts w:ascii="Times New Roman" w:hAnsi="Times New Roman" w:cs="Times New Roman"/>
          <w:sz w:val="28"/>
          <w:szCs w:val="28"/>
        </w:rPr>
        <w:t xml:space="preserve">В случае подачи заявления о предоставлении земельного участка из земель сельскохозяйственного назначения в соответствии с </w:t>
      </w:r>
      <w:hyperlink w:anchor="Par694" w:tooltip="Ссылка на текущий документ" w:history="1">
        <w:r w:rsidRPr="00A27DB8">
          <w:rPr>
            <w:rFonts w:ascii="Times New Roman" w:hAnsi="Times New Roman" w:cs="Times New Roman"/>
            <w:sz w:val="28"/>
            <w:szCs w:val="28"/>
          </w:rPr>
          <w:t>подпунктом 9 пункта 2 статьи 39.3</w:t>
        </w:r>
      </w:hyperlink>
      <w:r w:rsidRPr="00A27DB8">
        <w:rPr>
          <w:rFonts w:ascii="Times New Roman" w:hAnsi="Times New Roman" w:cs="Times New Roman"/>
          <w:sz w:val="28"/>
          <w:szCs w:val="28"/>
        </w:rPr>
        <w:t xml:space="preserve"> или </w:t>
      </w:r>
      <w:hyperlink w:anchor="Par763" w:tooltip="Ссылка на текущий документ" w:history="1">
        <w:r w:rsidRPr="00A27DB8">
          <w:rPr>
            <w:rFonts w:ascii="Times New Roman" w:hAnsi="Times New Roman" w:cs="Times New Roman"/>
            <w:sz w:val="28"/>
            <w:szCs w:val="28"/>
          </w:rPr>
          <w:t>подпунктом 31 пункта 2 статьи 39.6</w:t>
        </w:r>
      </w:hyperlink>
      <w:r w:rsidR="0049207B" w:rsidRPr="00A27DB8">
        <w:rPr>
          <w:rFonts w:ascii="Times New Roman" w:hAnsi="Times New Roman" w:cs="Times New Roman"/>
          <w:sz w:val="28"/>
          <w:szCs w:val="28"/>
        </w:rPr>
        <w:t xml:space="preserve">Земельного </w:t>
      </w:r>
      <w:r w:rsidR="00EE6BC2" w:rsidRPr="00A27DB8">
        <w:rPr>
          <w:rFonts w:ascii="Times New Roman" w:hAnsi="Times New Roman" w:cs="Times New Roman"/>
          <w:sz w:val="28"/>
          <w:szCs w:val="28"/>
        </w:rPr>
        <w:t xml:space="preserve">кодекса Российской Федерации </w:t>
      </w:r>
      <w:r w:rsidRPr="00A27DB8">
        <w:rPr>
          <w:rFonts w:ascii="Times New Roman" w:hAnsi="Times New Roman" w:cs="Times New Roman"/>
          <w:sz w:val="28"/>
          <w:szCs w:val="28"/>
        </w:rPr>
        <w:t>к этому заявлению прилагаются документы, подтверждающие надлежащее использование такого земельного участка и предусмотренные перечнем, установленным в соответствии с Федеральным законом "Об обороте земель сельскохозяйственного назначения".</w:t>
      </w:r>
      <w:proofErr w:type="gramEnd"/>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3.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w:t>
      </w:r>
      <w:hyperlink w:anchor="Par1181" w:tooltip="Ссылка на текущий документ" w:history="1">
        <w:r w:rsidRPr="00A27DB8">
          <w:rPr>
            <w:rFonts w:ascii="Times New Roman" w:hAnsi="Times New Roman" w:cs="Times New Roman"/>
            <w:sz w:val="28"/>
            <w:szCs w:val="28"/>
          </w:rPr>
          <w:t>пункта 1</w:t>
        </w:r>
      </w:hyperlink>
      <w:r w:rsidRPr="00A27DB8">
        <w:rPr>
          <w:rFonts w:ascii="Times New Roman" w:hAnsi="Times New Roman" w:cs="Times New Roman"/>
          <w:sz w:val="28"/>
          <w:szCs w:val="28"/>
        </w:rPr>
        <w:t xml:space="preserve"> настоящей статьи, подано в иной уполномоченный орган или к заявлению не приложены документы, предоставляемые в соответствии с </w:t>
      </w:r>
      <w:hyperlink w:anchor="Par1192" w:tooltip="Ссылка на текущий документ" w:history="1">
        <w:r w:rsidRPr="00A27DB8">
          <w:rPr>
            <w:rFonts w:ascii="Times New Roman" w:hAnsi="Times New Roman" w:cs="Times New Roman"/>
            <w:sz w:val="28"/>
            <w:szCs w:val="28"/>
          </w:rPr>
          <w:t>пунктом 2</w:t>
        </w:r>
      </w:hyperlink>
      <w:r w:rsidRPr="00A27DB8">
        <w:rPr>
          <w:rFonts w:ascii="Times New Roman" w:hAnsi="Times New Roman" w:cs="Times New Roman"/>
          <w:sz w:val="28"/>
          <w:szCs w:val="28"/>
        </w:rPr>
        <w:t xml:space="preserve"> настоящей статьи. При этом уполномоченным органом должны быть указаны причины возврата заявления о предоставлении земельного участка.</w:t>
      </w: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4. Рассмотрение заявлений о предоставлении земельного участка осуществляется в порядке их поступления.</w:t>
      </w: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5.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w:t>
      </w:r>
      <w:hyperlink w:anchor="Par1150" w:tooltip="Ссылка на текущий документ" w:history="1">
        <w:r w:rsidRPr="00A27DB8">
          <w:rPr>
            <w:rFonts w:ascii="Times New Roman" w:hAnsi="Times New Roman" w:cs="Times New Roman"/>
            <w:sz w:val="28"/>
            <w:szCs w:val="28"/>
          </w:rPr>
          <w:t>статьей 39.16</w:t>
        </w:r>
      </w:hyperlink>
      <w:r w:rsidR="0049207B" w:rsidRPr="00A27DB8">
        <w:rPr>
          <w:rFonts w:ascii="Times New Roman" w:hAnsi="Times New Roman" w:cs="Times New Roman"/>
          <w:sz w:val="28"/>
          <w:szCs w:val="28"/>
        </w:rPr>
        <w:t xml:space="preserve">Земельного </w:t>
      </w:r>
      <w:r w:rsidR="00EE6BC2" w:rsidRPr="00A27DB8">
        <w:rPr>
          <w:rFonts w:ascii="Times New Roman" w:hAnsi="Times New Roman" w:cs="Times New Roman"/>
          <w:sz w:val="28"/>
          <w:szCs w:val="28"/>
        </w:rPr>
        <w:t>кодекса Российской Федерации</w:t>
      </w:r>
      <w:r w:rsidRPr="00A27DB8">
        <w:rPr>
          <w:rFonts w:ascii="Times New Roman" w:hAnsi="Times New Roman" w:cs="Times New Roman"/>
          <w:sz w:val="28"/>
          <w:szCs w:val="28"/>
        </w:rPr>
        <w:t>, и по результатам указанных рассмотрения и проверки совершает одно из следующих действий:</w:t>
      </w:r>
    </w:p>
    <w:p w:rsidR="004839A4" w:rsidRPr="00A27DB8" w:rsidRDefault="004839A4" w:rsidP="00EE6BC2">
      <w:pPr>
        <w:pStyle w:val="ConsPlusNormal"/>
        <w:ind w:firstLine="709"/>
        <w:jc w:val="both"/>
        <w:rPr>
          <w:rFonts w:ascii="Times New Roman" w:hAnsi="Times New Roman" w:cs="Times New Roman"/>
          <w:sz w:val="28"/>
          <w:szCs w:val="28"/>
        </w:rPr>
      </w:pPr>
      <w:bookmarkStart w:id="139" w:name="Par1196"/>
      <w:bookmarkEnd w:id="139"/>
      <w:r w:rsidRPr="00A27DB8">
        <w:rPr>
          <w:rFonts w:ascii="Times New Roman" w:hAnsi="Times New Roman" w:cs="Times New Roman"/>
          <w:sz w:val="28"/>
          <w:szCs w:val="28"/>
        </w:rPr>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4839A4" w:rsidRPr="00A27DB8" w:rsidRDefault="004839A4" w:rsidP="00EE6BC2">
      <w:pPr>
        <w:pStyle w:val="ConsPlusNormal"/>
        <w:ind w:firstLine="709"/>
        <w:jc w:val="both"/>
        <w:rPr>
          <w:rFonts w:ascii="Times New Roman" w:hAnsi="Times New Roman" w:cs="Times New Roman"/>
          <w:sz w:val="28"/>
          <w:szCs w:val="28"/>
        </w:rPr>
      </w:pPr>
      <w:bookmarkStart w:id="140" w:name="Par1197"/>
      <w:bookmarkEnd w:id="140"/>
      <w:r w:rsidRPr="00A27DB8">
        <w:rPr>
          <w:rFonts w:ascii="Times New Roman" w:hAnsi="Times New Roman" w:cs="Times New Roman"/>
          <w:sz w:val="28"/>
          <w:szCs w:val="28"/>
        </w:rPr>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3) принимает решение об отказе в предоставлении земельного участка при наличии хотя бы одного из оснований, предусмотренных </w:t>
      </w:r>
      <w:hyperlink w:anchor="Par1150" w:tooltip="Ссылка на текущий документ" w:history="1">
        <w:r w:rsidRPr="00A27DB8">
          <w:rPr>
            <w:rFonts w:ascii="Times New Roman" w:hAnsi="Times New Roman" w:cs="Times New Roman"/>
            <w:sz w:val="28"/>
            <w:szCs w:val="28"/>
          </w:rPr>
          <w:t>статьей 39.16</w:t>
        </w:r>
      </w:hyperlink>
      <w:r w:rsidR="0049207B" w:rsidRPr="00A27DB8">
        <w:rPr>
          <w:rFonts w:ascii="Times New Roman" w:hAnsi="Times New Roman" w:cs="Times New Roman"/>
          <w:sz w:val="28"/>
          <w:szCs w:val="28"/>
        </w:rPr>
        <w:t xml:space="preserve">Земельного </w:t>
      </w:r>
      <w:r w:rsidR="00EE6BC2" w:rsidRPr="00A27DB8">
        <w:rPr>
          <w:rFonts w:ascii="Times New Roman" w:hAnsi="Times New Roman" w:cs="Times New Roman"/>
          <w:sz w:val="28"/>
          <w:szCs w:val="28"/>
        </w:rPr>
        <w:t>кодекса Российской Федерации</w:t>
      </w:r>
      <w:r w:rsidRPr="00A27DB8">
        <w:rPr>
          <w:rFonts w:ascii="Times New Roman" w:hAnsi="Times New Roman" w:cs="Times New Roman"/>
          <w:sz w:val="28"/>
          <w:szCs w:val="28"/>
        </w:rPr>
        <w:t>, и направляет принятое решение заявителю. В указанном решении должны быть указаны все основания отказа.</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6. Проекты договоров и решения, указанные в </w:t>
      </w:r>
      <w:hyperlink w:anchor="Par1196" w:tooltip="Ссылка на текущий документ" w:history="1">
        <w:r w:rsidRPr="00A27DB8">
          <w:rPr>
            <w:rFonts w:ascii="Times New Roman" w:hAnsi="Times New Roman" w:cs="Times New Roman"/>
            <w:sz w:val="28"/>
            <w:szCs w:val="28"/>
          </w:rPr>
          <w:t>подпунктах 1</w:t>
        </w:r>
      </w:hyperlink>
      <w:r w:rsidRPr="00A27DB8">
        <w:rPr>
          <w:rFonts w:ascii="Times New Roman" w:hAnsi="Times New Roman" w:cs="Times New Roman"/>
          <w:sz w:val="28"/>
          <w:szCs w:val="28"/>
        </w:rPr>
        <w:t xml:space="preserve"> и </w:t>
      </w:r>
      <w:hyperlink w:anchor="Par1197" w:tooltip="Ссылка на текущий документ" w:history="1">
        <w:r w:rsidRPr="00A27DB8">
          <w:rPr>
            <w:rFonts w:ascii="Times New Roman" w:hAnsi="Times New Roman" w:cs="Times New Roman"/>
            <w:sz w:val="28"/>
            <w:szCs w:val="28"/>
          </w:rPr>
          <w:t>2 пункта 5</w:t>
        </w:r>
      </w:hyperlink>
      <w:r w:rsidRPr="00A27DB8">
        <w:rPr>
          <w:rFonts w:ascii="Times New Roman" w:hAnsi="Times New Roman" w:cs="Times New Roman"/>
          <w:sz w:val="28"/>
          <w:szCs w:val="28"/>
        </w:rPr>
        <w:t xml:space="preserve"> настоящей статьи, выдаются заявителю или направляются ему по адресу, содержащемуся в его заявлении о предоставлении земельного участка.</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7.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4839A4" w:rsidRPr="00A27DB8" w:rsidRDefault="004839A4" w:rsidP="004839A4">
      <w:pPr>
        <w:pStyle w:val="ConsPlusNormal"/>
        <w:jc w:val="both"/>
      </w:pPr>
    </w:p>
    <w:p w:rsidR="004839A4" w:rsidRPr="00A27DB8" w:rsidRDefault="007D1DA7" w:rsidP="007D1DA7">
      <w:pPr>
        <w:pStyle w:val="2"/>
        <w:spacing w:before="0"/>
        <w:ind w:firstLine="709"/>
        <w:jc w:val="both"/>
        <w:rPr>
          <w:rFonts w:ascii="Times New Roman" w:hAnsi="Times New Roman"/>
          <w:color w:val="auto"/>
          <w:sz w:val="28"/>
          <w:szCs w:val="28"/>
        </w:rPr>
      </w:pPr>
      <w:bookmarkStart w:id="141" w:name="Par1202"/>
      <w:bookmarkStart w:id="142" w:name="_Toc440876593"/>
      <w:bookmarkEnd w:id="141"/>
      <w:r w:rsidRPr="00A27DB8">
        <w:rPr>
          <w:rFonts w:ascii="Times New Roman" w:hAnsi="Times New Roman"/>
          <w:color w:val="auto"/>
          <w:sz w:val="28"/>
          <w:szCs w:val="28"/>
        </w:rPr>
        <w:lastRenderedPageBreak/>
        <w:t>Статья 17</w:t>
      </w:r>
      <w:r w:rsidR="004839A4" w:rsidRPr="00A27DB8">
        <w:rPr>
          <w:rFonts w:ascii="Times New Roman" w:hAnsi="Times New Roman"/>
          <w:color w:val="auto"/>
          <w:sz w:val="28"/>
          <w:szCs w:val="28"/>
        </w:rPr>
        <w:t>.</w:t>
      </w:r>
      <w:r w:rsidRPr="00A27DB8">
        <w:rPr>
          <w:rFonts w:ascii="Times New Roman" w:hAnsi="Times New Roman"/>
          <w:color w:val="auto"/>
          <w:sz w:val="28"/>
          <w:szCs w:val="28"/>
        </w:rPr>
        <w:t>9</w:t>
      </w:r>
      <w:r w:rsidR="004839A4" w:rsidRPr="00A27DB8">
        <w:rPr>
          <w:rFonts w:ascii="Times New Roman" w:hAnsi="Times New Roman"/>
          <w:color w:val="auto"/>
          <w:sz w:val="28"/>
          <w:szCs w:val="28"/>
        </w:rPr>
        <w:t>.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bookmarkEnd w:id="142"/>
    </w:p>
    <w:p w:rsidR="004839A4" w:rsidRPr="00A27DB8" w:rsidRDefault="004839A4" w:rsidP="007D1DA7">
      <w:pPr>
        <w:pStyle w:val="ConsPlusNormal"/>
        <w:ind w:firstLine="709"/>
        <w:jc w:val="both"/>
        <w:rPr>
          <w:rFonts w:ascii="Times New Roman" w:hAnsi="Times New Roman" w:cs="Times New Roman"/>
          <w:sz w:val="28"/>
          <w:szCs w:val="28"/>
        </w:rPr>
      </w:pPr>
      <w:bookmarkStart w:id="143" w:name="Par1204"/>
      <w:bookmarkEnd w:id="143"/>
      <w:r w:rsidRPr="00A27DB8">
        <w:rPr>
          <w:rFonts w:ascii="Times New Roman" w:hAnsi="Times New Roman" w:cs="Times New Roman"/>
          <w:sz w:val="28"/>
          <w:szCs w:val="28"/>
        </w:rPr>
        <w:t xml:space="preserve">1. </w:t>
      </w:r>
      <w:proofErr w:type="gramStart"/>
      <w:r w:rsidRPr="00A27DB8">
        <w:rPr>
          <w:rFonts w:ascii="Times New Roman" w:hAnsi="Times New Roman" w:cs="Times New Roman"/>
          <w:sz w:val="28"/>
          <w:szCs w:val="28"/>
        </w:rPr>
        <w:t>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уполномоченный орган в срок, не</w:t>
      </w:r>
      <w:proofErr w:type="gramEnd"/>
      <w:r w:rsidRPr="00A27DB8">
        <w:rPr>
          <w:rFonts w:ascii="Times New Roman" w:hAnsi="Times New Roman" w:cs="Times New Roman"/>
          <w:sz w:val="28"/>
          <w:szCs w:val="28"/>
        </w:rPr>
        <w:t xml:space="preserve"> </w:t>
      </w:r>
      <w:proofErr w:type="gramStart"/>
      <w:r w:rsidRPr="00A27DB8">
        <w:rPr>
          <w:rFonts w:ascii="Times New Roman" w:hAnsi="Times New Roman" w:cs="Times New Roman"/>
          <w:sz w:val="28"/>
          <w:szCs w:val="28"/>
        </w:rPr>
        <w:t>превышающий</w:t>
      </w:r>
      <w:proofErr w:type="gramEnd"/>
      <w:r w:rsidRPr="00A27DB8">
        <w:rPr>
          <w:rFonts w:ascii="Times New Roman" w:hAnsi="Times New Roman" w:cs="Times New Roman"/>
          <w:sz w:val="28"/>
          <w:szCs w:val="28"/>
        </w:rPr>
        <w:t xml:space="preserve"> тридцати дней с даты поступления любого из этих заявлений, совершает одно из следующих действий:</w:t>
      </w:r>
    </w:p>
    <w:p w:rsidR="004839A4" w:rsidRPr="00A27DB8" w:rsidRDefault="004839A4" w:rsidP="007D1DA7">
      <w:pPr>
        <w:pStyle w:val="ConsPlusNormal"/>
        <w:ind w:firstLine="709"/>
        <w:jc w:val="both"/>
        <w:rPr>
          <w:rFonts w:ascii="Times New Roman" w:hAnsi="Times New Roman" w:cs="Times New Roman"/>
          <w:sz w:val="28"/>
          <w:szCs w:val="28"/>
        </w:rPr>
      </w:pPr>
      <w:bookmarkStart w:id="144" w:name="Par1205"/>
      <w:bookmarkEnd w:id="144"/>
      <w:proofErr w:type="gramStart"/>
      <w:r w:rsidRPr="00A27DB8">
        <w:rPr>
          <w:rFonts w:ascii="Times New Roman" w:hAnsi="Times New Roman" w:cs="Times New Roman"/>
          <w:sz w:val="28"/>
          <w:szCs w:val="28"/>
        </w:rPr>
        <w:t>1) обеспечивает опубликование извещения о предоставлении земельного участка для 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а также на официальном сайте уполномоченного органа в информационно-телекоммуникационной сети "Интернет";</w:t>
      </w:r>
      <w:proofErr w:type="gramEnd"/>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r w:rsidR="0049207B" w:rsidRPr="00A27DB8">
        <w:rPr>
          <w:rFonts w:ascii="Times New Roman" w:hAnsi="Times New Roman" w:cs="Times New Roman"/>
          <w:sz w:val="28"/>
          <w:szCs w:val="28"/>
        </w:rPr>
        <w:t>Земельным к</w:t>
      </w:r>
      <w:r w:rsidR="007D1DA7" w:rsidRPr="00A27DB8">
        <w:rPr>
          <w:rFonts w:ascii="Times New Roman" w:hAnsi="Times New Roman" w:cs="Times New Roman"/>
          <w:sz w:val="28"/>
          <w:szCs w:val="28"/>
        </w:rPr>
        <w:t>одексом Российской Федерации</w:t>
      </w:r>
      <w:r w:rsidRPr="00A27DB8">
        <w:rPr>
          <w:rFonts w:ascii="Times New Roman" w:hAnsi="Times New Roman" w:cs="Times New Roman"/>
          <w:sz w:val="28"/>
          <w:szCs w:val="28"/>
        </w:rPr>
        <w:t>.</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 В извещении указываются:</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 информация о возможности предоставления земельного участка с указанием целей этого предоставления;</w:t>
      </w:r>
    </w:p>
    <w:p w:rsidR="004839A4" w:rsidRPr="00A27DB8" w:rsidRDefault="004839A4" w:rsidP="007D1DA7">
      <w:pPr>
        <w:pStyle w:val="ConsPlusNormal"/>
        <w:ind w:firstLine="709"/>
        <w:jc w:val="both"/>
        <w:rPr>
          <w:rFonts w:ascii="Times New Roman" w:hAnsi="Times New Roman" w:cs="Times New Roman"/>
          <w:sz w:val="28"/>
          <w:szCs w:val="28"/>
        </w:rPr>
      </w:pPr>
      <w:bookmarkStart w:id="145" w:name="Par1209"/>
      <w:bookmarkEnd w:id="145"/>
      <w:proofErr w:type="gramStart"/>
      <w:r w:rsidRPr="00A27DB8">
        <w:rPr>
          <w:rFonts w:ascii="Times New Roman" w:hAnsi="Times New Roman" w:cs="Times New Roman"/>
          <w:sz w:val="28"/>
          <w:szCs w:val="28"/>
        </w:rPr>
        <w:t xml:space="preserve">2) информация о праве граждан или крестьянских (фермерских) хозяйств, заинтересованных в предоставлении земельного участка для указанных в </w:t>
      </w:r>
      <w:hyperlink w:anchor="Par1204" w:tooltip="Ссылка на текущий документ" w:history="1">
        <w:r w:rsidRPr="00A27DB8">
          <w:rPr>
            <w:rFonts w:ascii="Times New Roman" w:hAnsi="Times New Roman" w:cs="Times New Roman"/>
            <w:sz w:val="28"/>
            <w:szCs w:val="28"/>
          </w:rPr>
          <w:t>пункте 1</w:t>
        </w:r>
      </w:hyperlink>
      <w:r w:rsidRPr="00A27DB8">
        <w:rPr>
          <w:rFonts w:ascii="Times New Roman" w:hAnsi="Times New Roman" w:cs="Times New Roman"/>
          <w:sz w:val="28"/>
          <w:szCs w:val="28"/>
        </w:rPr>
        <w:t xml:space="preserve"> настоящей статьи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roofErr w:type="gramEnd"/>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3) адрес и способ подачи заявлений, указанных в </w:t>
      </w:r>
      <w:hyperlink w:anchor="Par1209" w:tooltip="Ссылка на текущий документ" w:history="1">
        <w:r w:rsidRPr="00A27DB8">
          <w:rPr>
            <w:rFonts w:ascii="Times New Roman" w:hAnsi="Times New Roman" w:cs="Times New Roman"/>
            <w:sz w:val="28"/>
            <w:szCs w:val="28"/>
          </w:rPr>
          <w:t>подпункте 2</w:t>
        </w:r>
      </w:hyperlink>
      <w:r w:rsidRPr="00A27DB8">
        <w:rPr>
          <w:rFonts w:ascii="Times New Roman" w:hAnsi="Times New Roman" w:cs="Times New Roman"/>
          <w:sz w:val="28"/>
          <w:szCs w:val="28"/>
        </w:rPr>
        <w:t xml:space="preserve"> настоящего пункта;</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4) дата окончания приема указанных в </w:t>
      </w:r>
      <w:hyperlink w:anchor="Par1209" w:tooltip="Ссылка на текущий документ" w:history="1">
        <w:r w:rsidRPr="00A27DB8">
          <w:rPr>
            <w:rFonts w:ascii="Times New Roman" w:hAnsi="Times New Roman" w:cs="Times New Roman"/>
            <w:sz w:val="28"/>
            <w:szCs w:val="28"/>
          </w:rPr>
          <w:t>подпункте 2</w:t>
        </w:r>
      </w:hyperlink>
      <w:r w:rsidRPr="00A27DB8">
        <w:rPr>
          <w:rFonts w:ascii="Times New Roman" w:hAnsi="Times New Roman" w:cs="Times New Roman"/>
          <w:sz w:val="28"/>
          <w:szCs w:val="28"/>
        </w:rPr>
        <w:t xml:space="preserve"> настоящего пункта заявлений, которая устанавливается в соответствии с </w:t>
      </w:r>
      <w:hyperlink w:anchor="Par1209" w:tooltip="Ссылка на текущий документ" w:history="1">
        <w:r w:rsidRPr="00A27DB8">
          <w:rPr>
            <w:rFonts w:ascii="Times New Roman" w:hAnsi="Times New Roman" w:cs="Times New Roman"/>
            <w:sz w:val="28"/>
            <w:szCs w:val="28"/>
          </w:rPr>
          <w:t>подпунктом 2</w:t>
        </w:r>
      </w:hyperlink>
      <w:r w:rsidRPr="00A27DB8">
        <w:rPr>
          <w:rFonts w:ascii="Times New Roman" w:hAnsi="Times New Roman" w:cs="Times New Roman"/>
          <w:sz w:val="28"/>
          <w:szCs w:val="28"/>
        </w:rPr>
        <w:t xml:space="preserve"> настоящего пункта;</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5) адрес или иное описание местоположения земельного участка;</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lastRenderedPageBreak/>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w:t>
      </w:r>
      <w:r w:rsidR="00EE6BC2" w:rsidRPr="00A27DB8">
        <w:rPr>
          <w:rFonts w:ascii="Times New Roman" w:hAnsi="Times New Roman" w:cs="Times New Roman"/>
          <w:sz w:val="28"/>
          <w:szCs w:val="28"/>
        </w:rPr>
        <w:t>«</w:t>
      </w:r>
      <w:r w:rsidRPr="00A27DB8">
        <w:rPr>
          <w:rFonts w:ascii="Times New Roman" w:hAnsi="Times New Roman" w:cs="Times New Roman"/>
          <w:sz w:val="28"/>
          <w:szCs w:val="28"/>
        </w:rPr>
        <w:t>Интернет</w:t>
      </w:r>
      <w:r w:rsidR="00EE6BC2" w:rsidRPr="00A27DB8">
        <w:rPr>
          <w:rFonts w:ascii="Times New Roman" w:hAnsi="Times New Roman" w:cs="Times New Roman"/>
          <w:sz w:val="28"/>
          <w:szCs w:val="28"/>
        </w:rPr>
        <w:t>»</w:t>
      </w:r>
      <w:r w:rsidRPr="00A27DB8">
        <w:rPr>
          <w:rFonts w:ascii="Times New Roman" w:hAnsi="Times New Roman" w:cs="Times New Roman"/>
          <w:sz w:val="28"/>
          <w:szCs w:val="28"/>
        </w:rPr>
        <w:t>, на котором размещен утвержденный проект;</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3. В случае</w:t>
      </w:r>
      <w:proofErr w:type="gramStart"/>
      <w:r w:rsidRPr="00A27DB8">
        <w:rPr>
          <w:rFonts w:ascii="Times New Roman" w:hAnsi="Times New Roman" w:cs="Times New Roman"/>
          <w:sz w:val="28"/>
          <w:szCs w:val="28"/>
        </w:rPr>
        <w:t>,</w:t>
      </w:r>
      <w:proofErr w:type="gramEnd"/>
      <w:r w:rsidRPr="00A27DB8">
        <w:rPr>
          <w:rFonts w:ascii="Times New Roman" w:hAnsi="Times New Roman" w:cs="Times New Roman"/>
          <w:sz w:val="28"/>
          <w:szCs w:val="28"/>
        </w:rPr>
        <w:t xml:space="preserve">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w:t>
      </w:r>
      <w:r w:rsidR="00EE6BC2" w:rsidRPr="00A27DB8">
        <w:rPr>
          <w:rFonts w:ascii="Times New Roman" w:hAnsi="Times New Roman" w:cs="Times New Roman"/>
          <w:sz w:val="28"/>
          <w:szCs w:val="28"/>
        </w:rPr>
        <w:t>«</w:t>
      </w:r>
      <w:r w:rsidRPr="00A27DB8">
        <w:rPr>
          <w:rFonts w:ascii="Times New Roman" w:hAnsi="Times New Roman" w:cs="Times New Roman"/>
          <w:sz w:val="28"/>
          <w:szCs w:val="28"/>
        </w:rPr>
        <w:t>Интернет</w:t>
      </w:r>
      <w:r w:rsidR="00EE6BC2" w:rsidRPr="00A27DB8">
        <w:rPr>
          <w:rFonts w:ascii="Times New Roman" w:hAnsi="Times New Roman" w:cs="Times New Roman"/>
          <w:sz w:val="28"/>
          <w:szCs w:val="28"/>
        </w:rPr>
        <w:t>»</w:t>
      </w:r>
      <w:r w:rsidRPr="00A27DB8">
        <w:rPr>
          <w:rFonts w:ascii="Times New Roman" w:hAnsi="Times New Roman" w:cs="Times New Roman"/>
          <w:sz w:val="28"/>
          <w:szCs w:val="28"/>
        </w:rPr>
        <w:t>.</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4. Граждане, крестьянские (фермерские) хозяйства, которые заинтересованы в приобретении прав на испрашиваемый земельный участок, могут подавать заявления о намерении участвовать в аукционе.</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5.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уполномоченный орган совершает одно из следующих действий:</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2) принимает решение о предварительном согласовании предоставления земельного участка в соответствии с </w:t>
      </w:r>
      <w:r w:rsidR="0049207B" w:rsidRPr="00A27DB8">
        <w:rPr>
          <w:rFonts w:ascii="Times New Roman" w:hAnsi="Times New Roman" w:cs="Times New Roman"/>
          <w:sz w:val="28"/>
          <w:szCs w:val="28"/>
        </w:rPr>
        <w:t>Земельным к</w:t>
      </w:r>
      <w:r w:rsidR="007D1DA7" w:rsidRPr="00A27DB8">
        <w:rPr>
          <w:rFonts w:ascii="Times New Roman" w:hAnsi="Times New Roman" w:cs="Times New Roman"/>
          <w:sz w:val="28"/>
          <w:szCs w:val="28"/>
        </w:rPr>
        <w:t>одексом Российской Федерации</w:t>
      </w:r>
      <w:r w:rsidRPr="00A27DB8">
        <w:rPr>
          <w:rFonts w:ascii="Times New Roman" w:hAnsi="Times New Roman" w:cs="Times New Roman"/>
          <w:sz w:val="28"/>
          <w:szCs w:val="28"/>
        </w:rPr>
        <w:t xml:space="preserve"> при условии, что испрашиваемый земельный участок предстоит образовать или его границы подлежат уточнению в соответствии с Федеральным законом "О государственном кадастре недвижимости", и направляет указанное решение заявителю.</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6.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r w:rsidR="0049207B" w:rsidRPr="00A27DB8">
        <w:rPr>
          <w:rFonts w:ascii="Times New Roman" w:hAnsi="Times New Roman" w:cs="Times New Roman"/>
          <w:sz w:val="28"/>
          <w:szCs w:val="28"/>
        </w:rPr>
        <w:t>Земельным к</w:t>
      </w:r>
      <w:r w:rsidR="007D1DA7" w:rsidRPr="00A27DB8">
        <w:rPr>
          <w:rFonts w:ascii="Times New Roman" w:hAnsi="Times New Roman" w:cs="Times New Roman"/>
          <w:sz w:val="28"/>
          <w:szCs w:val="28"/>
        </w:rPr>
        <w:t>одексом Российской Федерации</w:t>
      </w:r>
      <w:r w:rsidRPr="00A27DB8">
        <w:rPr>
          <w:rFonts w:ascii="Times New Roman" w:hAnsi="Times New Roman" w:cs="Times New Roman"/>
          <w:sz w:val="28"/>
          <w:szCs w:val="28"/>
        </w:rPr>
        <w:t>.</w:t>
      </w:r>
    </w:p>
    <w:p w:rsidR="004839A4" w:rsidRPr="00A27DB8" w:rsidRDefault="004839A4" w:rsidP="007D1DA7">
      <w:pPr>
        <w:pStyle w:val="ConsPlusNormal"/>
        <w:ind w:firstLine="709"/>
        <w:jc w:val="both"/>
        <w:rPr>
          <w:rFonts w:ascii="Times New Roman" w:hAnsi="Times New Roman" w:cs="Times New Roman"/>
          <w:sz w:val="28"/>
          <w:szCs w:val="28"/>
        </w:rPr>
      </w:pPr>
      <w:bookmarkStart w:id="146" w:name="Par1223"/>
      <w:bookmarkEnd w:id="146"/>
      <w:r w:rsidRPr="00A27DB8">
        <w:rPr>
          <w:rFonts w:ascii="Times New Roman" w:hAnsi="Times New Roman" w:cs="Times New Roman"/>
          <w:sz w:val="28"/>
          <w:szCs w:val="28"/>
        </w:rPr>
        <w:t>7.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 об отказе в предоставлении земельного участка без проведения </w:t>
      </w:r>
      <w:r w:rsidRPr="00A27DB8">
        <w:rPr>
          <w:rFonts w:ascii="Times New Roman" w:hAnsi="Times New Roman" w:cs="Times New Roman"/>
          <w:sz w:val="28"/>
          <w:szCs w:val="28"/>
        </w:rPr>
        <w:lastRenderedPageBreak/>
        <w:t>аукциона лицу, обратившемуся с заявлением о предоставлении земельного участка, и о проведен</w:t>
      </w:r>
      <w:proofErr w:type="gramStart"/>
      <w:r w:rsidRPr="00A27DB8">
        <w:rPr>
          <w:rFonts w:ascii="Times New Roman" w:hAnsi="Times New Roman" w:cs="Times New Roman"/>
          <w:sz w:val="28"/>
          <w:szCs w:val="28"/>
        </w:rPr>
        <w:t>ии ау</w:t>
      </w:r>
      <w:proofErr w:type="gramEnd"/>
      <w:r w:rsidRPr="00A27DB8">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4839A4" w:rsidRPr="00A27DB8" w:rsidRDefault="004839A4" w:rsidP="007D1DA7">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уполномоченный орган обеспечивает образование испрашиваемого земельного участка или уточнение его границ и принимает решение о проведен</w:t>
      </w:r>
      <w:proofErr w:type="gramStart"/>
      <w:r w:rsidRPr="00A27DB8">
        <w:rPr>
          <w:rFonts w:ascii="Times New Roman" w:hAnsi="Times New Roman" w:cs="Times New Roman"/>
          <w:sz w:val="28"/>
          <w:szCs w:val="28"/>
        </w:rPr>
        <w:t>ии ау</w:t>
      </w:r>
      <w:proofErr w:type="gramEnd"/>
      <w:r w:rsidRPr="00A27DB8">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4839A4" w:rsidRPr="00A27DB8" w:rsidRDefault="004839A4" w:rsidP="004839A4">
      <w:pPr>
        <w:pStyle w:val="ConsPlusNormal"/>
        <w:jc w:val="both"/>
      </w:pPr>
    </w:p>
    <w:p w:rsidR="004839A4" w:rsidRPr="00A27DB8" w:rsidRDefault="00EE6BC2" w:rsidP="00EE6BC2">
      <w:pPr>
        <w:pStyle w:val="2"/>
        <w:spacing w:before="0"/>
        <w:ind w:firstLine="709"/>
        <w:jc w:val="both"/>
        <w:rPr>
          <w:rFonts w:ascii="Times New Roman" w:hAnsi="Times New Roman"/>
          <w:color w:val="auto"/>
          <w:sz w:val="28"/>
          <w:szCs w:val="28"/>
        </w:rPr>
      </w:pPr>
      <w:bookmarkStart w:id="147" w:name="Par1227"/>
      <w:bookmarkStart w:id="148" w:name="_Toc440876594"/>
      <w:bookmarkEnd w:id="147"/>
      <w:r w:rsidRPr="00A27DB8">
        <w:rPr>
          <w:rFonts w:ascii="Times New Roman" w:hAnsi="Times New Roman"/>
          <w:color w:val="auto"/>
          <w:sz w:val="28"/>
          <w:szCs w:val="28"/>
        </w:rPr>
        <w:t>Статья 17.20</w:t>
      </w:r>
      <w:r w:rsidR="004839A4" w:rsidRPr="00A27DB8">
        <w:rPr>
          <w:rFonts w:ascii="Times New Roman" w:hAnsi="Times New Roman"/>
          <w:color w:val="auto"/>
          <w:sz w:val="28"/>
          <w:szCs w:val="28"/>
        </w:rPr>
        <w:t>. Особенности предоставления земельных участков, находящихся в государственной или муниципальной собственности, отдельным категориям граждан в собственность бесплатно</w:t>
      </w:r>
      <w:bookmarkEnd w:id="148"/>
    </w:p>
    <w:p w:rsidR="004839A4" w:rsidRPr="00A27DB8" w:rsidRDefault="004839A4" w:rsidP="004839A4">
      <w:pPr>
        <w:pStyle w:val="ConsPlusNormal"/>
        <w:jc w:val="both"/>
      </w:pP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 по основаниям, указанным в </w:t>
      </w:r>
      <w:hyperlink w:anchor="Par720" w:tooltip="Ссылка на текущий документ" w:history="1">
        <w:r w:rsidRPr="00A27DB8">
          <w:rPr>
            <w:rFonts w:ascii="Times New Roman" w:hAnsi="Times New Roman" w:cs="Times New Roman"/>
            <w:sz w:val="28"/>
            <w:szCs w:val="28"/>
          </w:rPr>
          <w:t>подпунктах 6</w:t>
        </w:r>
      </w:hyperlink>
      <w:r w:rsidRPr="00A27DB8">
        <w:rPr>
          <w:rFonts w:ascii="Times New Roman" w:hAnsi="Times New Roman" w:cs="Times New Roman"/>
          <w:sz w:val="28"/>
          <w:szCs w:val="28"/>
        </w:rPr>
        <w:t xml:space="preserve"> и </w:t>
      </w:r>
      <w:hyperlink w:anchor="Par722" w:tooltip="Ссылка на текущий документ" w:history="1">
        <w:r w:rsidRPr="00A27DB8">
          <w:rPr>
            <w:rFonts w:ascii="Times New Roman" w:hAnsi="Times New Roman" w:cs="Times New Roman"/>
            <w:sz w:val="28"/>
            <w:szCs w:val="28"/>
          </w:rPr>
          <w:t>7 статьи 39.5</w:t>
        </w:r>
      </w:hyperlink>
      <w:r w:rsidR="0049207B" w:rsidRPr="00A27DB8">
        <w:rPr>
          <w:rFonts w:ascii="Times New Roman" w:hAnsi="Times New Roman" w:cs="Times New Roman"/>
          <w:sz w:val="28"/>
          <w:szCs w:val="28"/>
        </w:rPr>
        <w:t xml:space="preserve">Земельного </w:t>
      </w:r>
      <w:r w:rsidR="00EE6BC2" w:rsidRPr="00A27DB8">
        <w:rPr>
          <w:rFonts w:ascii="Times New Roman" w:hAnsi="Times New Roman" w:cs="Times New Roman"/>
          <w:sz w:val="28"/>
          <w:szCs w:val="28"/>
        </w:rPr>
        <w:t>кодекса Российской Федерации</w:t>
      </w:r>
      <w:r w:rsidRPr="00A27DB8">
        <w:rPr>
          <w:rFonts w:ascii="Times New Roman" w:hAnsi="Times New Roman" w:cs="Times New Roman"/>
          <w:sz w:val="28"/>
          <w:szCs w:val="28"/>
        </w:rPr>
        <w:t xml:space="preserve">, осуществляется однократно. Если гражданин имеет право на предоставление земельного участка в собственность бесплатно по нескольким основаниям, указанным в </w:t>
      </w:r>
      <w:hyperlink w:anchor="Par720" w:tooltip="Ссылка на текущий документ" w:history="1">
        <w:r w:rsidRPr="00A27DB8">
          <w:rPr>
            <w:rFonts w:ascii="Times New Roman" w:hAnsi="Times New Roman" w:cs="Times New Roman"/>
            <w:sz w:val="28"/>
            <w:szCs w:val="28"/>
          </w:rPr>
          <w:t>подпунктах 6</w:t>
        </w:r>
      </w:hyperlink>
      <w:r w:rsidRPr="00A27DB8">
        <w:rPr>
          <w:rFonts w:ascii="Times New Roman" w:hAnsi="Times New Roman" w:cs="Times New Roman"/>
          <w:sz w:val="28"/>
          <w:szCs w:val="28"/>
        </w:rPr>
        <w:t xml:space="preserve"> и </w:t>
      </w:r>
      <w:hyperlink w:anchor="Par722" w:tooltip="Ссылка на текущий документ" w:history="1">
        <w:r w:rsidRPr="00A27DB8">
          <w:rPr>
            <w:rFonts w:ascii="Times New Roman" w:hAnsi="Times New Roman" w:cs="Times New Roman"/>
            <w:sz w:val="28"/>
            <w:szCs w:val="28"/>
          </w:rPr>
          <w:t>7 статьи 39.5</w:t>
        </w:r>
      </w:hyperlink>
      <w:r w:rsidR="0049207B" w:rsidRPr="00A27DB8">
        <w:rPr>
          <w:rFonts w:ascii="Times New Roman" w:hAnsi="Times New Roman" w:cs="Times New Roman"/>
          <w:sz w:val="28"/>
          <w:szCs w:val="28"/>
        </w:rPr>
        <w:t xml:space="preserve">Земельного </w:t>
      </w:r>
      <w:r w:rsidR="00EE6BC2" w:rsidRPr="00A27DB8">
        <w:rPr>
          <w:rFonts w:ascii="Times New Roman" w:hAnsi="Times New Roman" w:cs="Times New Roman"/>
          <w:sz w:val="28"/>
          <w:szCs w:val="28"/>
        </w:rPr>
        <w:t>кодекса Российской Федерации</w:t>
      </w:r>
      <w:r w:rsidRPr="00A27DB8">
        <w:rPr>
          <w:rFonts w:ascii="Times New Roman" w:hAnsi="Times New Roman" w:cs="Times New Roman"/>
          <w:sz w:val="28"/>
          <w:szCs w:val="28"/>
        </w:rPr>
        <w:t>, этот гражданин вправе получить бесплатно в собственность земельный участок по одному из указанных оснований.</w:t>
      </w: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2. </w:t>
      </w:r>
      <w:proofErr w:type="gramStart"/>
      <w:r w:rsidRPr="00A27DB8">
        <w:rPr>
          <w:rFonts w:ascii="Times New Roman" w:hAnsi="Times New Roman" w:cs="Times New Roman"/>
          <w:sz w:val="28"/>
          <w:szCs w:val="28"/>
        </w:rPr>
        <w:t xml:space="preserve">Если иное не предусмотрено федеральными законами, порядок постановки граждан на учет в качестве лиц, имеющих право на предоставление земельных участков в собственность бесплатно по основаниям, указанным в </w:t>
      </w:r>
      <w:hyperlink w:anchor="Par720" w:tooltip="Ссылка на текущий документ" w:history="1">
        <w:r w:rsidRPr="00A27DB8">
          <w:rPr>
            <w:rFonts w:ascii="Times New Roman" w:hAnsi="Times New Roman" w:cs="Times New Roman"/>
            <w:sz w:val="28"/>
            <w:szCs w:val="28"/>
          </w:rPr>
          <w:t>подпунктах 6</w:t>
        </w:r>
      </w:hyperlink>
      <w:r w:rsidRPr="00A27DB8">
        <w:rPr>
          <w:rFonts w:ascii="Times New Roman" w:hAnsi="Times New Roman" w:cs="Times New Roman"/>
          <w:sz w:val="28"/>
          <w:szCs w:val="28"/>
        </w:rPr>
        <w:t xml:space="preserve"> и </w:t>
      </w:r>
      <w:hyperlink w:anchor="Par722" w:tooltip="Ссылка на текущий документ" w:history="1">
        <w:r w:rsidRPr="00A27DB8">
          <w:rPr>
            <w:rFonts w:ascii="Times New Roman" w:hAnsi="Times New Roman" w:cs="Times New Roman"/>
            <w:sz w:val="28"/>
            <w:szCs w:val="28"/>
          </w:rPr>
          <w:t>7 статьи 39.5</w:t>
        </w:r>
      </w:hyperlink>
      <w:r w:rsidR="0049207B" w:rsidRPr="00A27DB8">
        <w:rPr>
          <w:rFonts w:ascii="Times New Roman" w:hAnsi="Times New Roman" w:cs="Times New Roman"/>
          <w:sz w:val="28"/>
          <w:szCs w:val="28"/>
        </w:rPr>
        <w:t xml:space="preserve">Земельного </w:t>
      </w:r>
      <w:r w:rsidR="00EE6BC2" w:rsidRPr="00A27DB8">
        <w:rPr>
          <w:rFonts w:ascii="Times New Roman" w:hAnsi="Times New Roman" w:cs="Times New Roman"/>
          <w:sz w:val="28"/>
          <w:szCs w:val="28"/>
        </w:rPr>
        <w:t>кодекса Российской Федерации</w:t>
      </w:r>
      <w:r w:rsidRPr="00A27DB8">
        <w:rPr>
          <w:rFonts w:ascii="Times New Roman" w:hAnsi="Times New Roman" w:cs="Times New Roman"/>
          <w:sz w:val="28"/>
          <w:szCs w:val="28"/>
        </w:rPr>
        <w:t>, порядок снятия граждан с данного учета, порядок предоставления гражданам земельных участков в собственность бесплатно, основания для отказа в данном предоставлении, предельные размеры земельных</w:t>
      </w:r>
      <w:proofErr w:type="gramEnd"/>
      <w:r w:rsidRPr="00A27DB8">
        <w:rPr>
          <w:rFonts w:ascii="Times New Roman" w:hAnsi="Times New Roman" w:cs="Times New Roman"/>
          <w:sz w:val="28"/>
          <w:szCs w:val="28"/>
        </w:rPr>
        <w:t xml:space="preserve"> участков, предоставляемых этим гражданам, устанавливаются законами субъектов Российской Федерации.</w:t>
      </w:r>
    </w:p>
    <w:p w:rsidR="004839A4" w:rsidRPr="00A27DB8" w:rsidRDefault="004839A4" w:rsidP="00482653"/>
    <w:p w:rsidR="004839A4" w:rsidRPr="00A27DB8" w:rsidRDefault="00EE6BC2" w:rsidP="00EE6BC2">
      <w:pPr>
        <w:pStyle w:val="2"/>
        <w:spacing w:before="0"/>
        <w:ind w:firstLine="709"/>
        <w:jc w:val="both"/>
        <w:rPr>
          <w:rFonts w:ascii="Times New Roman" w:hAnsi="Times New Roman"/>
          <w:color w:val="auto"/>
          <w:sz w:val="28"/>
          <w:szCs w:val="28"/>
        </w:rPr>
      </w:pPr>
      <w:bookmarkStart w:id="149" w:name="Par1236"/>
      <w:bookmarkStart w:id="150" w:name="_Toc440876595"/>
      <w:bookmarkEnd w:id="149"/>
      <w:r w:rsidRPr="00A27DB8">
        <w:rPr>
          <w:rFonts w:ascii="Times New Roman" w:hAnsi="Times New Roman"/>
          <w:color w:val="auto"/>
          <w:sz w:val="28"/>
          <w:szCs w:val="28"/>
        </w:rPr>
        <w:t>Статья 17</w:t>
      </w:r>
      <w:r w:rsidR="004839A4" w:rsidRPr="00A27DB8">
        <w:rPr>
          <w:rFonts w:ascii="Times New Roman" w:hAnsi="Times New Roman"/>
          <w:color w:val="auto"/>
          <w:sz w:val="28"/>
          <w:szCs w:val="28"/>
        </w:rPr>
        <w:t>.2</w:t>
      </w:r>
      <w:r w:rsidRPr="00A27DB8">
        <w:rPr>
          <w:rFonts w:ascii="Times New Roman" w:hAnsi="Times New Roman"/>
          <w:color w:val="auto"/>
          <w:sz w:val="28"/>
          <w:szCs w:val="28"/>
        </w:rPr>
        <w:t>1</w:t>
      </w:r>
      <w:r w:rsidR="004839A4" w:rsidRPr="00A27DB8">
        <w:rPr>
          <w:rFonts w:ascii="Times New Roman" w:hAnsi="Times New Roman"/>
          <w:color w:val="auto"/>
          <w:sz w:val="28"/>
          <w:szCs w:val="28"/>
        </w:rPr>
        <w:t>.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w:t>
      </w:r>
      <w:bookmarkEnd w:id="150"/>
    </w:p>
    <w:p w:rsidR="004839A4" w:rsidRPr="00A27DB8" w:rsidRDefault="004839A4" w:rsidP="004839A4">
      <w:pPr>
        <w:pStyle w:val="ConsPlusNormal"/>
        <w:jc w:val="both"/>
      </w:pP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4839A4" w:rsidRPr="00A27DB8" w:rsidRDefault="004839A4" w:rsidP="00EE6BC2">
      <w:pPr>
        <w:pStyle w:val="ConsPlusNormal"/>
        <w:ind w:firstLine="709"/>
        <w:jc w:val="both"/>
        <w:rPr>
          <w:rFonts w:ascii="Times New Roman" w:hAnsi="Times New Roman" w:cs="Times New Roman"/>
          <w:sz w:val="28"/>
          <w:szCs w:val="28"/>
        </w:rPr>
      </w:pPr>
      <w:bookmarkStart w:id="151" w:name="Par1239"/>
      <w:bookmarkEnd w:id="151"/>
      <w:r w:rsidRPr="00A27DB8">
        <w:rPr>
          <w:rFonts w:ascii="Times New Roman" w:hAnsi="Times New Roman" w:cs="Times New Roman"/>
          <w:sz w:val="28"/>
          <w:szCs w:val="28"/>
        </w:rPr>
        <w:t>2. В случае</w:t>
      </w:r>
      <w:proofErr w:type="gramStart"/>
      <w:r w:rsidRPr="00A27DB8">
        <w:rPr>
          <w:rFonts w:ascii="Times New Roman" w:hAnsi="Times New Roman" w:cs="Times New Roman"/>
          <w:sz w:val="28"/>
          <w:szCs w:val="28"/>
        </w:rPr>
        <w:t>,</w:t>
      </w:r>
      <w:proofErr w:type="gramEnd"/>
      <w:r w:rsidRPr="00A27DB8">
        <w:rPr>
          <w:rFonts w:ascii="Times New Roman" w:hAnsi="Times New Roman" w:cs="Times New Roman"/>
          <w:sz w:val="28"/>
          <w:szCs w:val="28"/>
        </w:rPr>
        <w:t xml:space="preserve"> если здание, сооружение, расположенные на земельном участке, раздел которого невозможно осуществить без нарушений требований к </w:t>
      </w:r>
      <w:r w:rsidRPr="00A27DB8">
        <w:rPr>
          <w:rFonts w:ascii="Times New Roman" w:hAnsi="Times New Roman" w:cs="Times New Roman"/>
          <w:sz w:val="28"/>
          <w:szCs w:val="28"/>
        </w:rPr>
        <w:lastRenderedPageBreak/>
        <w:t>образуемым или измененным земельным участкам (далее</w:t>
      </w:r>
      <w:r w:rsidR="00EE6BC2" w:rsidRPr="00A27DB8">
        <w:rPr>
          <w:rFonts w:ascii="Times New Roman" w:hAnsi="Times New Roman" w:cs="Times New Roman"/>
          <w:sz w:val="28"/>
          <w:szCs w:val="28"/>
        </w:rPr>
        <w:t xml:space="preserve"> – </w:t>
      </w:r>
      <w:r w:rsidRPr="00A27DB8">
        <w:rPr>
          <w:rFonts w:ascii="Times New Roman" w:hAnsi="Times New Roman" w:cs="Times New Roman"/>
          <w:sz w:val="28"/>
          <w:szCs w:val="28"/>
        </w:rPr>
        <w:t>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4839A4" w:rsidRPr="00A27DB8" w:rsidRDefault="004839A4" w:rsidP="00EE6BC2">
      <w:pPr>
        <w:pStyle w:val="ConsPlusNormal"/>
        <w:ind w:firstLine="709"/>
        <w:jc w:val="both"/>
        <w:rPr>
          <w:rFonts w:ascii="Times New Roman" w:hAnsi="Times New Roman" w:cs="Times New Roman"/>
          <w:sz w:val="28"/>
          <w:szCs w:val="28"/>
        </w:rPr>
      </w:pPr>
      <w:bookmarkStart w:id="152" w:name="Par1240"/>
      <w:bookmarkEnd w:id="152"/>
      <w:r w:rsidRPr="00A27DB8">
        <w:rPr>
          <w:rFonts w:ascii="Times New Roman" w:hAnsi="Times New Roman" w:cs="Times New Roman"/>
          <w:sz w:val="28"/>
          <w:szCs w:val="28"/>
        </w:rPr>
        <w:t xml:space="preserve">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w:t>
      </w:r>
      <w:proofErr w:type="gramStart"/>
      <w:r w:rsidRPr="00A27DB8">
        <w:rPr>
          <w:rFonts w:ascii="Times New Roman" w:hAnsi="Times New Roman" w:cs="Times New Roman"/>
          <w:sz w:val="28"/>
          <w:szCs w:val="28"/>
        </w:rPr>
        <w:t>управления</w:t>
      </w:r>
      <w:proofErr w:type="gramEnd"/>
      <w:r w:rsidRPr="00A27DB8">
        <w:rPr>
          <w:rFonts w:ascii="Times New Roman" w:hAnsi="Times New Roman" w:cs="Times New Roman"/>
          <w:sz w:val="28"/>
          <w:szCs w:val="28"/>
        </w:rPr>
        <w:t xml:space="preserve">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4839A4" w:rsidRPr="00A27DB8" w:rsidRDefault="004839A4" w:rsidP="00EE6BC2">
      <w:pPr>
        <w:pStyle w:val="ConsPlusNormal"/>
        <w:ind w:firstLine="709"/>
        <w:jc w:val="both"/>
        <w:rPr>
          <w:rFonts w:ascii="Times New Roman" w:hAnsi="Times New Roman" w:cs="Times New Roman"/>
          <w:sz w:val="28"/>
          <w:szCs w:val="28"/>
        </w:rPr>
      </w:pPr>
      <w:bookmarkStart w:id="153" w:name="Par1241"/>
      <w:bookmarkEnd w:id="153"/>
      <w:r w:rsidRPr="00A27DB8">
        <w:rPr>
          <w:rFonts w:ascii="Times New Roman" w:hAnsi="Times New Roman" w:cs="Times New Roman"/>
          <w:sz w:val="28"/>
          <w:szCs w:val="28"/>
        </w:rPr>
        <w:t>4. В случае</w:t>
      </w:r>
      <w:proofErr w:type="gramStart"/>
      <w:r w:rsidRPr="00A27DB8">
        <w:rPr>
          <w:rFonts w:ascii="Times New Roman" w:hAnsi="Times New Roman" w:cs="Times New Roman"/>
          <w:sz w:val="28"/>
          <w:szCs w:val="28"/>
        </w:rPr>
        <w:t>,</w:t>
      </w:r>
      <w:proofErr w:type="gramEnd"/>
      <w:r w:rsidRPr="00A27DB8">
        <w:rPr>
          <w:rFonts w:ascii="Times New Roman" w:hAnsi="Times New Roman" w:cs="Times New Roman"/>
          <w:sz w:val="28"/>
          <w:szCs w:val="28"/>
        </w:rPr>
        <w:t xml:space="preserve">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5. </w:t>
      </w:r>
      <w:proofErr w:type="gramStart"/>
      <w:r w:rsidRPr="00A27DB8">
        <w:rPr>
          <w:rFonts w:ascii="Times New Roman" w:hAnsi="Times New Roman" w:cs="Times New Roman"/>
          <w:sz w:val="28"/>
          <w:szCs w:val="28"/>
        </w:rPr>
        <w:t>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roofErr w:type="gramEnd"/>
    </w:p>
    <w:p w:rsidR="004839A4" w:rsidRPr="00A27DB8" w:rsidRDefault="004839A4" w:rsidP="00EE6BC2">
      <w:pPr>
        <w:pStyle w:val="ConsPlusNormal"/>
        <w:ind w:firstLine="709"/>
        <w:jc w:val="both"/>
        <w:rPr>
          <w:rFonts w:ascii="Times New Roman" w:hAnsi="Times New Roman" w:cs="Times New Roman"/>
          <w:sz w:val="28"/>
          <w:szCs w:val="28"/>
        </w:rPr>
      </w:pPr>
      <w:bookmarkStart w:id="154" w:name="Par1243"/>
      <w:bookmarkEnd w:id="154"/>
      <w:r w:rsidRPr="00A27DB8">
        <w:rPr>
          <w:rFonts w:ascii="Times New Roman" w:hAnsi="Times New Roman" w:cs="Times New Roman"/>
          <w:sz w:val="28"/>
          <w:szCs w:val="28"/>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В течение тридцати дней со дня </w:t>
      </w:r>
      <w:proofErr w:type="gramStart"/>
      <w:r w:rsidRPr="00A27DB8">
        <w:rPr>
          <w:rFonts w:ascii="Times New Roman" w:hAnsi="Times New Roman" w:cs="Times New Roman"/>
          <w:sz w:val="28"/>
          <w:szCs w:val="28"/>
        </w:rPr>
        <w:t>направления проекта договора аренды земельного участка</w:t>
      </w:r>
      <w:proofErr w:type="gramEnd"/>
      <w:r w:rsidRPr="00A27DB8">
        <w:rPr>
          <w:rFonts w:ascii="Times New Roman" w:hAnsi="Times New Roman" w:cs="Times New Roman"/>
          <w:sz w:val="28"/>
          <w:szCs w:val="28"/>
        </w:rPr>
        <w:t xml:space="preserve">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w:t>
      </w:r>
      <w:r w:rsidRPr="00A27DB8">
        <w:rPr>
          <w:rFonts w:ascii="Times New Roman" w:hAnsi="Times New Roman" w:cs="Times New Roman"/>
          <w:sz w:val="28"/>
          <w:szCs w:val="28"/>
        </w:rPr>
        <w:lastRenderedPageBreak/>
        <w:t>указанный срок.</w:t>
      </w: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7. </w:t>
      </w:r>
      <w:proofErr w:type="gramStart"/>
      <w:r w:rsidRPr="00A27DB8">
        <w:rPr>
          <w:rFonts w:ascii="Times New Roman" w:hAnsi="Times New Roman" w:cs="Times New Roman"/>
          <w:sz w:val="28"/>
          <w:szCs w:val="28"/>
        </w:rPr>
        <w:t xml:space="preserve">В течение трех месяцев со дня представления в уполномоченный орган договора аренды земельного участка, подписанного в соответствии с </w:t>
      </w:r>
      <w:hyperlink w:anchor="Par1243" w:tooltip="Ссылка на текущий документ" w:history="1">
        <w:r w:rsidRPr="00A27DB8">
          <w:rPr>
            <w:rFonts w:ascii="Times New Roman" w:hAnsi="Times New Roman" w:cs="Times New Roman"/>
            <w:sz w:val="28"/>
            <w:szCs w:val="28"/>
          </w:rPr>
          <w:t>пунктом 6</w:t>
        </w:r>
      </w:hyperlink>
      <w:r w:rsidRPr="00A27DB8">
        <w:rPr>
          <w:rFonts w:ascii="Times New Roman" w:hAnsi="Times New Roman" w:cs="Times New Roman"/>
          <w:sz w:val="28"/>
          <w:szCs w:val="28"/>
        </w:rPr>
        <w:t xml:space="preserve">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roofErr w:type="gramEnd"/>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8. </w:t>
      </w:r>
      <w:proofErr w:type="gramStart"/>
      <w:r w:rsidRPr="00A27DB8">
        <w:rPr>
          <w:rFonts w:ascii="Times New Roman" w:hAnsi="Times New Roman" w:cs="Times New Roman"/>
          <w:sz w:val="28"/>
          <w:szCs w:val="28"/>
        </w:rPr>
        <w:t xml:space="preserve">Уполномоченный орган вправе обратиться в суд с иском о понуждении указанных в </w:t>
      </w:r>
      <w:hyperlink w:anchor="Par1239" w:tooltip="Ссылка на текущий документ" w:history="1">
        <w:r w:rsidRPr="00A27DB8">
          <w:rPr>
            <w:rFonts w:ascii="Times New Roman" w:hAnsi="Times New Roman" w:cs="Times New Roman"/>
            <w:sz w:val="28"/>
            <w:szCs w:val="28"/>
          </w:rPr>
          <w:t>пунктах 2</w:t>
        </w:r>
      </w:hyperlink>
      <w:r w:rsidR="00EE6BC2" w:rsidRPr="00A27DB8">
        <w:rPr>
          <w:rFonts w:ascii="Times New Roman" w:hAnsi="Times New Roman" w:cs="Times New Roman"/>
          <w:sz w:val="28"/>
          <w:szCs w:val="28"/>
        </w:rPr>
        <w:t xml:space="preserve"> – </w:t>
      </w:r>
      <w:hyperlink w:anchor="Par1241" w:tooltip="Ссылка на текущий документ" w:history="1">
        <w:r w:rsidRPr="00A27DB8">
          <w:rPr>
            <w:rFonts w:ascii="Times New Roman" w:hAnsi="Times New Roman" w:cs="Times New Roman"/>
            <w:sz w:val="28"/>
            <w:szCs w:val="28"/>
          </w:rPr>
          <w:t>4</w:t>
        </w:r>
      </w:hyperlink>
      <w:r w:rsidRPr="00A27DB8">
        <w:rPr>
          <w:rFonts w:ascii="Times New Roman" w:hAnsi="Times New Roman" w:cs="Times New Roman"/>
          <w:sz w:val="28"/>
          <w:szCs w:val="28"/>
        </w:rPr>
        <w:t xml:space="preserve">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roofErr w:type="gramEnd"/>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9. Договор аренды земельного участка в случаях, предусмотренных </w:t>
      </w:r>
      <w:hyperlink w:anchor="Par1239" w:tooltip="Ссылка на текущий документ" w:history="1">
        <w:r w:rsidRPr="00A27DB8">
          <w:rPr>
            <w:rFonts w:ascii="Times New Roman" w:hAnsi="Times New Roman" w:cs="Times New Roman"/>
            <w:sz w:val="28"/>
            <w:szCs w:val="28"/>
          </w:rPr>
          <w:t>пунктами 2</w:t>
        </w:r>
      </w:hyperlink>
      <w:r w:rsidR="00EE6BC2" w:rsidRPr="00A27DB8">
        <w:rPr>
          <w:rFonts w:ascii="Times New Roman" w:hAnsi="Times New Roman" w:cs="Times New Roman"/>
          <w:sz w:val="28"/>
          <w:szCs w:val="28"/>
        </w:rPr>
        <w:t xml:space="preserve"> – </w:t>
      </w:r>
      <w:hyperlink w:anchor="Par1241" w:tooltip="Ссылка на текущий документ" w:history="1">
        <w:r w:rsidRPr="00A27DB8">
          <w:rPr>
            <w:rFonts w:ascii="Times New Roman" w:hAnsi="Times New Roman" w:cs="Times New Roman"/>
            <w:sz w:val="28"/>
            <w:szCs w:val="28"/>
          </w:rPr>
          <w:t>4</w:t>
        </w:r>
      </w:hyperlink>
      <w:r w:rsidRPr="00A27DB8">
        <w:rPr>
          <w:rFonts w:ascii="Times New Roman" w:hAnsi="Times New Roman" w:cs="Times New Roman"/>
          <w:sz w:val="28"/>
          <w:szCs w:val="28"/>
        </w:rPr>
        <w:t xml:space="preserve">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10. </w:t>
      </w:r>
      <w:proofErr w:type="gramStart"/>
      <w:r w:rsidRPr="00A27DB8">
        <w:rPr>
          <w:rFonts w:ascii="Times New Roman" w:hAnsi="Times New Roman" w:cs="Times New Roman"/>
          <w:sz w:val="28"/>
          <w:szCs w:val="28"/>
        </w:rPr>
        <w:t xml:space="preserve">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w:t>
      </w:r>
      <w:hyperlink w:anchor="Par1239" w:tooltip="Ссылка на текущий документ" w:history="1">
        <w:r w:rsidRPr="00A27DB8">
          <w:rPr>
            <w:rFonts w:ascii="Times New Roman" w:hAnsi="Times New Roman" w:cs="Times New Roman"/>
            <w:sz w:val="28"/>
            <w:szCs w:val="28"/>
          </w:rPr>
          <w:t>пунктами 2</w:t>
        </w:r>
      </w:hyperlink>
      <w:r w:rsidR="00EE6BC2" w:rsidRPr="00A27DB8">
        <w:rPr>
          <w:rFonts w:ascii="Times New Roman" w:hAnsi="Times New Roman" w:cs="Times New Roman"/>
          <w:sz w:val="28"/>
          <w:szCs w:val="28"/>
        </w:rPr>
        <w:t xml:space="preserve"> – </w:t>
      </w:r>
      <w:hyperlink w:anchor="Par1241" w:tooltip="Ссылка на текущий документ" w:history="1">
        <w:r w:rsidRPr="00A27DB8">
          <w:rPr>
            <w:rFonts w:ascii="Times New Roman" w:hAnsi="Times New Roman" w:cs="Times New Roman"/>
            <w:sz w:val="28"/>
            <w:szCs w:val="28"/>
          </w:rPr>
          <w:t>4</w:t>
        </w:r>
      </w:hyperlink>
      <w:r w:rsidRPr="00A27DB8">
        <w:rPr>
          <w:rFonts w:ascii="Times New Roman" w:hAnsi="Times New Roman" w:cs="Times New Roman"/>
          <w:sz w:val="28"/>
          <w:szCs w:val="28"/>
        </w:rPr>
        <w:t xml:space="preserve">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w:t>
      </w:r>
      <w:proofErr w:type="gramEnd"/>
      <w:r w:rsidRPr="00A27DB8">
        <w:rPr>
          <w:rFonts w:ascii="Times New Roman" w:hAnsi="Times New Roman" w:cs="Times New Roman"/>
          <w:sz w:val="28"/>
          <w:szCs w:val="28"/>
        </w:rPr>
        <w:t xml:space="preserve"> Отступление от этого </w:t>
      </w:r>
      <w:proofErr w:type="gramStart"/>
      <w:r w:rsidRPr="00A27DB8">
        <w:rPr>
          <w:rFonts w:ascii="Times New Roman" w:hAnsi="Times New Roman" w:cs="Times New Roman"/>
          <w:sz w:val="28"/>
          <w:szCs w:val="28"/>
        </w:rPr>
        <w:t>правила</w:t>
      </w:r>
      <w:proofErr w:type="gramEnd"/>
      <w:r w:rsidRPr="00A27DB8">
        <w:rPr>
          <w:rFonts w:ascii="Times New Roman" w:hAnsi="Times New Roman" w:cs="Times New Roman"/>
          <w:sz w:val="28"/>
          <w:szCs w:val="28"/>
        </w:rPr>
        <w:t xml:space="preserve"> возможно с согласия всех правообладателей здания, сооружения или помещений в них либо по решению суда.</w:t>
      </w:r>
    </w:p>
    <w:p w:rsidR="004839A4" w:rsidRPr="00A27DB8" w:rsidRDefault="004839A4" w:rsidP="00EE6BC2">
      <w:pPr>
        <w:pStyle w:val="ConsPlusNormal"/>
        <w:ind w:firstLine="709"/>
        <w:jc w:val="both"/>
        <w:rPr>
          <w:rFonts w:ascii="Times New Roman" w:hAnsi="Times New Roman" w:cs="Times New Roman"/>
          <w:sz w:val="28"/>
          <w:szCs w:val="28"/>
        </w:rPr>
      </w:pPr>
      <w:bookmarkStart w:id="155" w:name="Par1250"/>
      <w:bookmarkEnd w:id="155"/>
      <w:r w:rsidRPr="00A27DB8">
        <w:rPr>
          <w:rFonts w:ascii="Times New Roman" w:hAnsi="Times New Roman" w:cs="Times New Roman"/>
          <w:sz w:val="28"/>
          <w:szCs w:val="28"/>
        </w:rPr>
        <w:t>11. В случае</w:t>
      </w:r>
      <w:proofErr w:type="gramStart"/>
      <w:r w:rsidRPr="00A27DB8">
        <w:rPr>
          <w:rFonts w:ascii="Times New Roman" w:hAnsi="Times New Roman" w:cs="Times New Roman"/>
          <w:sz w:val="28"/>
          <w:szCs w:val="28"/>
        </w:rPr>
        <w:t>,</w:t>
      </w:r>
      <w:proofErr w:type="gramEnd"/>
      <w:r w:rsidRPr="00A27DB8">
        <w:rPr>
          <w:rFonts w:ascii="Times New Roman" w:hAnsi="Times New Roman" w:cs="Times New Roman"/>
          <w:sz w:val="28"/>
          <w:szCs w:val="28"/>
        </w:rPr>
        <w:t xml:space="preserve">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w:t>
      </w:r>
      <w:proofErr w:type="gramStart"/>
      <w:r w:rsidRPr="00A27DB8">
        <w:rPr>
          <w:rFonts w:ascii="Times New Roman" w:hAnsi="Times New Roman" w:cs="Times New Roman"/>
          <w:sz w:val="28"/>
          <w:szCs w:val="28"/>
        </w:rPr>
        <w:t>управлении</w:t>
      </w:r>
      <w:proofErr w:type="gramEnd"/>
      <w:r w:rsidRPr="00A27DB8">
        <w:rPr>
          <w:rFonts w:ascii="Times New Roman" w:hAnsi="Times New Roman" w:cs="Times New Roman"/>
          <w:sz w:val="28"/>
          <w:szCs w:val="28"/>
        </w:rPr>
        <w:t xml:space="preserve"> которого превышает площадь зданий, сооружений, находящихся в оперативном управлении остальных лиц.</w:t>
      </w: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12. До установления сервитута, указанного в </w:t>
      </w:r>
      <w:hyperlink w:anchor="Par1250" w:tooltip="Ссылка на текущий документ" w:history="1">
        <w:r w:rsidRPr="00A27DB8">
          <w:rPr>
            <w:rFonts w:ascii="Times New Roman" w:hAnsi="Times New Roman" w:cs="Times New Roman"/>
            <w:sz w:val="28"/>
            <w:szCs w:val="28"/>
          </w:rPr>
          <w:t>пункте 11</w:t>
        </w:r>
      </w:hyperlink>
      <w:r w:rsidRPr="00A27DB8">
        <w:rPr>
          <w:rFonts w:ascii="Times New Roman" w:hAnsi="Times New Roman" w:cs="Times New Roman"/>
          <w:sz w:val="28"/>
          <w:szCs w:val="28"/>
        </w:rPr>
        <w:t xml:space="preserve"> настоящей статьи, </w:t>
      </w:r>
      <w:r w:rsidRPr="00A27DB8">
        <w:rPr>
          <w:rFonts w:ascii="Times New Roman" w:hAnsi="Times New Roman" w:cs="Times New Roman"/>
          <w:sz w:val="28"/>
          <w:szCs w:val="28"/>
        </w:rPr>
        <w:lastRenderedPageBreak/>
        <w:t>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4839A4" w:rsidRPr="00A27DB8" w:rsidRDefault="004839A4" w:rsidP="00EE6BC2">
      <w:pPr>
        <w:pStyle w:val="ConsPlusNormal"/>
        <w:ind w:firstLine="709"/>
        <w:jc w:val="both"/>
        <w:rPr>
          <w:rFonts w:ascii="Times New Roman" w:hAnsi="Times New Roman" w:cs="Times New Roman"/>
          <w:sz w:val="28"/>
          <w:szCs w:val="28"/>
        </w:rPr>
      </w:pPr>
      <w:r w:rsidRPr="00A27DB8">
        <w:rPr>
          <w:rFonts w:ascii="Times New Roman" w:hAnsi="Times New Roman" w:cs="Times New Roman"/>
          <w:sz w:val="28"/>
          <w:szCs w:val="28"/>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5058C7" w:rsidRPr="00A27DB8" w:rsidRDefault="005058C7" w:rsidP="00C84DED">
      <w:pPr>
        <w:tabs>
          <w:tab w:val="left" w:pos="993"/>
        </w:tabs>
        <w:ind w:firstLine="709"/>
        <w:jc w:val="both"/>
        <w:rPr>
          <w:rFonts w:eastAsia="Calibri"/>
          <w:color w:val="000000"/>
          <w:sz w:val="28"/>
          <w:szCs w:val="28"/>
          <w:lang w:eastAsia="en-US"/>
        </w:rPr>
      </w:pPr>
    </w:p>
    <w:p w:rsidR="00C84DED" w:rsidRPr="00A27DB8" w:rsidRDefault="00C84DED" w:rsidP="00C84DED">
      <w:pPr>
        <w:pStyle w:val="2"/>
        <w:spacing w:before="0"/>
        <w:ind w:firstLine="709"/>
        <w:jc w:val="both"/>
        <w:rPr>
          <w:rFonts w:ascii="Times New Roman" w:hAnsi="Times New Roman"/>
          <w:color w:val="auto"/>
          <w:sz w:val="32"/>
          <w:szCs w:val="32"/>
        </w:rPr>
      </w:pPr>
      <w:bookmarkStart w:id="156" w:name="_Toc383538866"/>
      <w:bookmarkStart w:id="157" w:name="_Toc440876596"/>
      <w:r w:rsidRPr="00A27DB8">
        <w:rPr>
          <w:rFonts w:ascii="Times New Roman" w:hAnsi="Times New Roman"/>
          <w:color w:val="auto"/>
          <w:sz w:val="32"/>
          <w:szCs w:val="32"/>
        </w:rPr>
        <w:t>ГЛАВА 5. Изъятие и резервирование земель для государственных или муниципальных нужд, установление публичных сервитутов</w:t>
      </w:r>
      <w:bookmarkEnd w:id="156"/>
      <w:bookmarkEnd w:id="157"/>
    </w:p>
    <w:p w:rsidR="00FA4142" w:rsidRPr="00A27DB8" w:rsidRDefault="00FA4142" w:rsidP="00FA4142"/>
    <w:p w:rsidR="00FA4142" w:rsidRPr="00A27DB8" w:rsidRDefault="000E79B1" w:rsidP="00AF4303">
      <w:pPr>
        <w:pStyle w:val="3"/>
        <w:spacing w:before="0"/>
        <w:ind w:firstLine="709"/>
        <w:jc w:val="both"/>
        <w:rPr>
          <w:rFonts w:ascii="Times New Roman" w:eastAsia="Calibri" w:hAnsi="Times New Roman"/>
          <w:color w:val="000000"/>
          <w:sz w:val="28"/>
          <w:szCs w:val="28"/>
          <w:lang w:eastAsia="en-US"/>
        </w:rPr>
      </w:pPr>
      <w:bookmarkStart w:id="158" w:name="_Toc440876597"/>
      <w:r w:rsidRPr="00A27DB8">
        <w:rPr>
          <w:rFonts w:ascii="Times New Roman" w:eastAsia="Calibri" w:hAnsi="Times New Roman"/>
          <w:color w:val="000000"/>
          <w:sz w:val="28"/>
          <w:szCs w:val="28"/>
          <w:lang w:eastAsia="en-US"/>
        </w:rPr>
        <w:t>Статья 18</w:t>
      </w:r>
      <w:r w:rsidR="00FA4142" w:rsidRPr="00A27DB8">
        <w:rPr>
          <w:rFonts w:ascii="Times New Roman" w:eastAsia="Calibri" w:hAnsi="Times New Roman"/>
          <w:color w:val="000000"/>
          <w:sz w:val="28"/>
          <w:szCs w:val="28"/>
          <w:lang w:eastAsia="en-US"/>
        </w:rPr>
        <w:t>. Изъятие земельных участков и резервирование земель для муниципальных нужд</w:t>
      </w:r>
      <w:bookmarkEnd w:id="158"/>
    </w:p>
    <w:p w:rsidR="00FA4142" w:rsidRPr="00A27DB8" w:rsidRDefault="00FA4142" w:rsidP="00FA4142">
      <w:pPr>
        <w:pStyle w:val="af1"/>
        <w:ind w:left="0"/>
        <w:rPr>
          <w:sz w:val="28"/>
          <w:szCs w:val="28"/>
        </w:rPr>
      </w:pPr>
    </w:p>
    <w:p w:rsidR="00FA4142" w:rsidRPr="00A27DB8" w:rsidRDefault="00FA4142" w:rsidP="00FA4142">
      <w:pPr>
        <w:pStyle w:val="af1"/>
        <w:ind w:left="0" w:firstLine="708"/>
        <w:rPr>
          <w:sz w:val="28"/>
          <w:szCs w:val="28"/>
          <w:lang w:eastAsia="ru-RU"/>
        </w:rPr>
      </w:pPr>
      <w:r w:rsidRPr="00A27DB8">
        <w:rPr>
          <w:sz w:val="28"/>
          <w:szCs w:val="28"/>
          <w:lang w:eastAsia="ru-RU"/>
        </w:rPr>
        <w:t xml:space="preserve">1. Изъятие земельных участков для муниципальных нужд осуществляется в исключительных случаях по основаниям, связанным </w:t>
      </w:r>
      <w:proofErr w:type="gramStart"/>
      <w:r w:rsidRPr="00A27DB8">
        <w:rPr>
          <w:sz w:val="28"/>
          <w:szCs w:val="28"/>
          <w:lang w:eastAsia="ru-RU"/>
        </w:rPr>
        <w:t>с</w:t>
      </w:r>
      <w:proofErr w:type="gramEnd"/>
      <w:r w:rsidRPr="00A27DB8">
        <w:rPr>
          <w:sz w:val="28"/>
          <w:szCs w:val="28"/>
          <w:lang w:eastAsia="ru-RU"/>
        </w:rPr>
        <w:t>:</w:t>
      </w:r>
    </w:p>
    <w:p w:rsidR="00FA4142" w:rsidRPr="00A27DB8" w:rsidRDefault="00FA4142" w:rsidP="00FA4142">
      <w:pPr>
        <w:pStyle w:val="af1"/>
        <w:ind w:left="0" w:firstLine="708"/>
        <w:rPr>
          <w:sz w:val="28"/>
          <w:szCs w:val="28"/>
          <w:lang w:eastAsia="ru-RU"/>
        </w:rPr>
      </w:pPr>
      <w:r w:rsidRPr="00A27DB8">
        <w:rPr>
          <w:sz w:val="28"/>
          <w:szCs w:val="28"/>
          <w:lang w:eastAsia="ru-RU"/>
        </w:rPr>
        <w:t>1) выполнением международных договоров Российской Федерации;</w:t>
      </w:r>
    </w:p>
    <w:p w:rsidR="00FA4142" w:rsidRPr="00A27DB8" w:rsidRDefault="00FA4142" w:rsidP="00FA4142">
      <w:pPr>
        <w:pStyle w:val="af1"/>
        <w:ind w:left="0" w:firstLine="708"/>
        <w:rPr>
          <w:sz w:val="28"/>
          <w:szCs w:val="28"/>
          <w:lang w:eastAsia="ru-RU"/>
        </w:rPr>
      </w:pPr>
      <w:r w:rsidRPr="00A27DB8">
        <w:rPr>
          <w:sz w:val="28"/>
          <w:szCs w:val="28"/>
          <w:lang w:eastAsia="ru-RU"/>
        </w:rPr>
        <w:t>2) 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FA4142" w:rsidRPr="00A27DB8" w:rsidRDefault="00FA4142" w:rsidP="00FA4142">
      <w:pPr>
        <w:pStyle w:val="af1"/>
        <w:ind w:left="0" w:firstLine="708"/>
        <w:rPr>
          <w:sz w:val="28"/>
          <w:szCs w:val="28"/>
          <w:lang w:eastAsia="ru-RU"/>
        </w:rPr>
      </w:pPr>
      <w:r w:rsidRPr="00A27DB8">
        <w:rPr>
          <w:sz w:val="28"/>
          <w:szCs w:val="28"/>
          <w:lang w:eastAsia="ru-RU"/>
        </w:rPr>
        <w:t xml:space="preserve">объектов систем </w:t>
      </w:r>
      <w:proofErr w:type="spellStart"/>
      <w:r w:rsidRPr="00A27DB8">
        <w:rPr>
          <w:sz w:val="28"/>
          <w:szCs w:val="28"/>
          <w:lang w:eastAsia="ru-RU"/>
        </w:rPr>
        <w:t>электро</w:t>
      </w:r>
      <w:proofErr w:type="spellEnd"/>
      <w:r w:rsidRPr="00A27DB8">
        <w:rPr>
          <w:sz w:val="28"/>
          <w:szCs w:val="28"/>
          <w:lang w:eastAsia="ru-RU"/>
        </w:rPr>
        <w:t>-, газоснабжения, объектов систем теплоснабжения, объектов централизованных систем горячего водоснабжения, холодного водоснабжения и (или) водоотведения местного значения;</w:t>
      </w:r>
    </w:p>
    <w:p w:rsidR="00FA4142" w:rsidRPr="00A27DB8" w:rsidRDefault="00FA4142" w:rsidP="00FA4142">
      <w:pPr>
        <w:pStyle w:val="af1"/>
        <w:ind w:left="0" w:firstLine="708"/>
        <w:rPr>
          <w:sz w:val="28"/>
          <w:szCs w:val="28"/>
          <w:lang w:eastAsia="ru-RU"/>
        </w:rPr>
      </w:pPr>
      <w:r w:rsidRPr="00A27DB8">
        <w:rPr>
          <w:sz w:val="28"/>
          <w:szCs w:val="28"/>
          <w:lang w:eastAsia="ru-RU"/>
        </w:rPr>
        <w:t>автомобильных дорог местного значения;</w:t>
      </w:r>
      <w:r w:rsidRPr="00A27DB8">
        <w:rPr>
          <w:sz w:val="28"/>
          <w:szCs w:val="28"/>
          <w:lang w:eastAsia="ru-RU"/>
        </w:rPr>
        <w:tab/>
      </w:r>
    </w:p>
    <w:p w:rsidR="00FA4142" w:rsidRPr="00A27DB8" w:rsidRDefault="00FA4142" w:rsidP="00FA4142">
      <w:pPr>
        <w:pStyle w:val="af1"/>
        <w:ind w:left="0" w:firstLine="708"/>
        <w:rPr>
          <w:sz w:val="28"/>
          <w:szCs w:val="28"/>
          <w:lang w:eastAsia="ru-RU"/>
        </w:rPr>
      </w:pPr>
      <w:r w:rsidRPr="00A27DB8">
        <w:rPr>
          <w:sz w:val="28"/>
          <w:szCs w:val="28"/>
          <w:lang w:eastAsia="ru-RU"/>
        </w:rPr>
        <w:t>3) иными основаниями, предусмотренными федеральными законами.</w:t>
      </w:r>
    </w:p>
    <w:p w:rsidR="00FA4142" w:rsidRPr="00A27DB8" w:rsidRDefault="00FA4142" w:rsidP="00FA4142">
      <w:pPr>
        <w:pStyle w:val="af1"/>
        <w:ind w:left="0" w:firstLine="708"/>
        <w:rPr>
          <w:sz w:val="28"/>
          <w:szCs w:val="28"/>
          <w:lang w:eastAsia="ru-RU"/>
        </w:rPr>
      </w:pPr>
      <w:r w:rsidRPr="00A27DB8">
        <w:rPr>
          <w:sz w:val="28"/>
          <w:szCs w:val="28"/>
          <w:lang w:eastAsia="ru-RU"/>
        </w:rPr>
        <w:t xml:space="preserve">2. Изъятие земельных участков для муниципальных нужд в целях строительства, реконструкции объектов местного значения допускается, если указанные объекты предусмотрены Генеральным планом </w:t>
      </w:r>
      <w:r w:rsidRPr="00A27DB8">
        <w:rPr>
          <w:sz w:val="28"/>
          <w:szCs w:val="28"/>
        </w:rPr>
        <w:t xml:space="preserve">поселения </w:t>
      </w:r>
      <w:r w:rsidRPr="00A27DB8">
        <w:rPr>
          <w:sz w:val="28"/>
          <w:szCs w:val="28"/>
          <w:lang w:eastAsia="ru-RU"/>
        </w:rPr>
        <w:t>и утверждёнными проектами планировки территории.</w:t>
      </w:r>
    </w:p>
    <w:p w:rsidR="00FA4142" w:rsidRPr="00A27DB8" w:rsidRDefault="00FA4142" w:rsidP="00FA4142">
      <w:pPr>
        <w:pStyle w:val="af1"/>
        <w:ind w:left="0" w:firstLine="708"/>
        <w:rPr>
          <w:sz w:val="28"/>
          <w:szCs w:val="28"/>
          <w:lang w:eastAsia="ru-RU"/>
        </w:rPr>
      </w:pPr>
      <w:r w:rsidRPr="00A27DB8">
        <w:rPr>
          <w:sz w:val="28"/>
          <w:szCs w:val="28"/>
          <w:lang w:eastAsia="ru-RU"/>
        </w:rPr>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FA4142" w:rsidRPr="00A27DB8" w:rsidRDefault="00FA4142" w:rsidP="00FA4142">
      <w:pPr>
        <w:pStyle w:val="af1"/>
        <w:ind w:left="0" w:firstLine="708"/>
        <w:rPr>
          <w:sz w:val="28"/>
          <w:szCs w:val="28"/>
          <w:lang w:eastAsia="ru-RU"/>
        </w:rPr>
      </w:pPr>
      <w:r w:rsidRPr="00A27DB8">
        <w:rPr>
          <w:sz w:val="28"/>
          <w:szCs w:val="28"/>
          <w:lang w:eastAsia="ru-RU"/>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FA4142" w:rsidRPr="00A27DB8" w:rsidRDefault="00FA4142" w:rsidP="00FA4142">
      <w:pPr>
        <w:pStyle w:val="af1"/>
        <w:ind w:left="0" w:firstLine="708"/>
        <w:rPr>
          <w:sz w:val="28"/>
          <w:szCs w:val="28"/>
          <w:lang w:eastAsia="ru-RU"/>
        </w:rPr>
      </w:pPr>
      <w:r w:rsidRPr="00A27DB8">
        <w:rPr>
          <w:sz w:val="28"/>
          <w:szCs w:val="28"/>
          <w:lang w:eastAsia="ru-RU"/>
        </w:rPr>
        <w:t>2) международным договором Российской Федерации (в случае изъятия земельных участков для выполнения международного договора);</w:t>
      </w:r>
    </w:p>
    <w:p w:rsidR="00FA4142" w:rsidRPr="00A27DB8" w:rsidRDefault="00FA4142" w:rsidP="00FA4142">
      <w:pPr>
        <w:pStyle w:val="af1"/>
        <w:ind w:left="0" w:firstLine="708"/>
        <w:rPr>
          <w:sz w:val="28"/>
          <w:szCs w:val="28"/>
          <w:lang w:eastAsia="ru-RU"/>
        </w:rPr>
      </w:pPr>
      <w:r w:rsidRPr="00A27DB8">
        <w:rPr>
          <w:sz w:val="28"/>
          <w:szCs w:val="28"/>
          <w:lang w:eastAsia="ru-RU"/>
        </w:rPr>
        <w:t xml:space="preserve">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A27DB8">
        <w:rPr>
          <w:sz w:val="28"/>
          <w:szCs w:val="28"/>
          <w:lang w:eastAsia="ru-RU"/>
        </w:rPr>
        <w:t>недропользователя</w:t>
      </w:r>
      <w:proofErr w:type="spellEnd"/>
      <w:r w:rsidRPr="00A27DB8">
        <w:rPr>
          <w:sz w:val="28"/>
          <w:szCs w:val="28"/>
          <w:lang w:eastAsia="ru-RU"/>
        </w:rPr>
        <w:t>);</w:t>
      </w:r>
    </w:p>
    <w:p w:rsidR="00FA4142" w:rsidRPr="00A27DB8" w:rsidRDefault="00FA4142" w:rsidP="00FA4142">
      <w:pPr>
        <w:pStyle w:val="af1"/>
        <w:ind w:left="0" w:firstLine="708"/>
        <w:rPr>
          <w:sz w:val="28"/>
          <w:szCs w:val="28"/>
          <w:lang w:eastAsia="ru-RU"/>
        </w:rPr>
      </w:pPr>
      <w:r w:rsidRPr="00A27DB8">
        <w:rPr>
          <w:sz w:val="28"/>
          <w:szCs w:val="28"/>
          <w:lang w:eastAsia="ru-RU"/>
        </w:rPr>
        <w:t xml:space="preserve">4) решением о признании многоквартирного дома аварийным и подлежащим сносу или реконструкции (в случае изъятия земельного участка в </w:t>
      </w:r>
      <w:r w:rsidRPr="00A27DB8">
        <w:rPr>
          <w:sz w:val="28"/>
          <w:szCs w:val="28"/>
          <w:lang w:eastAsia="ru-RU"/>
        </w:rPr>
        <w:lastRenderedPageBreak/>
        <w:t>связи с признанием расположенного на таком земельном участке многоквартирного дома аварийным и подлежащим сносу или реконструкции).</w:t>
      </w:r>
    </w:p>
    <w:p w:rsidR="00FA4142" w:rsidRPr="00A27DB8" w:rsidRDefault="00FA4142" w:rsidP="00FA4142">
      <w:pPr>
        <w:pStyle w:val="af1"/>
        <w:ind w:left="0" w:firstLine="708"/>
        <w:rPr>
          <w:sz w:val="28"/>
          <w:szCs w:val="28"/>
          <w:lang w:eastAsia="ru-RU"/>
        </w:rPr>
      </w:pPr>
      <w:r w:rsidRPr="00A27DB8">
        <w:rPr>
          <w:sz w:val="28"/>
          <w:szCs w:val="28"/>
          <w:lang w:eastAsia="ru-RU"/>
        </w:rPr>
        <w:t>4. 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rsidR="00FA4142" w:rsidRPr="00A27DB8" w:rsidRDefault="00FA4142" w:rsidP="00FA4142">
      <w:pPr>
        <w:pStyle w:val="af1"/>
        <w:ind w:left="0" w:firstLine="708"/>
        <w:rPr>
          <w:sz w:val="28"/>
          <w:szCs w:val="28"/>
          <w:lang w:eastAsia="ru-RU"/>
        </w:rPr>
      </w:pPr>
      <w:r w:rsidRPr="00A27DB8">
        <w:rPr>
          <w:sz w:val="28"/>
          <w:szCs w:val="28"/>
          <w:lang w:eastAsia="ru-RU"/>
        </w:rPr>
        <w:t xml:space="preserve">5. </w:t>
      </w:r>
      <w:proofErr w:type="gramStart"/>
      <w:r w:rsidRPr="00A27DB8">
        <w:rPr>
          <w:sz w:val="28"/>
          <w:szCs w:val="28"/>
          <w:lang w:eastAsia="ru-RU"/>
        </w:rPr>
        <w:t>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w:t>
      </w:r>
      <w:proofErr w:type="gramEnd"/>
      <w:r w:rsidRPr="00A27DB8">
        <w:rPr>
          <w:sz w:val="28"/>
          <w:szCs w:val="28"/>
          <w:lang w:eastAsia="ru-RU"/>
        </w:rPr>
        <w:t xml:space="preserve">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w:t>
      </w:r>
      <w:proofErr w:type="spellStart"/>
      <w:r w:rsidRPr="00A27DB8">
        <w:rPr>
          <w:sz w:val="28"/>
          <w:szCs w:val="28"/>
          <w:lang w:eastAsia="ru-RU"/>
        </w:rPr>
        <w:t>недропользования</w:t>
      </w:r>
      <w:proofErr w:type="spellEnd"/>
      <w:r w:rsidRPr="00A27DB8">
        <w:rPr>
          <w:sz w:val="28"/>
          <w:szCs w:val="28"/>
          <w:lang w:eastAsia="ru-RU"/>
        </w:rPr>
        <w:t>.</w:t>
      </w:r>
    </w:p>
    <w:p w:rsidR="00FA4142" w:rsidRPr="00A27DB8" w:rsidRDefault="00FA4142" w:rsidP="00FA4142">
      <w:pPr>
        <w:pStyle w:val="af1"/>
        <w:ind w:left="0" w:firstLine="708"/>
        <w:rPr>
          <w:sz w:val="28"/>
          <w:szCs w:val="28"/>
          <w:lang w:eastAsia="ru-RU"/>
        </w:rPr>
      </w:pPr>
      <w:r w:rsidRPr="00A27DB8">
        <w:rPr>
          <w:sz w:val="28"/>
          <w:szCs w:val="28"/>
          <w:lang w:eastAsia="ru-RU"/>
        </w:rPr>
        <w:t xml:space="preserve">6. </w:t>
      </w:r>
      <w:proofErr w:type="gramStart"/>
      <w:r w:rsidRPr="00A27DB8">
        <w:rPr>
          <w:sz w:val="28"/>
          <w:szCs w:val="28"/>
          <w:lang w:eastAsia="ru-RU"/>
        </w:rPr>
        <w:t xml:space="preserve">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администрации </w:t>
      </w:r>
      <w:r w:rsidRPr="00A27DB8">
        <w:rPr>
          <w:sz w:val="28"/>
          <w:szCs w:val="28"/>
        </w:rPr>
        <w:t xml:space="preserve">поселения </w:t>
      </w:r>
      <w:r w:rsidRPr="00A27DB8">
        <w:rPr>
          <w:sz w:val="28"/>
          <w:szCs w:val="28"/>
          <w:lang w:eastAsia="ru-RU"/>
        </w:rPr>
        <w:t>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roofErr w:type="gramEnd"/>
    </w:p>
    <w:p w:rsidR="00FA4142" w:rsidRPr="00A27DB8" w:rsidRDefault="00FA4142" w:rsidP="00FA4142">
      <w:pPr>
        <w:pStyle w:val="af1"/>
        <w:ind w:left="0" w:firstLine="708"/>
        <w:rPr>
          <w:sz w:val="28"/>
          <w:szCs w:val="28"/>
          <w:lang w:eastAsia="ru-RU"/>
        </w:rPr>
      </w:pPr>
      <w:r w:rsidRPr="00A27DB8">
        <w:rPr>
          <w:sz w:val="28"/>
          <w:szCs w:val="28"/>
          <w:lang w:eastAsia="ru-RU"/>
        </w:rPr>
        <w:t xml:space="preserve">7. 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администрации </w:t>
      </w:r>
      <w:r w:rsidRPr="00A27DB8">
        <w:rPr>
          <w:sz w:val="28"/>
          <w:szCs w:val="28"/>
        </w:rPr>
        <w:t>поселения</w:t>
      </w:r>
      <w:r w:rsidRPr="00A27DB8">
        <w:rPr>
          <w:sz w:val="28"/>
          <w:szCs w:val="28"/>
          <w:lang w:eastAsia="ru-RU"/>
        </w:rPr>
        <w:t xml:space="preserve">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w:t>
      </w:r>
      <w:proofErr w:type="gramStart"/>
      <w:r w:rsidRPr="00A27DB8">
        <w:rPr>
          <w:sz w:val="28"/>
          <w:szCs w:val="28"/>
          <w:lang w:eastAsia="ru-RU"/>
        </w:rPr>
        <w:t>реконструкции</w:t>
      </w:r>
      <w:proofErr w:type="gramEnd"/>
      <w:r w:rsidRPr="00A27DB8">
        <w:rPr>
          <w:sz w:val="28"/>
          <w:szCs w:val="28"/>
          <w:lang w:eastAsia="ru-RU"/>
        </w:rPr>
        <w:t xml:space="preserve"> автомобильных дорог местного значения и других линейных объектов муниципального значения на срок до двадцати лет.</w:t>
      </w:r>
    </w:p>
    <w:p w:rsidR="00FA4142" w:rsidRPr="00A27DB8" w:rsidRDefault="00FA4142" w:rsidP="00FA4142">
      <w:pPr>
        <w:pStyle w:val="af1"/>
        <w:ind w:left="0" w:firstLine="708"/>
        <w:rPr>
          <w:sz w:val="28"/>
          <w:szCs w:val="28"/>
          <w:lang w:eastAsia="ru-RU"/>
        </w:rPr>
      </w:pPr>
      <w:r w:rsidRPr="00A27DB8">
        <w:rPr>
          <w:sz w:val="28"/>
          <w:szCs w:val="28"/>
          <w:lang w:eastAsia="ru-RU"/>
        </w:rPr>
        <w:t>8. Порядок изъятия земельных участков и резервирования земель для муниципальных нужд определяется земельным законодательством.</w:t>
      </w:r>
    </w:p>
    <w:p w:rsidR="00FA4142" w:rsidRPr="00A27DB8" w:rsidRDefault="00FA4142" w:rsidP="00FA4142"/>
    <w:p w:rsidR="00C84DED" w:rsidRPr="00A27DB8" w:rsidRDefault="00C84DED" w:rsidP="00C84DED">
      <w:pPr>
        <w:pStyle w:val="3"/>
        <w:spacing w:before="0"/>
        <w:ind w:firstLine="709"/>
        <w:jc w:val="both"/>
        <w:rPr>
          <w:rFonts w:ascii="Times New Roman" w:eastAsia="Calibri" w:hAnsi="Times New Roman"/>
          <w:color w:val="000000"/>
          <w:sz w:val="28"/>
          <w:szCs w:val="28"/>
          <w:lang w:eastAsia="en-US"/>
        </w:rPr>
      </w:pPr>
      <w:bookmarkStart w:id="159" w:name="_Toc383538869"/>
      <w:bookmarkStart w:id="160" w:name="_Toc440876598"/>
      <w:r w:rsidRPr="00A27DB8">
        <w:rPr>
          <w:rFonts w:ascii="Times New Roman" w:eastAsia="Calibri" w:hAnsi="Times New Roman"/>
          <w:color w:val="000000"/>
          <w:sz w:val="28"/>
          <w:szCs w:val="28"/>
          <w:lang w:eastAsia="en-US"/>
        </w:rPr>
        <w:t xml:space="preserve">Статья </w:t>
      </w:r>
      <w:r w:rsidR="0033580F" w:rsidRPr="00A27DB8">
        <w:rPr>
          <w:rFonts w:ascii="Times New Roman" w:eastAsia="Calibri" w:hAnsi="Times New Roman"/>
          <w:color w:val="000000"/>
          <w:sz w:val="28"/>
          <w:szCs w:val="28"/>
          <w:lang w:eastAsia="en-US"/>
        </w:rPr>
        <w:t>19</w:t>
      </w:r>
      <w:r w:rsidRPr="00A27DB8">
        <w:rPr>
          <w:rFonts w:ascii="Times New Roman" w:eastAsia="Calibri" w:hAnsi="Times New Roman"/>
          <w:color w:val="000000"/>
          <w:sz w:val="28"/>
          <w:szCs w:val="28"/>
          <w:lang w:eastAsia="en-US"/>
        </w:rPr>
        <w:t>. Установление публичных сервитутов</w:t>
      </w:r>
      <w:bookmarkEnd w:id="159"/>
      <w:bookmarkEnd w:id="160"/>
    </w:p>
    <w:p w:rsidR="00C84DED" w:rsidRPr="00A27DB8" w:rsidRDefault="00C84DED" w:rsidP="00C84DED">
      <w:pPr>
        <w:ind w:firstLine="709"/>
        <w:jc w:val="center"/>
      </w:pPr>
    </w:p>
    <w:p w:rsidR="004F1E68" w:rsidRPr="00A27DB8" w:rsidRDefault="00C84DED" w:rsidP="00CF4836">
      <w:pPr>
        <w:numPr>
          <w:ilvl w:val="0"/>
          <w:numId w:val="57"/>
        </w:numPr>
        <w:tabs>
          <w:tab w:val="left" w:pos="993"/>
        </w:tabs>
        <w:ind w:left="0" w:firstLine="709"/>
        <w:jc w:val="both"/>
        <w:rPr>
          <w:sz w:val="28"/>
          <w:szCs w:val="28"/>
        </w:rPr>
      </w:pPr>
      <w:r w:rsidRPr="00A27DB8">
        <w:rPr>
          <w:sz w:val="28"/>
          <w:szCs w:val="28"/>
        </w:rPr>
        <w:t>Публичный сервитут устанавливается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населения поселения, без изъятия земельных участков. Установление публичного сервитута осуществляется с учетом результатов публичных слушаний.</w:t>
      </w:r>
    </w:p>
    <w:p w:rsidR="004F1E68" w:rsidRPr="00A27DB8" w:rsidRDefault="00C84DED" w:rsidP="00CF4836">
      <w:pPr>
        <w:numPr>
          <w:ilvl w:val="0"/>
          <w:numId w:val="57"/>
        </w:numPr>
        <w:tabs>
          <w:tab w:val="left" w:pos="993"/>
        </w:tabs>
        <w:ind w:left="0" w:firstLine="709"/>
        <w:jc w:val="both"/>
        <w:rPr>
          <w:sz w:val="28"/>
          <w:szCs w:val="28"/>
        </w:rPr>
      </w:pPr>
      <w:r w:rsidRPr="00A27DB8">
        <w:rPr>
          <w:sz w:val="28"/>
          <w:szCs w:val="28"/>
        </w:rPr>
        <w:t xml:space="preserve">Могут устанавливаться публичные сервитуты </w:t>
      </w:r>
      <w:proofErr w:type="gramStart"/>
      <w:r w:rsidRPr="00A27DB8">
        <w:rPr>
          <w:sz w:val="28"/>
          <w:szCs w:val="28"/>
        </w:rPr>
        <w:t>для</w:t>
      </w:r>
      <w:proofErr w:type="gramEnd"/>
      <w:r w:rsidRPr="00A27DB8">
        <w:rPr>
          <w:sz w:val="28"/>
          <w:szCs w:val="28"/>
        </w:rPr>
        <w:t>:</w:t>
      </w:r>
    </w:p>
    <w:p w:rsidR="00C84DED" w:rsidRPr="00A27DB8" w:rsidRDefault="00C84DED" w:rsidP="002E5516">
      <w:pPr>
        <w:numPr>
          <w:ilvl w:val="0"/>
          <w:numId w:val="28"/>
        </w:numPr>
        <w:tabs>
          <w:tab w:val="left" w:pos="1134"/>
        </w:tabs>
        <w:autoSpaceDE w:val="0"/>
        <w:autoSpaceDN w:val="0"/>
        <w:adjustRightInd w:val="0"/>
        <w:ind w:left="0" w:firstLine="709"/>
        <w:jc w:val="both"/>
        <w:rPr>
          <w:rFonts w:eastAsia="Calibri"/>
          <w:sz w:val="28"/>
          <w:szCs w:val="28"/>
        </w:rPr>
      </w:pPr>
      <w:r w:rsidRPr="00A27DB8">
        <w:rPr>
          <w:rFonts w:eastAsia="Calibri"/>
          <w:sz w:val="28"/>
          <w:szCs w:val="28"/>
        </w:rPr>
        <w:lastRenderedPageBreak/>
        <w:t>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C84DED" w:rsidRPr="00A27DB8" w:rsidRDefault="00C84DED" w:rsidP="002E5516">
      <w:pPr>
        <w:numPr>
          <w:ilvl w:val="0"/>
          <w:numId w:val="28"/>
        </w:numPr>
        <w:tabs>
          <w:tab w:val="left" w:pos="1134"/>
        </w:tabs>
        <w:autoSpaceDE w:val="0"/>
        <w:autoSpaceDN w:val="0"/>
        <w:adjustRightInd w:val="0"/>
        <w:ind w:left="0" w:firstLine="709"/>
        <w:jc w:val="both"/>
        <w:rPr>
          <w:rFonts w:eastAsia="Calibri"/>
          <w:sz w:val="28"/>
          <w:szCs w:val="28"/>
        </w:rPr>
      </w:pPr>
      <w:r w:rsidRPr="00A27DB8">
        <w:rPr>
          <w:rFonts w:eastAsia="Calibri"/>
          <w:sz w:val="28"/>
          <w:szCs w:val="28"/>
        </w:rPr>
        <w:t>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C84DED" w:rsidRPr="00A27DB8" w:rsidRDefault="00C84DED" w:rsidP="002E5516">
      <w:pPr>
        <w:numPr>
          <w:ilvl w:val="0"/>
          <w:numId w:val="28"/>
        </w:numPr>
        <w:tabs>
          <w:tab w:val="left" w:pos="1134"/>
        </w:tabs>
        <w:autoSpaceDE w:val="0"/>
        <w:autoSpaceDN w:val="0"/>
        <w:adjustRightInd w:val="0"/>
        <w:ind w:left="0" w:firstLine="709"/>
        <w:jc w:val="both"/>
        <w:rPr>
          <w:rFonts w:eastAsia="Calibri"/>
          <w:sz w:val="28"/>
          <w:szCs w:val="28"/>
        </w:rPr>
      </w:pPr>
      <w:r w:rsidRPr="00A27DB8">
        <w:rPr>
          <w:rFonts w:eastAsia="Calibri"/>
          <w:sz w:val="28"/>
          <w:szCs w:val="28"/>
        </w:rPr>
        <w:t>размещения на земельном участке межевых и геодезических знаков и подъездов к ним;</w:t>
      </w:r>
    </w:p>
    <w:p w:rsidR="00C84DED" w:rsidRPr="00A27DB8" w:rsidRDefault="00C84DED" w:rsidP="002E5516">
      <w:pPr>
        <w:numPr>
          <w:ilvl w:val="0"/>
          <w:numId w:val="28"/>
        </w:numPr>
        <w:tabs>
          <w:tab w:val="left" w:pos="1134"/>
        </w:tabs>
        <w:autoSpaceDE w:val="0"/>
        <w:autoSpaceDN w:val="0"/>
        <w:adjustRightInd w:val="0"/>
        <w:ind w:left="0" w:firstLine="709"/>
        <w:jc w:val="both"/>
        <w:rPr>
          <w:rFonts w:eastAsia="Calibri"/>
          <w:sz w:val="28"/>
          <w:szCs w:val="28"/>
        </w:rPr>
      </w:pPr>
      <w:r w:rsidRPr="00A27DB8">
        <w:rPr>
          <w:rFonts w:eastAsia="Calibri"/>
          <w:sz w:val="28"/>
          <w:szCs w:val="28"/>
        </w:rPr>
        <w:t>проведения дренажных работ на земельном участке;</w:t>
      </w:r>
    </w:p>
    <w:p w:rsidR="00C84DED" w:rsidRPr="00A27DB8" w:rsidRDefault="00C84DED" w:rsidP="002E5516">
      <w:pPr>
        <w:numPr>
          <w:ilvl w:val="0"/>
          <w:numId w:val="28"/>
        </w:numPr>
        <w:tabs>
          <w:tab w:val="left" w:pos="1134"/>
        </w:tabs>
        <w:autoSpaceDE w:val="0"/>
        <w:autoSpaceDN w:val="0"/>
        <w:adjustRightInd w:val="0"/>
        <w:ind w:left="0" w:firstLine="709"/>
        <w:jc w:val="both"/>
        <w:rPr>
          <w:rFonts w:eastAsia="Calibri"/>
          <w:sz w:val="28"/>
          <w:szCs w:val="28"/>
        </w:rPr>
      </w:pPr>
      <w:r w:rsidRPr="00A27DB8">
        <w:rPr>
          <w:rFonts w:eastAsia="Calibri"/>
          <w:sz w:val="28"/>
          <w:szCs w:val="28"/>
        </w:rPr>
        <w:t>забора (изъятия) водных ресурсов из водных объектов и водопоя;</w:t>
      </w:r>
    </w:p>
    <w:p w:rsidR="00C84DED" w:rsidRPr="00A27DB8" w:rsidRDefault="00C84DED" w:rsidP="002E5516">
      <w:pPr>
        <w:numPr>
          <w:ilvl w:val="0"/>
          <w:numId w:val="28"/>
        </w:numPr>
        <w:tabs>
          <w:tab w:val="left" w:pos="1134"/>
        </w:tabs>
        <w:autoSpaceDE w:val="0"/>
        <w:autoSpaceDN w:val="0"/>
        <w:adjustRightInd w:val="0"/>
        <w:ind w:left="0" w:firstLine="709"/>
        <w:jc w:val="both"/>
        <w:rPr>
          <w:rFonts w:eastAsia="Calibri"/>
          <w:sz w:val="28"/>
          <w:szCs w:val="28"/>
        </w:rPr>
      </w:pPr>
      <w:r w:rsidRPr="00A27DB8">
        <w:rPr>
          <w:rFonts w:eastAsia="Calibri"/>
          <w:sz w:val="28"/>
          <w:szCs w:val="28"/>
        </w:rPr>
        <w:t>прогона сельскохозяйственных животных через земельный участок;</w:t>
      </w:r>
    </w:p>
    <w:p w:rsidR="00C84DED" w:rsidRPr="00A27DB8" w:rsidRDefault="00C84DED" w:rsidP="002E5516">
      <w:pPr>
        <w:numPr>
          <w:ilvl w:val="0"/>
          <w:numId w:val="28"/>
        </w:numPr>
        <w:tabs>
          <w:tab w:val="left" w:pos="1134"/>
        </w:tabs>
        <w:autoSpaceDE w:val="0"/>
        <w:autoSpaceDN w:val="0"/>
        <w:adjustRightInd w:val="0"/>
        <w:ind w:left="0" w:firstLine="709"/>
        <w:jc w:val="both"/>
        <w:rPr>
          <w:rFonts w:eastAsia="Calibri"/>
          <w:sz w:val="28"/>
          <w:szCs w:val="28"/>
        </w:rPr>
      </w:pPr>
      <w:r w:rsidRPr="00A27DB8">
        <w:rPr>
          <w:rFonts w:eastAsia="Calibri"/>
          <w:sz w:val="28"/>
          <w:szCs w:val="28"/>
        </w:rPr>
        <w:t>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C84DED" w:rsidRPr="00A27DB8" w:rsidRDefault="00C84DED" w:rsidP="002E5516">
      <w:pPr>
        <w:numPr>
          <w:ilvl w:val="0"/>
          <w:numId w:val="28"/>
        </w:numPr>
        <w:tabs>
          <w:tab w:val="left" w:pos="1134"/>
        </w:tabs>
        <w:autoSpaceDE w:val="0"/>
        <w:autoSpaceDN w:val="0"/>
        <w:adjustRightInd w:val="0"/>
        <w:ind w:left="0" w:firstLine="709"/>
        <w:jc w:val="both"/>
        <w:rPr>
          <w:rFonts w:eastAsia="Calibri"/>
          <w:sz w:val="28"/>
          <w:szCs w:val="28"/>
        </w:rPr>
      </w:pPr>
      <w:r w:rsidRPr="00A27DB8">
        <w:rPr>
          <w:rFonts w:eastAsia="Calibri"/>
          <w:sz w:val="28"/>
          <w:szCs w:val="28"/>
        </w:rPr>
        <w:t xml:space="preserve">использования земельного участка в целях охоты, рыболовства, </w:t>
      </w:r>
      <w:proofErr w:type="spellStart"/>
      <w:r w:rsidRPr="00A27DB8">
        <w:rPr>
          <w:rFonts w:eastAsia="Calibri"/>
          <w:sz w:val="28"/>
          <w:szCs w:val="28"/>
        </w:rPr>
        <w:t>аквакультуры</w:t>
      </w:r>
      <w:proofErr w:type="spellEnd"/>
      <w:r w:rsidRPr="00A27DB8">
        <w:rPr>
          <w:rFonts w:eastAsia="Calibri"/>
          <w:sz w:val="28"/>
          <w:szCs w:val="28"/>
        </w:rPr>
        <w:t xml:space="preserve"> (рыбоводства);</w:t>
      </w:r>
    </w:p>
    <w:p w:rsidR="00C84DED" w:rsidRPr="00A27DB8" w:rsidRDefault="00C84DED" w:rsidP="002E5516">
      <w:pPr>
        <w:numPr>
          <w:ilvl w:val="0"/>
          <w:numId w:val="28"/>
        </w:numPr>
        <w:tabs>
          <w:tab w:val="left" w:pos="1134"/>
        </w:tabs>
        <w:autoSpaceDE w:val="0"/>
        <w:autoSpaceDN w:val="0"/>
        <w:adjustRightInd w:val="0"/>
        <w:ind w:left="0" w:firstLine="709"/>
        <w:jc w:val="both"/>
        <w:rPr>
          <w:rFonts w:eastAsia="Calibri"/>
          <w:sz w:val="28"/>
          <w:szCs w:val="28"/>
        </w:rPr>
      </w:pPr>
      <w:r w:rsidRPr="00A27DB8">
        <w:rPr>
          <w:rFonts w:eastAsia="Calibri"/>
          <w:sz w:val="28"/>
          <w:szCs w:val="28"/>
        </w:rPr>
        <w:t>временного использования земельного участка в целях проведения изыскательских, исследовательских и других работ;</w:t>
      </w:r>
    </w:p>
    <w:p w:rsidR="00C84DED" w:rsidRPr="00A27DB8" w:rsidRDefault="00C84DED" w:rsidP="00CF4836">
      <w:pPr>
        <w:numPr>
          <w:ilvl w:val="0"/>
          <w:numId w:val="57"/>
        </w:numPr>
        <w:tabs>
          <w:tab w:val="left" w:pos="851"/>
          <w:tab w:val="left" w:pos="993"/>
        </w:tabs>
        <w:ind w:left="0" w:firstLine="709"/>
        <w:jc w:val="both"/>
        <w:rPr>
          <w:sz w:val="28"/>
          <w:szCs w:val="28"/>
        </w:rPr>
      </w:pPr>
      <w:r w:rsidRPr="00A27DB8">
        <w:rPr>
          <w:sz w:val="28"/>
          <w:szCs w:val="28"/>
        </w:rPr>
        <w:t>Сервитут может быть срочным или постоянным.</w:t>
      </w:r>
    </w:p>
    <w:p w:rsidR="00C84DED" w:rsidRPr="00A27DB8" w:rsidRDefault="00C84DED" w:rsidP="00CF4836">
      <w:pPr>
        <w:numPr>
          <w:ilvl w:val="0"/>
          <w:numId w:val="57"/>
        </w:numPr>
        <w:tabs>
          <w:tab w:val="left" w:pos="851"/>
          <w:tab w:val="left" w:pos="993"/>
        </w:tabs>
        <w:ind w:left="0" w:firstLine="709"/>
        <w:jc w:val="both"/>
        <w:rPr>
          <w:sz w:val="28"/>
          <w:szCs w:val="28"/>
        </w:rPr>
      </w:pPr>
      <w:r w:rsidRPr="00A27DB8">
        <w:rPr>
          <w:sz w:val="28"/>
          <w:szCs w:val="28"/>
        </w:rPr>
        <w:t>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C84DED" w:rsidRPr="00A27DB8" w:rsidRDefault="00C84DED" w:rsidP="00CF4836">
      <w:pPr>
        <w:numPr>
          <w:ilvl w:val="0"/>
          <w:numId w:val="57"/>
        </w:numPr>
        <w:tabs>
          <w:tab w:val="left" w:pos="851"/>
          <w:tab w:val="left" w:pos="993"/>
        </w:tabs>
        <w:ind w:left="0" w:firstLine="709"/>
        <w:jc w:val="both"/>
        <w:rPr>
          <w:sz w:val="28"/>
          <w:szCs w:val="28"/>
        </w:rPr>
      </w:pPr>
      <w:r w:rsidRPr="00A27DB8">
        <w:rPr>
          <w:sz w:val="28"/>
          <w:szCs w:val="28"/>
        </w:rPr>
        <w:t>Осуществление сервитута должно быть наименее обременительным для земельного участка, в отношении которого он установлен.</w:t>
      </w:r>
    </w:p>
    <w:p w:rsidR="00C84DED" w:rsidRPr="00A27DB8" w:rsidRDefault="00C84DED" w:rsidP="00CF4836">
      <w:pPr>
        <w:numPr>
          <w:ilvl w:val="0"/>
          <w:numId w:val="57"/>
        </w:numPr>
        <w:tabs>
          <w:tab w:val="left" w:pos="851"/>
          <w:tab w:val="left" w:pos="993"/>
        </w:tabs>
        <w:ind w:left="0" w:firstLine="709"/>
        <w:jc w:val="both"/>
        <w:rPr>
          <w:sz w:val="28"/>
          <w:szCs w:val="28"/>
        </w:rPr>
      </w:pPr>
      <w:r w:rsidRPr="00A27DB8">
        <w:rPr>
          <w:sz w:val="28"/>
          <w:szCs w:val="28"/>
        </w:rPr>
        <w:t xml:space="preserve">Собственник земельного участка, обремененного частным сервитутом, вправе требовать </w:t>
      </w:r>
      <w:hyperlink r:id="rId11" w:history="1">
        <w:r w:rsidRPr="00A27DB8">
          <w:rPr>
            <w:sz w:val="28"/>
            <w:szCs w:val="28"/>
          </w:rPr>
          <w:t>соразмерную</w:t>
        </w:r>
      </w:hyperlink>
      <w:r w:rsidRPr="00A27DB8">
        <w:rPr>
          <w:sz w:val="28"/>
          <w:szCs w:val="28"/>
        </w:rPr>
        <w:t xml:space="preserve"> плату от лиц, в интересах которых установлен сервитут, если иное не предусмотрено федеральными законами.</w:t>
      </w:r>
    </w:p>
    <w:p w:rsidR="00C84DED" w:rsidRPr="00A27DB8" w:rsidRDefault="00C84DED" w:rsidP="00CF4836">
      <w:pPr>
        <w:numPr>
          <w:ilvl w:val="0"/>
          <w:numId w:val="57"/>
        </w:numPr>
        <w:tabs>
          <w:tab w:val="left" w:pos="851"/>
          <w:tab w:val="left" w:pos="993"/>
        </w:tabs>
        <w:ind w:left="0" w:firstLine="709"/>
        <w:jc w:val="both"/>
        <w:rPr>
          <w:sz w:val="28"/>
          <w:szCs w:val="28"/>
        </w:rPr>
      </w:pPr>
      <w:proofErr w:type="gramStart"/>
      <w:r w:rsidRPr="00A27DB8">
        <w:rPr>
          <w:sz w:val="28"/>
          <w:szCs w:val="28"/>
        </w:rPr>
        <w:t xml:space="preserve">В случаях, если установление публичного сервитута приводит к невозможности использования земельного участка, собственник земельного участка, землепользователь, землевладелец вправе требовать изъятия, в том числе путем </w:t>
      </w:r>
      <w:hyperlink r:id="rId12" w:history="1">
        <w:r w:rsidRPr="00A27DB8">
          <w:rPr>
            <w:sz w:val="28"/>
            <w:szCs w:val="28"/>
          </w:rPr>
          <w:t>выкупа</w:t>
        </w:r>
      </w:hyperlink>
      <w:r w:rsidRPr="00A27DB8">
        <w:rPr>
          <w:sz w:val="28"/>
          <w:szCs w:val="28"/>
        </w:rPr>
        <w:t xml:space="preserve">, у него данного земельного участка с </w:t>
      </w:r>
      <w:hyperlink r:id="rId13" w:history="1">
        <w:r w:rsidRPr="00A27DB8">
          <w:rPr>
            <w:sz w:val="28"/>
            <w:szCs w:val="28"/>
          </w:rPr>
          <w:t>возмещением</w:t>
        </w:r>
      </w:hyperlink>
      <w:r w:rsidRPr="00A27DB8">
        <w:rPr>
          <w:sz w:val="28"/>
          <w:szCs w:val="28"/>
        </w:rPr>
        <w:t xml:space="preserve"> органом государственной власти или органом местного самоуправления, установившими публичный сервитут, убытков или предоставления равноценного земельного участка с возмещением убытков.</w:t>
      </w:r>
      <w:proofErr w:type="gramEnd"/>
    </w:p>
    <w:p w:rsidR="00C84DED" w:rsidRPr="00A27DB8" w:rsidRDefault="00C84DED" w:rsidP="00CF4836">
      <w:pPr>
        <w:numPr>
          <w:ilvl w:val="0"/>
          <w:numId w:val="57"/>
        </w:numPr>
        <w:tabs>
          <w:tab w:val="left" w:pos="851"/>
          <w:tab w:val="left" w:pos="993"/>
        </w:tabs>
        <w:ind w:left="0" w:firstLine="709"/>
        <w:jc w:val="both"/>
        <w:rPr>
          <w:sz w:val="28"/>
          <w:szCs w:val="28"/>
        </w:rPr>
      </w:pPr>
      <w:r w:rsidRPr="00A27DB8">
        <w:rPr>
          <w:sz w:val="28"/>
          <w:szCs w:val="28"/>
        </w:rPr>
        <w:t>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C84DED" w:rsidRPr="00A27DB8" w:rsidRDefault="00C84DED" w:rsidP="00CF4836">
      <w:pPr>
        <w:numPr>
          <w:ilvl w:val="0"/>
          <w:numId w:val="57"/>
        </w:numPr>
        <w:tabs>
          <w:tab w:val="left" w:pos="1134"/>
        </w:tabs>
        <w:ind w:left="0" w:firstLine="709"/>
        <w:jc w:val="both"/>
        <w:rPr>
          <w:sz w:val="28"/>
          <w:szCs w:val="28"/>
        </w:rPr>
      </w:pPr>
      <w:r w:rsidRPr="00A27DB8">
        <w:rPr>
          <w:sz w:val="28"/>
          <w:szCs w:val="28"/>
        </w:rPr>
        <w:t xml:space="preserve">Сервитуты подлежат государственной регистрации в соответствии с Федеральным </w:t>
      </w:r>
      <w:hyperlink r:id="rId14" w:history="1">
        <w:r w:rsidRPr="00A27DB8">
          <w:rPr>
            <w:sz w:val="28"/>
            <w:szCs w:val="28"/>
          </w:rPr>
          <w:t>законом</w:t>
        </w:r>
      </w:hyperlink>
      <w:r w:rsidRPr="00A27DB8">
        <w:rPr>
          <w:sz w:val="28"/>
          <w:szCs w:val="28"/>
        </w:rPr>
        <w:t xml:space="preserve"> "О государственной регистрации прав на недвижимое имущество и сделок с ним".</w:t>
      </w:r>
    </w:p>
    <w:p w:rsidR="00C84DED" w:rsidRPr="00A27DB8" w:rsidRDefault="00C84DED" w:rsidP="00CF4836">
      <w:pPr>
        <w:numPr>
          <w:ilvl w:val="0"/>
          <w:numId w:val="57"/>
        </w:numPr>
        <w:tabs>
          <w:tab w:val="left" w:pos="851"/>
          <w:tab w:val="left" w:pos="993"/>
          <w:tab w:val="left" w:pos="1134"/>
        </w:tabs>
        <w:ind w:left="0" w:firstLine="709"/>
        <w:jc w:val="both"/>
        <w:rPr>
          <w:sz w:val="28"/>
          <w:szCs w:val="28"/>
        </w:rPr>
      </w:pPr>
      <w:r w:rsidRPr="00A27DB8">
        <w:rPr>
          <w:sz w:val="28"/>
          <w:szCs w:val="28"/>
        </w:rPr>
        <w:t>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p>
    <w:p w:rsidR="00162D87" w:rsidRPr="00A27DB8" w:rsidRDefault="00162D87" w:rsidP="002E5516">
      <w:pPr>
        <w:tabs>
          <w:tab w:val="left" w:pos="993"/>
        </w:tabs>
        <w:ind w:firstLine="709"/>
        <w:jc w:val="both"/>
        <w:rPr>
          <w:sz w:val="28"/>
          <w:szCs w:val="28"/>
        </w:rPr>
      </w:pPr>
    </w:p>
    <w:p w:rsidR="00C84DED" w:rsidRPr="00A27DB8" w:rsidRDefault="00C84DED" w:rsidP="002E5516">
      <w:pPr>
        <w:pStyle w:val="2"/>
        <w:spacing w:before="0"/>
        <w:ind w:firstLine="709"/>
        <w:jc w:val="both"/>
        <w:rPr>
          <w:rFonts w:ascii="Times New Roman" w:hAnsi="Times New Roman"/>
          <w:color w:val="auto"/>
          <w:sz w:val="32"/>
          <w:szCs w:val="32"/>
        </w:rPr>
      </w:pPr>
      <w:bookmarkStart w:id="161" w:name="_Toc329866054"/>
      <w:bookmarkStart w:id="162" w:name="_Toc383538870"/>
      <w:bookmarkStart w:id="163" w:name="_Toc440876599"/>
      <w:r w:rsidRPr="00A27DB8">
        <w:rPr>
          <w:rFonts w:ascii="Times New Roman" w:hAnsi="Times New Roman"/>
          <w:color w:val="auto"/>
          <w:sz w:val="32"/>
          <w:szCs w:val="32"/>
        </w:rPr>
        <w:lastRenderedPageBreak/>
        <w:t>ГЛАВА 6. Положение о порядке осуществления строительства, реконструкции, капитального ремонта объекта капитального строительства</w:t>
      </w:r>
      <w:bookmarkEnd w:id="161"/>
      <w:bookmarkEnd w:id="162"/>
      <w:bookmarkEnd w:id="163"/>
    </w:p>
    <w:p w:rsidR="00C84DED" w:rsidRPr="00A27DB8" w:rsidRDefault="00C84DED" w:rsidP="002E5516">
      <w:pPr>
        <w:ind w:firstLine="709"/>
        <w:jc w:val="both"/>
      </w:pPr>
    </w:p>
    <w:p w:rsidR="00C84DED" w:rsidRPr="00A27DB8" w:rsidRDefault="00C84DED" w:rsidP="002E5516">
      <w:pPr>
        <w:pStyle w:val="3"/>
        <w:spacing w:before="0"/>
        <w:ind w:firstLine="709"/>
        <w:jc w:val="both"/>
        <w:rPr>
          <w:rFonts w:ascii="Times New Roman" w:eastAsia="Calibri" w:hAnsi="Times New Roman"/>
          <w:color w:val="000000"/>
          <w:sz w:val="28"/>
          <w:szCs w:val="28"/>
          <w:lang w:eastAsia="en-US"/>
        </w:rPr>
      </w:pPr>
      <w:bookmarkStart w:id="164" w:name="_Toc329866055"/>
      <w:bookmarkStart w:id="165" w:name="_Toc383538871"/>
      <w:bookmarkStart w:id="166" w:name="_Toc440876600"/>
      <w:r w:rsidRPr="00A27DB8">
        <w:rPr>
          <w:rFonts w:ascii="Times New Roman" w:eastAsia="Calibri" w:hAnsi="Times New Roman"/>
          <w:color w:val="000000"/>
          <w:sz w:val="28"/>
          <w:szCs w:val="28"/>
          <w:lang w:eastAsia="en-US"/>
        </w:rPr>
        <w:t>Статья 2</w:t>
      </w:r>
      <w:r w:rsidR="002E5516" w:rsidRPr="00A27DB8">
        <w:rPr>
          <w:rFonts w:ascii="Times New Roman" w:eastAsia="Calibri" w:hAnsi="Times New Roman"/>
          <w:color w:val="000000"/>
          <w:sz w:val="28"/>
          <w:szCs w:val="28"/>
          <w:lang w:eastAsia="en-US"/>
        </w:rPr>
        <w:t>0</w:t>
      </w:r>
      <w:r w:rsidRPr="00A27DB8">
        <w:rPr>
          <w:rFonts w:ascii="Times New Roman" w:eastAsia="Calibri" w:hAnsi="Times New Roman"/>
          <w:color w:val="000000"/>
          <w:sz w:val="28"/>
          <w:szCs w:val="28"/>
          <w:lang w:eastAsia="en-US"/>
        </w:rPr>
        <w:t>. Право на строительные изменения недвижимости</w:t>
      </w:r>
      <w:bookmarkEnd w:id="164"/>
      <w:bookmarkEnd w:id="165"/>
      <w:bookmarkEnd w:id="166"/>
    </w:p>
    <w:p w:rsidR="00C84DED" w:rsidRPr="00A27DB8" w:rsidRDefault="00C84DED" w:rsidP="002E5516">
      <w:pPr>
        <w:ind w:firstLine="709"/>
      </w:pPr>
    </w:p>
    <w:p w:rsidR="00C84DED" w:rsidRPr="00A27DB8" w:rsidRDefault="00C84DED" w:rsidP="002E5516">
      <w:pPr>
        <w:numPr>
          <w:ilvl w:val="0"/>
          <w:numId w:val="39"/>
        </w:numPr>
        <w:tabs>
          <w:tab w:val="left" w:pos="1134"/>
        </w:tabs>
        <w:autoSpaceDE w:val="0"/>
        <w:autoSpaceDN w:val="0"/>
        <w:adjustRightInd w:val="0"/>
        <w:ind w:left="0" w:firstLine="709"/>
        <w:jc w:val="both"/>
        <w:rPr>
          <w:sz w:val="28"/>
          <w:szCs w:val="28"/>
        </w:rPr>
      </w:pPr>
      <w:r w:rsidRPr="00A27DB8">
        <w:rPr>
          <w:sz w:val="28"/>
          <w:szCs w:val="28"/>
        </w:rPr>
        <w:t xml:space="preserve">В соответствии с </w:t>
      </w:r>
      <w:r w:rsidR="0049207B" w:rsidRPr="00A27DB8">
        <w:rPr>
          <w:sz w:val="28"/>
          <w:szCs w:val="28"/>
        </w:rPr>
        <w:t xml:space="preserve">Земельным </w:t>
      </w:r>
      <w:r w:rsidRPr="00A27DB8">
        <w:rPr>
          <w:sz w:val="28"/>
          <w:szCs w:val="28"/>
        </w:rPr>
        <w:t>кодексом Российской Федерации нормы настоящей главы распространяются на земельные участки и иные объекты недвижимости, которые не являются памятниками истории и культуры.</w:t>
      </w:r>
    </w:p>
    <w:p w:rsidR="00C84DED" w:rsidRPr="00A27DB8" w:rsidRDefault="00C84DED" w:rsidP="002E5516">
      <w:pPr>
        <w:numPr>
          <w:ilvl w:val="0"/>
          <w:numId w:val="39"/>
        </w:numPr>
        <w:tabs>
          <w:tab w:val="left" w:pos="1134"/>
        </w:tabs>
        <w:autoSpaceDE w:val="0"/>
        <w:autoSpaceDN w:val="0"/>
        <w:adjustRightInd w:val="0"/>
        <w:ind w:left="0" w:firstLine="709"/>
        <w:jc w:val="both"/>
        <w:rPr>
          <w:sz w:val="28"/>
          <w:szCs w:val="28"/>
        </w:rPr>
      </w:pPr>
      <w:r w:rsidRPr="00A27DB8">
        <w:rPr>
          <w:sz w:val="28"/>
          <w:szCs w:val="28"/>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памятниками истории и культуры, регулируются законодательством об охране объектов культурного наследия.</w:t>
      </w:r>
    </w:p>
    <w:p w:rsidR="00C84DED" w:rsidRPr="00A27DB8" w:rsidRDefault="00C84DED" w:rsidP="002E5516">
      <w:pPr>
        <w:numPr>
          <w:ilvl w:val="0"/>
          <w:numId w:val="39"/>
        </w:numPr>
        <w:tabs>
          <w:tab w:val="left" w:pos="1134"/>
        </w:tabs>
        <w:autoSpaceDE w:val="0"/>
        <w:autoSpaceDN w:val="0"/>
        <w:adjustRightInd w:val="0"/>
        <w:ind w:left="0" w:firstLine="709"/>
        <w:jc w:val="both"/>
        <w:rPr>
          <w:sz w:val="28"/>
          <w:szCs w:val="28"/>
        </w:rPr>
      </w:pPr>
      <w:r w:rsidRPr="00A27DB8">
        <w:rPr>
          <w:sz w:val="28"/>
          <w:szCs w:val="28"/>
        </w:rPr>
        <w:t>Правообладатели земельных участков, иных объектов недвижимости вправе производить строительные изменения недвижимости. Под строительными изменениями понимаются новое строительство, реконструкция, пристройка,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C84DED" w:rsidRPr="00A27DB8" w:rsidRDefault="00C84DED" w:rsidP="002E5516">
      <w:pPr>
        <w:numPr>
          <w:ilvl w:val="0"/>
          <w:numId w:val="39"/>
        </w:numPr>
        <w:tabs>
          <w:tab w:val="left" w:pos="1134"/>
        </w:tabs>
        <w:autoSpaceDE w:val="0"/>
        <w:autoSpaceDN w:val="0"/>
        <w:adjustRightInd w:val="0"/>
        <w:ind w:left="0" w:firstLine="709"/>
        <w:jc w:val="both"/>
      </w:pPr>
      <w:r w:rsidRPr="00A27DB8">
        <w:rPr>
          <w:sz w:val="28"/>
          <w:szCs w:val="28"/>
        </w:rPr>
        <w:t xml:space="preserve">Право на строительные изменения </w:t>
      </w:r>
      <w:r w:rsidR="00F94114" w:rsidRPr="00A27DB8">
        <w:rPr>
          <w:sz w:val="28"/>
          <w:szCs w:val="28"/>
        </w:rPr>
        <w:t xml:space="preserve">объектов капитального </w:t>
      </w:r>
      <w:proofErr w:type="spellStart"/>
      <w:r w:rsidR="00F94114" w:rsidRPr="00A27DB8">
        <w:rPr>
          <w:sz w:val="28"/>
          <w:szCs w:val="28"/>
        </w:rPr>
        <w:t>строительства</w:t>
      </w:r>
      <w:r w:rsidRPr="00A27DB8">
        <w:rPr>
          <w:sz w:val="28"/>
          <w:szCs w:val="28"/>
        </w:rPr>
        <w:t>может</w:t>
      </w:r>
      <w:proofErr w:type="spellEnd"/>
      <w:r w:rsidRPr="00A27DB8">
        <w:rPr>
          <w:sz w:val="28"/>
          <w:szCs w:val="28"/>
        </w:rPr>
        <w:t xml:space="preserve"> быть реализовано при наличии разрешения на строительство, предоставляемого в соответствии с законодательством</w:t>
      </w:r>
      <w:r w:rsidR="009E50AF" w:rsidRPr="00A27DB8">
        <w:rPr>
          <w:sz w:val="28"/>
          <w:szCs w:val="28"/>
        </w:rPr>
        <w:t xml:space="preserve"> о градостроительной деятельности.</w:t>
      </w:r>
    </w:p>
    <w:p w:rsidR="00F94114" w:rsidRPr="00A27DB8" w:rsidRDefault="00F94114" w:rsidP="002E5516">
      <w:pPr>
        <w:ind w:firstLine="709"/>
        <w:jc w:val="both"/>
      </w:pPr>
    </w:p>
    <w:p w:rsidR="00C84DED" w:rsidRPr="00A27DB8" w:rsidRDefault="00C84DED" w:rsidP="00C84DED">
      <w:pPr>
        <w:pStyle w:val="3"/>
        <w:spacing w:before="0"/>
        <w:ind w:firstLine="709"/>
        <w:jc w:val="both"/>
        <w:rPr>
          <w:rFonts w:ascii="Times New Roman" w:eastAsia="Calibri" w:hAnsi="Times New Roman"/>
          <w:color w:val="000000"/>
          <w:sz w:val="28"/>
          <w:szCs w:val="28"/>
          <w:lang w:eastAsia="en-US"/>
        </w:rPr>
      </w:pPr>
      <w:bookmarkStart w:id="167" w:name="_Toc329866056"/>
      <w:bookmarkStart w:id="168" w:name="_Toc383538872"/>
      <w:bookmarkStart w:id="169" w:name="_Toc440876601"/>
      <w:r w:rsidRPr="00A27DB8">
        <w:rPr>
          <w:rFonts w:ascii="Times New Roman" w:eastAsia="Calibri" w:hAnsi="Times New Roman"/>
          <w:color w:val="000000"/>
          <w:sz w:val="28"/>
          <w:szCs w:val="28"/>
          <w:lang w:eastAsia="en-US"/>
        </w:rPr>
        <w:t>Статья 2</w:t>
      </w:r>
      <w:r w:rsidR="002E5516" w:rsidRPr="00A27DB8">
        <w:rPr>
          <w:rFonts w:ascii="Times New Roman" w:eastAsia="Calibri" w:hAnsi="Times New Roman"/>
          <w:color w:val="000000"/>
          <w:sz w:val="28"/>
          <w:szCs w:val="28"/>
          <w:lang w:eastAsia="en-US"/>
        </w:rPr>
        <w:t>1</w:t>
      </w:r>
      <w:r w:rsidRPr="00A27DB8">
        <w:rPr>
          <w:rFonts w:ascii="Times New Roman" w:eastAsia="Calibri" w:hAnsi="Times New Roman"/>
          <w:color w:val="000000"/>
          <w:sz w:val="28"/>
          <w:szCs w:val="28"/>
          <w:lang w:eastAsia="en-US"/>
        </w:rPr>
        <w:t>. Подготовка проектной документации</w:t>
      </w:r>
      <w:bookmarkEnd w:id="167"/>
      <w:bookmarkEnd w:id="168"/>
      <w:bookmarkEnd w:id="169"/>
    </w:p>
    <w:p w:rsidR="00C84DED" w:rsidRPr="00A27DB8" w:rsidRDefault="00C84DED" w:rsidP="00C84DED">
      <w:pPr>
        <w:ind w:firstLine="709"/>
      </w:pPr>
    </w:p>
    <w:p w:rsidR="00C84DED" w:rsidRPr="00A27DB8" w:rsidRDefault="00C84DED" w:rsidP="00BD1134">
      <w:pPr>
        <w:numPr>
          <w:ilvl w:val="0"/>
          <w:numId w:val="40"/>
        </w:numPr>
        <w:tabs>
          <w:tab w:val="left" w:pos="1134"/>
        </w:tabs>
        <w:autoSpaceDE w:val="0"/>
        <w:autoSpaceDN w:val="0"/>
        <w:adjustRightInd w:val="0"/>
        <w:ind w:left="0" w:firstLine="709"/>
        <w:jc w:val="both"/>
        <w:rPr>
          <w:sz w:val="28"/>
          <w:szCs w:val="28"/>
        </w:rPr>
      </w:pPr>
      <w:r w:rsidRPr="00A27DB8">
        <w:rPr>
          <w:sz w:val="28"/>
          <w:szCs w:val="28"/>
        </w:rPr>
        <w:t>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w:t>
      </w:r>
    </w:p>
    <w:p w:rsidR="00C84DED" w:rsidRPr="00A27DB8" w:rsidRDefault="00C84DED" w:rsidP="00BD1134">
      <w:pPr>
        <w:numPr>
          <w:ilvl w:val="0"/>
          <w:numId w:val="40"/>
        </w:numPr>
        <w:tabs>
          <w:tab w:val="left" w:pos="1134"/>
        </w:tabs>
        <w:autoSpaceDE w:val="0"/>
        <w:autoSpaceDN w:val="0"/>
        <w:adjustRightInd w:val="0"/>
        <w:ind w:left="0" w:firstLine="709"/>
        <w:jc w:val="both"/>
        <w:rPr>
          <w:sz w:val="28"/>
          <w:szCs w:val="28"/>
        </w:rPr>
      </w:pPr>
      <w:r w:rsidRPr="00A27DB8">
        <w:rPr>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C84DED" w:rsidRPr="00A27DB8" w:rsidRDefault="00C84DED" w:rsidP="00BD1134">
      <w:pPr>
        <w:numPr>
          <w:ilvl w:val="0"/>
          <w:numId w:val="40"/>
        </w:numPr>
        <w:tabs>
          <w:tab w:val="left" w:pos="1134"/>
        </w:tabs>
        <w:autoSpaceDE w:val="0"/>
        <w:autoSpaceDN w:val="0"/>
        <w:adjustRightInd w:val="0"/>
        <w:ind w:left="0" w:firstLine="709"/>
        <w:jc w:val="both"/>
        <w:rPr>
          <w:sz w:val="28"/>
          <w:szCs w:val="28"/>
        </w:rPr>
      </w:pPr>
      <w:r w:rsidRPr="00A27DB8">
        <w:rPr>
          <w:sz w:val="28"/>
          <w:szCs w:val="28"/>
        </w:rPr>
        <w:t>На основании проектной документации предоставляются разрешения на строительство, кроме случаев, определенных Градостроительным кодексом Российской Федерации.</w:t>
      </w:r>
    </w:p>
    <w:p w:rsidR="00C84DED" w:rsidRPr="00A27DB8" w:rsidRDefault="00C84DED" w:rsidP="00BD1134">
      <w:pPr>
        <w:numPr>
          <w:ilvl w:val="0"/>
          <w:numId w:val="40"/>
        </w:numPr>
        <w:tabs>
          <w:tab w:val="left" w:pos="1134"/>
        </w:tabs>
        <w:autoSpaceDE w:val="0"/>
        <w:autoSpaceDN w:val="0"/>
        <w:adjustRightInd w:val="0"/>
        <w:ind w:left="0" w:firstLine="567"/>
        <w:jc w:val="both"/>
        <w:rPr>
          <w:sz w:val="28"/>
          <w:szCs w:val="28"/>
        </w:rPr>
      </w:pPr>
      <w:r w:rsidRPr="00A27DB8">
        <w:rPr>
          <w:sz w:val="28"/>
          <w:szCs w:val="28"/>
        </w:rPr>
        <w:t xml:space="preserve">Проектная документация разрабатывается в соответствии </w:t>
      </w:r>
      <w:proofErr w:type="gramStart"/>
      <w:r w:rsidRPr="00A27DB8">
        <w:rPr>
          <w:sz w:val="28"/>
          <w:szCs w:val="28"/>
        </w:rPr>
        <w:t>с</w:t>
      </w:r>
      <w:proofErr w:type="gramEnd"/>
      <w:r w:rsidRPr="00A27DB8">
        <w:rPr>
          <w:sz w:val="28"/>
          <w:szCs w:val="28"/>
        </w:rPr>
        <w:t>:</w:t>
      </w:r>
    </w:p>
    <w:p w:rsidR="00C84DED" w:rsidRPr="00A27DB8" w:rsidRDefault="00C84DED" w:rsidP="00BD1134">
      <w:pPr>
        <w:numPr>
          <w:ilvl w:val="0"/>
          <w:numId w:val="41"/>
        </w:numPr>
        <w:tabs>
          <w:tab w:val="left" w:pos="1134"/>
        </w:tabs>
        <w:autoSpaceDE w:val="0"/>
        <w:autoSpaceDN w:val="0"/>
        <w:adjustRightInd w:val="0"/>
        <w:ind w:left="0" w:firstLine="567"/>
        <w:jc w:val="both"/>
        <w:rPr>
          <w:sz w:val="28"/>
          <w:szCs w:val="28"/>
        </w:rPr>
      </w:pPr>
      <w:r w:rsidRPr="00A27DB8">
        <w:rPr>
          <w:sz w:val="28"/>
          <w:szCs w:val="28"/>
        </w:rPr>
        <w:t>градостроительным планом земельного участка;</w:t>
      </w:r>
    </w:p>
    <w:p w:rsidR="00C84DED" w:rsidRPr="00A27DB8" w:rsidRDefault="00C84DED" w:rsidP="00BD1134">
      <w:pPr>
        <w:numPr>
          <w:ilvl w:val="0"/>
          <w:numId w:val="41"/>
        </w:numPr>
        <w:tabs>
          <w:tab w:val="left" w:pos="1134"/>
        </w:tabs>
        <w:autoSpaceDE w:val="0"/>
        <w:autoSpaceDN w:val="0"/>
        <w:adjustRightInd w:val="0"/>
        <w:ind w:left="0" w:firstLine="567"/>
        <w:jc w:val="both"/>
        <w:rPr>
          <w:sz w:val="28"/>
          <w:szCs w:val="28"/>
        </w:rPr>
      </w:pPr>
      <w:r w:rsidRPr="00A27DB8">
        <w:rPr>
          <w:sz w:val="28"/>
          <w:szCs w:val="28"/>
        </w:rPr>
        <w:t>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C84DED" w:rsidRPr="00A27DB8" w:rsidRDefault="00C84DED" w:rsidP="00BD1134">
      <w:pPr>
        <w:numPr>
          <w:ilvl w:val="0"/>
          <w:numId w:val="41"/>
        </w:numPr>
        <w:tabs>
          <w:tab w:val="left" w:pos="1134"/>
        </w:tabs>
        <w:autoSpaceDE w:val="0"/>
        <w:autoSpaceDN w:val="0"/>
        <w:adjustRightInd w:val="0"/>
        <w:ind w:left="0" w:firstLine="567"/>
        <w:jc w:val="both"/>
        <w:rPr>
          <w:sz w:val="28"/>
          <w:szCs w:val="28"/>
        </w:rPr>
      </w:pPr>
      <w:r w:rsidRPr="00A27DB8">
        <w:rPr>
          <w:sz w:val="28"/>
          <w:szCs w:val="28"/>
        </w:rPr>
        <w:lastRenderedPageBreak/>
        <w:t>результатами инженерных изысканий;</w:t>
      </w:r>
    </w:p>
    <w:p w:rsidR="00C84DED" w:rsidRPr="00A27DB8" w:rsidRDefault="00C84DED" w:rsidP="00BD1134">
      <w:pPr>
        <w:numPr>
          <w:ilvl w:val="0"/>
          <w:numId w:val="41"/>
        </w:numPr>
        <w:tabs>
          <w:tab w:val="left" w:pos="1134"/>
        </w:tabs>
        <w:autoSpaceDE w:val="0"/>
        <w:autoSpaceDN w:val="0"/>
        <w:adjustRightInd w:val="0"/>
        <w:ind w:left="0" w:firstLine="567"/>
        <w:jc w:val="both"/>
        <w:rPr>
          <w:sz w:val="28"/>
          <w:szCs w:val="28"/>
        </w:rPr>
      </w:pPr>
      <w:r w:rsidRPr="00A27DB8">
        <w:rPr>
          <w:sz w:val="28"/>
          <w:szCs w:val="28"/>
        </w:rPr>
        <w:t xml:space="preserve">техническими условиями подключения проектируемого объекта к </w:t>
      </w:r>
      <w:proofErr w:type="spellStart"/>
      <w:r w:rsidRPr="00A27DB8">
        <w:rPr>
          <w:sz w:val="28"/>
          <w:szCs w:val="28"/>
        </w:rPr>
        <w:t>внеплощадным</w:t>
      </w:r>
      <w:proofErr w:type="spellEnd"/>
      <w:r w:rsidRPr="00A27DB8">
        <w:rPr>
          <w:sz w:val="28"/>
          <w:szCs w:val="28"/>
        </w:rPr>
        <w:t xml:space="preserve"> сетям инженерно-технического обеспечения (в случае, если такое функционирование проектируемого объекта не может быть обеспечено без такого подключения).</w:t>
      </w:r>
    </w:p>
    <w:p w:rsidR="00C84DED" w:rsidRPr="00A27DB8" w:rsidRDefault="00C84DED" w:rsidP="00BD1134">
      <w:pPr>
        <w:numPr>
          <w:ilvl w:val="0"/>
          <w:numId w:val="40"/>
        </w:numPr>
        <w:tabs>
          <w:tab w:val="left" w:pos="1134"/>
        </w:tabs>
        <w:autoSpaceDE w:val="0"/>
        <w:autoSpaceDN w:val="0"/>
        <w:adjustRightInd w:val="0"/>
        <w:ind w:left="0" w:firstLine="709"/>
        <w:jc w:val="both"/>
        <w:rPr>
          <w:sz w:val="28"/>
          <w:szCs w:val="28"/>
        </w:rPr>
      </w:pPr>
      <w:r w:rsidRPr="00A27DB8">
        <w:rPr>
          <w:sz w:val="28"/>
          <w:szCs w:val="28"/>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C84DED" w:rsidRPr="00A27DB8" w:rsidRDefault="00C84DED" w:rsidP="00BD1134">
      <w:pPr>
        <w:numPr>
          <w:ilvl w:val="0"/>
          <w:numId w:val="40"/>
        </w:numPr>
        <w:tabs>
          <w:tab w:val="left" w:pos="1134"/>
        </w:tabs>
        <w:autoSpaceDE w:val="0"/>
        <w:autoSpaceDN w:val="0"/>
        <w:adjustRightInd w:val="0"/>
        <w:ind w:left="0" w:firstLine="709"/>
        <w:jc w:val="both"/>
        <w:rPr>
          <w:sz w:val="28"/>
          <w:szCs w:val="28"/>
        </w:rPr>
      </w:pPr>
      <w:r w:rsidRPr="00A27DB8">
        <w:rPr>
          <w:sz w:val="28"/>
          <w:szCs w:val="28"/>
        </w:rPr>
        <w:t>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C84DED" w:rsidRPr="00A27DB8" w:rsidRDefault="00C84DED" w:rsidP="00C84DED"/>
    <w:p w:rsidR="00C84DED" w:rsidRPr="00A27DB8" w:rsidRDefault="00C84DED" w:rsidP="00C84DED">
      <w:pPr>
        <w:pStyle w:val="3"/>
        <w:spacing w:before="0"/>
        <w:ind w:firstLine="709"/>
        <w:jc w:val="both"/>
        <w:rPr>
          <w:rFonts w:ascii="Times New Roman" w:eastAsia="Calibri" w:hAnsi="Times New Roman"/>
          <w:color w:val="000000"/>
          <w:sz w:val="28"/>
          <w:szCs w:val="28"/>
          <w:lang w:eastAsia="en-US"/>
        </w:rPr>
      </w:pPr>
      <w:bookmarkStart w:id="170" w:name="_Toc329866057"/>
      <w:bookmarkStart w:id="171" w:name="_Toc383538873"/>
      <w:bookmarkStart w:id="172" w:name="_Toc440876602"/>
      <w:r w:rsidRPr="00A27DB8">
        <w:rPr>
          <w:rFonts w:ascii="Times New Roman" w:eastAsia="Calibri" w:hAnsi="Times New Roman"/>
          <w:color w:val="000000"/>
          <w:sz w:val="28"/>
          <w:szCs w:val="28"/>
          <w:lang w:eastAsia="en-US"/>
        </w:rPr>
        <w:t>Статья 2</w:t>
      </w:r>
      <w:r w:rsidR="002E5516" w:rsidRPr="00A27DB8">
        <w:rPr>
          <w:rFonts w:ascii="Times New Roman" w:eastAsia="Calibri" w:hAnsi="Times New Roman"/>
          <w:color w:val="000000"/>
          <w:sz w:val="28"/>
          <w:szCs w:val="28"/>
          <w:lang w:eastAsia="en-US"/>
        </w:rPr>
        <w:t>2</w:t>
      </w:r>
      <w:r w:rsidRPr="00A27DB8">
        <w:rPr>
          <w:rFonts w:ascii="Times New Roman" w:eastAsia="Calibri" w:hAnsi="Times New Roman"/>
          <w:color w:val="000000"/>
          <w:sz w:val="28"/>
          <w:szCs w:val="28"/>
          <w:lang w:eastAsia="en-US"/>
        </w:rPr>
        <w:t>. Выдача разрешений на строительство</w:t>
      </w:r>
      <w:bookmarkEnd w:id="170"/>
      <w:bookmarkEnd w:id="171"/>
      <w:bookmarkEnd w:id="172"/>
    </w:p>
    <w:p w:rsidR="00C84DED" w:rsidRPr="00A27DB8" w:rsidRDefault="00C84DED" w:rsidP="00C84DED">
      <w:pPr>
        <w:ind w:firstLine="709"/>
      </w:pPr>
    </w:p>
    <w:p w:rsidR="00C84DED" w:rsidRPr="00A27DB8" w:rsidRDefault="00C84DED" w:rsidP="00BD1134">
      <w:pPr>
        <w:numPr>
          <w:ilvl w:val="0"/>
          <w:numId w:val="42"/>
        </w:numPr>
        <w:tabs>
          <w:tab w:val="left" w:pos="1134"/>
        </w:tabs>
        <w:autoSpaceDE w:val="0"/>
        <w:autoSpaceDN w:val="0"/>
        <w:adjustRightInd w:val="0"/>
        <w:ind w:left="0" w:firstLine="709"/>
        <w:jc w:val="both"/>
        <w:rPr>
          <w:sz w:val="28"/>
          <w:szCs w:val="28"/>
        </w:rPr>
      </w:pPr>
      <w:r w:rsidRPr="00A27DB8">
        <w:rPr>
          <w:sz w:val="28"/>
          <w:szCs w:val="28"/>
        </w:rPr>
        <w:t>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C84DED" w:rsidRPr="00A27DB8" w:rsidRDefault="00C84DED" w:rsidP="00BD1134">
      <w:pPr>
        <w:numPr>
          <w:ilvl w:val="0"/>
          <w:numId w:val="42"/>
        </w:numPr>
        <w:tabs>
          <w:tab w:val="left" w:pos="1134"/>
        </w:tabs>
        <w:autoSpaceDE w:val="0"/>
        <w:autoSpaceDN w:val="0"/>
        <w:adjustRightInd w:val="0"/>
        <w:ind w:left="0" w:firstLine="709"/>
        <w:jc w:val="both"/>
        <w:rPr>
          <w:sz w:val="28"/>
          <w:szCs w:val="28"/>
        </w:rPr>
      </w:pPr>
      <w:r w:rsidRPr="00A27DB8">
        <w:rPr>
          <w:sz w:val="28"/>
          <w:szCs w:val="28"/>
        </w:rPr>
        <w:t xml:space="preserve">Разрешение на строительство выдается органом местного самоуправления по месту нахождения земельного участка, за исключением случаев, предусмотренных </w:t>
      </w:r>
      <w:hyperlink w:anchor="Par1621" w:history="1">
        <w:r w:rsidRPr="00A27DB8">
          <w:rPr>
            <w:sz w:val="28"/>
            <w:szCs w:val="28"/>
          </w:rPr>
          <w:t>частями 5</w:t>
        </w:r>
      </w:hyperlink>
      <w:r w:rsidRPr="00A27DB8">
        <w:rPr>
          <w:sz w:val="28"/>
          <w:szCs w:val="28"/>
        </w:rPr>
        <w:t xml:space="preserve"> и </w:t>
      </w:r>
      <w:hyperlink w:anchor="Par1633" w:history="1">
        <w:r w:rsidRPr="00A27DB8">
          <w:rPr>
            <w:sz w:val="28"/>
            <w:szCs w:val="28"/>
          </w:rPr>
          <w:t>6</w:t>
        </w:r>
      </w:hyperlink>
      <w:r w:rsidRPr="00A27DB8">
        <w:rPr>
          <w:sz w:val="28"/>
          <w:szCs w:val="28"/>
        </w:rPr>
        <w:t xml:space="preserve"> статьи 51 Градостроительного кодекса Российской Федерации и другими федеральными законами.</w:t>
      </w:r>
    </w:p>
    <w:p w:rsidR="00C84DED" w:rsidRPr="00A27DB8" w:rsidRDefault="00C84DED" w:rsidP="00BD1134">
      <w:pPr>
        <w:numPr>
          <w:ilvl w:val="0"/>
          <w:numId w:val="42"/>
        </w:numPr>
        <w:tabs>
          <w:tab w:val="left" w:pos="1134"/>
        </w:tabs>
        <w:autoSpaceDE w:val="0"/>
        <w:autoSpaceDN w:val="0"/>
        <w:adjustRightInd w:val="0"/>
        <w:ind w:left="0" w:firstLine="709"/>
        <w:jc w:val="both"/>
        <w:rPr>
          <w:sz w:val="28"/>
          <w:szCs w:val="28"/>
        </w:rPr>
      </w:pPr>
      <w:r w:rsidRPr="00A27DB8">
        <w:rPr>
          <w:sz w:val="28"/>
          <w:szCs w:val="28"/>
        </w:rPr>
        <w:t>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C84DED" w:rsidRPr="00A27DB8" w:rsidRDefault="00C84DED" w:rsidP="00BD1134">
      <w:pPr>
        <w:numPr>
          <w:ilvl w:val="0"/>
          <w:numId w:val="42"/>
        </w:numPr>
        <w:tabs>
          <w:tab w:val="left" w:pos="1134"/>
        </w:tabs>
        <w:autoSpaceDE w:val="0"/>
        <w:autoSpaceDN w:val="0"/>
        <w:adjustRightInd w:val="0"/>
        <w:ind w:left="0" w:firstLine="709"/>
        <w:jc w:val="both"/>
        <w:rPr>
          <w:sz w:val="28"/>
          <w:szCs w:val="28"/>
        </w:rPr>
      </w:pPr>
      <w:r w:rsidRPr="00A27DB8">
        <w:rPr>
          <w:sz w:val="28"/>
          <w:szCs w:val="28"/>
        </w:rPr>
        <w:t>Порядок выдачи разрешения на строительство определен статьей 51 Градостроительного кодекса Российской Федерации.</w:t>
      </w:r>
    </w:p>
    <w:p w:rsidR="00C84DED" w:rsidRPr="00A27DB8" w:rsidRDefault="00C84DED" w:rsidP="00C84DED">
      <w:pPr>
        <w:ind w:firstLine="709"/>
      </w:pPr>
    </w:p>
    <w:p w:rsidR="00C84DED" w:rsidRPr="00A27DB8" w:rsidRDefault="00C84DED" w:rsidP="00C84DED">
      <w:pPr>
        <w:pStyle w:val="3"/>
        <w:spacing w:before="0"/>
        <w:ind w:firstLine="709"/>
        <w:jc w:val="both"/>
        <w:rPr>
          <w:rFonts w:ascii="Times New Roman" w:eastAsia="Calibri" w:hAnsi="Times New Roman"/>
          <w:color w:val="000000"/>
          <w:sz w:val="28"/>
          <w:szCs w:val="28"/>
          <w:lang w:eastAsia="en-US"/>
        </w:rPr>
      </w:pPr>
      <w:bookmarkStart w:id="173" w:name="_Toc329866058"/>
      <w:bookmarkStart w:id="174" w:name="_Toc383538874"/>
      <w:bookmarkStart w:id="175" w:name="_Toc440876603"/>
      <w:r w:rsidRPr="00A27DB8">
        <w:rPr>
          <w:rFonts w:ascii="Times New Roman" w:eastAsia="Calibri" w:hAnsi="Times New Roman"/>
          <w:color w:val="000000"/>
          <w:sz w:val="28"/>
          <w:szCs w:val="28"/>
          <w:lang w:eastAsia="en-US"/>
        </w:rPr>
        <w:t xml:space="preserve">Статья </w:t>
      </w:r>
      <w:r w:rsidR="002E5516" w:rsidRPr="00A27DB8">
        <w:rPr>
          <w:rFonts w:ascii="Times New Roman" w:eastAsia="Calibri" w:hAnsi="Times New Roman"/>
          <w:color w:val="000000"/>
          <w:sz w:val="28"/>
          <w:szCs w:val="28"/>
          <w:lang w:eastAsia="en-US"/>
        </w:rPr>
        <w:t>23</w:t>
      </w:r>
      <w:r w:rsidRPr="00A27DB8">
        <w:rPr>
          <w:rFonts w:ascii="Times New Roman" w:eastAsia="Calibri" w:hAnsi="Times New Roman"/>
          <w:color w:val="000000"/>
          <w:sz w:val="28"/>
          <w:szCs w:val="28"/>
          <w:lang w:eastAsia="en-US"/>
        </w:rPr>
        <w:t xml:space="preserve">. Осуществление строительства, реконструкции, капитального ремонта объектов капитального строительства на территории </w:t>
      </w:r>
      <w:bookmarkEnd w:id="173"/>
      <w:r w:rsidRPr="00A27DB8">
        <w:rPr>
          <w:rFonts w:ascii="Times New Roman" w:eastAsia="Calibri" w:hAnsi="Times New Roman"/>
          <w:color w:val="000000"/>
          <w:sz w:val="28"/>
          <w:szCs w:val="28"/>
          <w:lang w:eastAsia="en-US"/>
        </w:rPr>
        <w:t>муниципального образования «</w:t>
      </w:r>
      <w:r w:rsidR="003636DA" w:rsidRPr="00A27DB8">
        <w:rPr>
          <w:rFonts w:ascii="Times New Roman" w:eastAsia="Calibri" w:hAnsi="Times New Roman"/>
          <w:color w:val="000000"/>
          <w:sz w:val="28"/>
          <w:szCs w:val="28"/>
          <w:lang w:eastAsia="en-US"/>
        </w:rPr>
        <w:t>Сурское</w:t>
      </w:r>
      <w:r w:rsidRPr="00A27DB8">
        <w:rPr>
          <w:rFonts w:ascii="Times New Roman" w:eastAsia="Calibri" w:hAnsi="Times New Roman"/>
          <w:color w:val="000000"/>
          <w:sz w:val="28"/>
          <w:szCs w:val="28"/>
          <w:lang w:eastAsia="en-US"/>
        </w:rPr>
        <w:t>»</w:t>
      </w:r>
      <w:bookmarkEnd w:id="174"/>
      <w:bookmarkEnd w:id="175"/>
    </w:p>
    <w:p w:rsidR="00C84DED" w:rsidRPr="00A27DB8" w:rsidRDefault="00C84DED" w:rsidP="00C84DED">
      <w:pPr>
        <w:ind w:firstLine="709"/>
      </w:pPr>
    </w:p>
    <w:p w:rsidR="00C84DED" w:rsidRPr="00A27DB8" w:rsidRDefault="00C84DED" w:rsidP="00BD1134">
      <w:pPr>
        <w:pStyle w:val="ConsNormal"/>
        <w:widowControl/>
        <w:numPr>
          <w:ilvl w:val="0"/>
          <w:numId w:val="44"/>
        </w:numPr>
        <w:tabs>
          <w:tab w:val="left" w:pos="1134"/>
        </w:tabs>
        <w:ind w:left="0" w:right="0" w:firstLine="709"/>
        <w:jc w:val="both"/>
        <w:rPr>
          <w:rFonts w:ascii="Times New Roman" w:hAnsi="Times New Roman"/>
          <w:sz w:val="28"/>
          <w:szCs w:val="28"/>
        </w:rPr>
      </w:pPr>
      <w:r w:rsidRPr="00A27DB8">
        <w:rPr>
          <w:rFonts w:ascii="Times New Roman" w:hAnsi="Times New Roman"/>
          <w:bCs/>
          <w:sz w:val="28"/>
          <w:szCs w:val="28"/>
        </w:rPr>
        <w:t>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и безопасности таких объектов, регулируется Градостроительным кодексом Российской Федерации, другими федеральными законами и принятыми в соответствии с ними иными нормативными правовыми актами Российской Федерации.</w:t>
      </w:r>
    </w:p>
    <w:p w:rsidR="00C84DED" w:rsidRPr="00A27DB8" w:rsidRDefault="00C84DED" w:rsidP="00BD1134">
      <w:pPr>
        <w:pStyle w:val="ConsNormal"/>
        <w:widowControl/>
        <w:numPr>
          <w:ilvl w:val="0"/>
          <w:numId w:val="44"/>
        </w:numPr>
        <w:tabs>
          <w:tab w:val="left" w:pos="1134"/>
        </w:tabs>
        <w:ind w:left="0" w:right="0" w:firstLine="709"/>
        <w:jc w:val="both"/>
        <w:rPr>
          <w:rFonts w:ascii="Times New Roman" w:hAnsi="Times New Roman"/>
          <w:sz w:val="28"/>
          <w:szCs w:val="28"/>
        </w:rPr>
      </w:pPr>
      <w:r w:rsidRPr="00A27DB8">
        <w:rPr>
          <w:rFonts w:ascii="Times New Roman" w:hAnsi="Times New Roman"/>
          <w:bCs/>
          <w:sz w:val="28"/>
          <w:szCs w:val="28"/>
        </w:rPr>
        <w:t xml:space="preserve">Виды работ по строительству, реконструкции, капитальному ремонту объектов капитального строительства, которые оказывают влияние на </w:t>
      </w:r>
      <w:r w:rsidRPr="00A27DB8">
        <w:rPr>
          <w:rFonts w:ascii="Times New Roman" w:hAnsi="Times New Roman"/>
          <w:bCs/>
          <w:sz w:val="28"/>
          <w:szCs w:val="28"/>
        </w:rPr>
        <w:lastRenderedPageBreak/>
        <w:t xml:space="preserve">безопасность объектов капитального строительства, должны выполняться только индивидуальными предпринимателями или юридическими лицами, имеющими выданные </w:t>
      </w:r>
      <w:proofErr w:type="spellStart"/>
      <w:r w:rsidRPr="00A27DB8">
        <w:rPr>
          <w:rFonts w:ascii="Times New Roman" w:hAnsi="Times New Roman"/>
          <w:bCs/>
          <w:sz w:val="28"/>
          <w:szCs w:val="28"/>
        </w:rPr>
        <w:t>саморегулируемой</w:t>
      </w:r>
      <w:proofErr w:type="spellEnd"/>
      <w:r w:rsidRPr="00A27DB8">
        <w:rPr>
          <w:rFonts w:ascii="Times New Roman" w:hAnsi="Times New Roman"/>
          <w:bCs/>
          <w:sz w:val="28"/>
          <w:szCs w:val="28"/>
        </w:rPr>
        <w:t xml:space="preserve"> организацией свидетельства о допуске к таким видам работ. Иные виды работ по строительству, реконструкции, капитальному ремонту объектов капитального строительства могут выполняться любыми физическими или юридическими лицами.</w:t>
      </w:r>
    </w:p>
    <w:p w:rsidR="00C84DED" w:rsidRPr="00A27DB8" w:rsidRDefault="00C84DED" w:rsidP="00BD1134">
      <w:pPr>
        <w:pStyle w:val="ConsNormal"/>
        <w:widowControl/>
        <w:numPr>
          <w:ilvl w:val="0"/>
          <w:numId w:val="44"/>
        </w:numPr>
        <w:tabs>
          <w:tab w:val="left" w:pos="1134"/>
        </w:tabs>
        <w:ind w:left="0" w:right="0" w:firstLine="709"/>
        <w:jc w:val="both"/>
        <w:rPr>
          <w:rFonts w:ascii="Times New Roman" w:hAnsi="Times New Roman"/>
          <w:sz w:val="28"/>
          <w:szCs w:val="28"/>
        </w:rPr>
      </w:pPr>
      <w:proofErr w:type="gramStart"/>
      <w:r w:rsidRPr="00A27DB8">
        <w:rPr>
          <w:rFonts w:ascii="Times New Roman" w:hAnsi="Times New Roman"/>
          <w:sz w:val="28"/>
          <w:szCs w:val="28"/>
        </w:rP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w:t>
      </w:r>
      <w:proofErr w:type="gramEnd"/>
    </w:p>
    <w:p w:rsidR="00C84DED" w:rsidRPr="00A27DB8" w:rsidRDefault="00C84DED" w:rsidP="00BD1134">
      <w:pPr>
        <w:pStyle w:val="ConsNormal"/>
        <w:widowControl/>
        <w:numPr>
          <w:ilvl w:val="0"/>
          <w:numId w:val="44"/>
        </w:numPr>
        <w:tabs>
          <w:tab w:val="left" w:pos="1134"/>
        </w:tabs>
        <w:ind w:left="0" w:right="0" w:firstLine="709"/>
        <w:jc w:val="both"/>
        <w:rPr>
          <w:rFonts w:ascii="Times New Roman" w:hAnsi="Times New Roman"/>
          <w:sz w:val="28"/>
          <w:szCs w:val="28"/>
        </w:rPr>
      </w:pPr>
      <w:proofErr w:type="gramStart"/>
      <w:r w:rsidRPr="00A27DB8">
        <w:rPr>
          <w:rFonts w:ascii="Times New Roman" w:hAnsi="Times New Roman"/>
          <w:sz w:val="28"/>
          <w:szCs w:val="28"/>
        </w:rPr>
        <w:t>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w:t>
      </w:r>
      <w:proofErr w:type="gramEnd"/>
      <w:r w:rsidRPr="00A27DB8">
        <w:rPr>
          <w:rFonts w:ascii="Times New Roman" w:hAnsi="Times New Roman"/>
          <w:sz w:val="28"/>
          <w:szCs w:val="28"/>
        </w:rPr>
        <w:t xml:space="preserve"> приступать к продолжению работ до составления актов об устранении выявленных недостатков, обеспечивать </w:t>
      </w:r>
      <w:proofErr w:type="gramStart"/>
      <w:r w:rsidRPr="00A27DB8">
        <w:rPr>
          <w:rFonts w:ascii="Times New Roman" w:hAnsi="Times New Roman"/>
          <w:sz w:val="28"/>
          <w:szCs w:val="28"/>
        </w:rPr>
        <w:t>контроль за</w:t>
      </w:r>
      <w:proofErr w:type="gramEnd"/>
      <w:r w:rsidRPr="00A27DB8">
        <w:rPr>
          <w:rFonts w:ascii="Times New Roman" w:hAnsi="Times New Roman"/>
          <w:sz w:val="28"/>
          <w:szCs w:val="28"/>
        </w:rPr>
        <w:t xml:space="preserve"> качеством применяемых строительных материалов.</w:t>
      </w:r>
    </w:p>
    <w:p w:rsidR="00C84DED" w:rsidRPr="00A27DB8" w:rsidRDefault="00C84DED" w:rsidP="00BD1134">
      <w:pPr>
        <w:pStyle w:val="ConsNormal"/>
        <w:widowControl/>
        <w:numPr>
          <w:ilvl w:val="0"/>
          <w:numId w:val="44"/>
        </w:numPr>
        <w:tabs>
          <w:tab w:val="left" w:pos="1134"/>
        </w:tabs>
        <w:ind w:left="0" w:right="0" w:firstLine="709"/>
        <w:jc w:val="both"/>
        <w:rPr>
          <w:rFonts w:ascii="Times New Roman" w:hAnsi="Times New Roman"/>
          <w:sz w:val="28"/>
          <w:szCs w:val="28"/>
        </w:rPr>
      </w:pPr>
      <w:proofErr w:type="gramStart"/>
      <w:r w:rsidRPr="00A27DB8">
        <w:rPr>
          <w:rFonts w:ascii="Times New Roman" w:hAnsi="Times New Roman"/>
          <w:sz w:val="28"/>
          <w:szCs w:val="28"/>
        </w:rPr>
        <w:t>Застройщики, производящие строительство, несут ответственность за сохранность подземных и наземных сооружений: водопровода, канализации, электросетей, телефонных, радиорелейных и других линий связи, теплопроводов, газопроводов, дорог, тротуаров, элементов внешнего благоустройства, в том числе зеленых насаждений, малых архитектурных форм, геодезических знаков.</w:t>
      </w:r>
      <w:proofErr w:type="gramEnd"/>
      <w:r w:rsidRPr="00A27DB8">
        <w:rPr>
          <w:rFonts w:ascii="Times New Roman" w:hAnsi="Times New Roman"/>
          <w:sz w:val="28"/>
          <w:szCs w:val="28"/>
        </w:rPr>
        <w:t xml:space="preserve"> В случае непринятия необходимых мер предосторожности, в результате чего был причинен серьезный ущерб, виновные привлекаются к ответственности в соответствии с действующим законодательством.</w:t>
      </w:r>
    </w:p>
    <w:p w:rsidR="00C84DED" w:rsidRPr="00A27DB8" w:rsidRDefault="00C84DED" w:rsidP="00C84DED">
      <w:pPr>
        <w:autoSpaceDE w:val="0"/>
        <w:autoSpaceDN w:val="0"/>
        <w:adjustRightInd w:val="0"/>
        <w:ind w:firstLine="709"/>
        <w:jc w:val="both"/>
        <w:rPr>
          <w:sz w:val="28"/>
          <w:szCs w:val="28"/>
        </w:rPr>
      </w:pPr>
      <w:r w:rsidRPr="00A27DB8">
        <w:rPr>
          <w:sz w:val="28"/>
          <w:szCs w:val="28"/>
        </w:rPr>
        <w:t>16.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C84DED" w:rsidRPr="00A27DB8" w:rsidRDefault="00C84DED" w:rsidP="00C84DED">
      <w:pPr>
        <w:autoSpaceDE w:val="0"/>
        <w:autoSpaceDN w:val="0"/>
        <w:adjustRightInd w:val="0"/>
        <w:ind w:firstLine="709"/>
        <w:jc w:val="both"/>
        <w:rPr>
          <w:sz w:val="28"/>
          <w:szCs w:val="28"/>
        </w:rPr>
      </w:pPr>
      <w:r w:rsidRPr="00A27DB8">
        <w:rPr>
          <w:sz w:val="28"/>
          <w:szCs w:val="28"/>
        </w:rPr>
        <w:t xml:space="preserve">17. В случае обнаружения объекта, обладающего признаками объекта культурного наследия, в процессе строительства, реконструкции, капитального </w:t>
      </w:r>
      <w:r w:rsidRPr="00A27DB8">
        <w:rPr>
          <w:sz w:val="28"/>
          <w:szCs w:val="28"/>
        </w:rPr>
        <w:lastRenderedPageBreak/>
        <w:t>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C84DED" w:rsidRPr="00A27DB8" w:rsidRDefault="00C84DED" w:rsidP="00C84DED">
      <w:pPr>
        <w:autoSpaceDE w:val="0"/>
        <w:autoSpaceDN w:val="0"/>
        <w:adjustRightInd w:val="0"/>
        <w:ind w:firstLine="709"/>
        <w:jc w:val="both"/>
        <w:rPr>
          <w:sz w:val="28"/>
          <w:szCs w:val="28"/>
        </w:rPr>
      </w:pPr>
      <w:r w:rsidRPr="00A27DB8">
        <w:rPr>
          <w:sz w:val="28"/>
          <w:szCs w:val="28"/>
        </w:rPr>
        <w:t xml:space="preserve">18. </w:t>
      </w:r>
      <w:proofErr w:type="gramStart"/>
      <w:r w:rsidRPr="00A27DB8">
        <w:rPr>
          <w:sz w:val="28"/>
          <w:szCs w:val="28"/>
        </w:rP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roofErr w:type="gramEnd"/>
    </w:p>
    <w:p w:rsidR="00C84DED" w:rsidRPr="00A27DB8" w:rsidRDefault="00C84DED" w:rsidP="00C84DED">
      <w:pPr>
        <w:ind w:firstLine="709"/>
      </w:pPr>
    </w:p>
    <w:p w:rsidR="00C84DED" w:rsidRPr="00A27DB8" w:rsidRDefault="002E5516" w:rsidP="00C84DED">
      <w:pPr>
        <w:pStyle w:val="3"/>
        <w:spacing w:before="0"/>
        <w:ind w:firstLine="709"/>
        <w:jc w:val="both"/>
        <w:rPr>
          <w:rFonts w:ascii="Times New Roman" w:eastAsia="Calibri" w:hAnsi="Times New Roman"/>
          <w:color w:val="auto"/>
          <w:sz w:val="28"/>
          <w:szCs w:val="28"/>
          <w:lang w:eastAsia="en-US"/>
        </w:rPr>
      </w:pPr>
      <w:bookmarkStart w:id="176" w:name="_Toc329866059"/>
      <w:bookmarkStart w:id="177" w:name="_Toc383538875"/>
      <w:bookmarkStart w:id="178" w:name="_Toc440876604"/>
      <w:r w:rsidRPr="00A27DB8">
        <w:rPr>
          <w:rFonts w:ascii="Times New Roman" w:eastAsia="Calibri" w:hAnsi="Times New Roman"/>
          <w:color w:val="auto"/>
          <w:sz w:val="28"/>
          <w:szCs w:val="28"/>
          <w:lang w:eastAsia="en-US"/>
        </w:rPr>
        <w:t>Статья 24</w:t>
      </w:r>
      <w:r w:rsidR="00C84DED" w:rsidRPr="00A27DB8">
        <w:rPr>
          <w:rFonts w:ascii="Times New Roman" w:eastAsia="Calibri" w:hAnsi="Times New Roman"/>
          <w:color w:val="auto"/>
          <w:sz w:val="28"/>
          <w:szCs w:val="28"/>
          <w:lang w:eastAsia="en-US"/>
        </w:rPr>
        <w:t>. Выдача разрешения на ввод объекта в эксплуатацию</w:t>
      </w:r>
      <w:bookmarkEnd w:id="176"/>
      <w:bookmarkEnd w:id="177"/>
      <w:bookmarkEnd w:id="178"/>
    </w:p>
    <w:p w:rsidR="00C84DED" w:rsidRPr="00A27DB8" w:rsidRDefault="00C84DED" w:rsidP="00C84DED">
      <w:pPr>
        <w:pStyle w:val="4"/>
        <w:spacing w:before="0"/>
        <w:ind w:firstLine="709"/>
        <w:jc w:val="both"/>
        <w:rPr>
          <w:i w:val="0"/>
          <w:color w:val="auto"/>
        </w:rPr>
      </w:pPr>
    </w:p>
    <w:p w:rsidR="00C84DED" w:rsidRPr="00A27DB8" w:rsidRDefault="00C84DED" w:rsidP="00BD1134">
      <w:pPr>
        <w:numPr>
          <w:ilvl w:val="1"/>
          <w:numId w:val="43"/>
        </w:numPr>
        <w:tabs>
          <w:tab w:val="left" w:pos="1134"/>
        </w:tabs>
        <w:autoSpaceDE w:val="0"/>
        <w:autoSpaceDN w:val="0"/>
        <w:adjustRightInd w:val="0"/>
        <w:ind w:left="0" w:firstLine="709"/>
        <w:jc w:val="both"/>
        <w:rPr>
          <w:sz w:val="28"/>
          <w:szCs w:val="28"/>
        </w:rPr>
      </w:pPr>
      <w:proofErr w:type="gramStart"/>
      <w:r w:rsidRPr="00A27DB8">
        <w:rPr>
          <w:sz w:val="28"/>
          <w:szCs w:val="28"/>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roofErr w:type="gramEnd"/>
    </w:p>
    <w:p w:rsidR="00C84DED" w:rsidRPr="00A27DB8" w:rsidRDefault="00C84DED" w:rsidP="00BD1134">
      <w:pPr>
        <w:numPr>
          <w:ilvl w:val="1"/>
          <w:numId w:val="43"/>
        </w:numPr>
        <w:tabs>
          <w:tab w:val="left" w:pos="1134"/>
        </w:tabs>
        <w:autoSpaceDE w:val="0"/>
        <w:autoSpaceDN w:val="0"/>
        <w:adjustRightInd w:val="0"/>
        <w:ind w:left="0" w:firstLine="709"/>
        <w:jc w:val="both"/>
        <w:rPr>
          <w:sz w:val="28"/>
          <w:szCs w:val="28"/>
        </w:rPr>
      </w:pPr>
      <w:r w:rsidRPr="00A27DB8">
        <w:rPr>
          <w:sz w:val="28"/>
          <w:szCs w:val="28"/>
        </w:rPr>
        <w:t>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выдавшие разрешение на строительство, непосредственно либо через многофункциональный центр с заявлением о выдаче разрешения на ввод объекта в эксплуатацию.</w:t>
      </w:r>
    </w:p>
    <w:p w:rsidR="00C84DED" w:rsidRPr="00A27DB8" w:rsidRDefault="00C84DED" w:rsidP="00BD1134">
      <w:pPr>
        <w:numPr>
          <w:ilvl w:val="1"/>
          <w:numId w:val="43"/>
        </w:numPr>
        <w:tabs>
          <w:tab w:val="left" w:pos="1134"/>
        </w:tabs>
        <w:autoSpaceDE w:val="0"/>
        <w:autoSpaceDN w:val="0"/>
        <w:adjustRightInd w:val="0"/>
        <w:ind w:left="0" w:firstLine="709"/>
        <w:jc w:val="both"/>
        <w:rPr>
          <w:sz w:val="28"/>
          <w:szCs w:val="28"/>
        </w:rPr>
      </w:pPr>
      <w:r w:rsidRPr="00A27DB8">
        <w:rPr>
          <w:sz w:val="28"/>
          <w:szCs w:val="28"/>
        </w:rPr>
        <w:t>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C84DED" w:rsidRPr="00A27DB8" w:rsidRDefault="00C84DED" w:rsidP="00BD1134">
      <w:pPr>
        <w:numPr>
          <w:ilvl w:val="1"/>
          <w:numId w:val="43"/>
        </w:numPr>
        <w:tabs>
          <w:tab w:val="left" w:pos="1134"/>
        </w:tabs>
        <w:autoSpaceDE w:val="0"/>
        <w:autoSpaceDN w:val="0"/>
        <w:adjustRightInd w:val="0"/>
        <w:ind w:left="0" w:firstLine="709"/>
        <w:jc w:val="both"/>
        <w:rPr>
          <w:sz w:val="28"/>
          <w:szCs w:val="28"/>
        </w:rPr>
      </w:pPr>
      <w:r w:rsidRPr="00A27DB8">
        <w:rPr>
          <w:sz w:val="28"/>
          <w:szCs w:val="28"/>
        </w:rPr>
        <w:t>Порядок выдачи разрешения на ввод объекта в эксплуатацию определен статьей 55 Градостроительного кодекса Российской Федерации.</w:t>
      </w:r>
    </w:p>
    <w:p w:rsidR="00C84DED" w:rsidRPr="00A27DB8" w:rsidRDefault="00C84DED" w:rsidP="00C84DED">
      <w:pPr>
        <w:tabs>
          <w:tab w:val="left" w:pos="993"/>
        </w:tabs>
        <w:ind w:left="567"/>
        <w:jc w:val="both"/>
        <w:rPr>
          <w:sz w:val="28"/>
          <w:szCs w:val="28"/>
        </w:rPr>
      </w:pPr>
    </w:p>
    <w:p w:rsidR="003E3A65" w:rsidRPr="00A27DB8" w:rsidRDefault="003E3A65" w:rsidP="003E3A65">
      <w:pPr>
        <w:pStyle w:val="2"/>
        <w:spacing w:before="0"/>
        <w:ind w:firstLine="708"/>
        <w:jc w:val="both"/>
        <w:rPr>
          <w:rFonts w:ascii="Times New Roman" w:hAnsi="Times New Roman"/>
          <w:color w:val="auto"/>
          <w:sz w:val="32"/>
          <w:szCs w:val="32"/>
        </w:rPr>
      </w:pPr>
      <w:bookmarkStart w:id="179" w:name="_Toc440876605"/>
      <w:bookmarkStart w:id="180" w:name="_Toc383538881"/>
      <w:r w:rsidRPr="00A27DB8">
        <w:rPr>
          <w:rFonts w:ascii="Times New Roman" w:hAnsi="Times New Roman"/>
          <w:color w:val="auto"/>
          <w:sz w:val="32"/>
          <w:szCs w:val="32"/>
        </w:rPr>
        <w:t xml:space="preserve">ГЛАВА 7. Положение о проведении публичных слушаний по вопросам </w:t>
      </w:r>
      <w:r w:rsidRPr="00A27DB8">
        <w:rPr>
          <w:rFonts w:ascii="Times New Roman" w:eastAsia="Calibri" w:hAnsi="Times New Roman"/>
          <w:color w:val="auto"/>
          <w:sz w:val="32"/>
          <w:szCs w:val="32"/>
        </w:rPr>
        <w:t>градостроительной деятельности муниципального образования «Сурское»</w:t>
      </w:r>
      <w:bookmarkEnd w:id="179"/>
    </w:p>
    <w:p w:rsidR="003E3A65" w:rsidRPr="00A27DB8" w:rsidRDefault="003E3A65" w:rsidP="00482653"/>
    <w:p w:rsidR="003E3A65" w:rsidRPr="00A27DB8" w:rsidRDefault="003E3A65" w:rsidP="003E3A65">
      <w:pPr>
        <w:pStyle w:val="2"/>
        <w:spacing w:before="0"/>
        <w:ind w:firstLine="708"/>
        <w:jc w:val="both"/>
        <w:rPr>
          <w:rFonts w:ascii="Times New Roman" w:hAnsi="Times New Roman"/>
          <w:color w:val="auto"/>
          <w:sz w:val="32"/>
          <w:szCs w:val="32"/>
        </w:rPr>
      </w:pPr>
      <w:bookmarkStart w:id="181" w:name="_Toc440876606"/>
      <w:r w:rsidRPr="00A27DB8">
        <w:rPr>
          <w:rFonts w:ascii="Times New Roman" w:eastAsia="Calibri" w:hAnsi="Times New Roman"/>
          <w:color w:val="auto"/>
          <w:sz w:val="28"/>
          <w:szCs w:val="28"/>
        </w:rPr>
        <w:t xml:space="preserve">Статья </w:t>
      </w:r>
      <w:r w:rsidR="00AF4303" w:rsidRPr="00A27DB8">
        <w:rPr>
          <w:rFonts w:ascii="Times New Roman" w:eastAsia="Calibri" w:hAnsi="Times New Roman"/>
          <w:color w:val="auto"/>
          <w:sz w:val="28"/>
          <w:szCs w:val="28"/>
        </w:rPr>
        <w:t>25</w:t>
      </w:r>
      <w:r w:rsidRPr="00A27DB8">
        <w:rPr>
          <w:rFonts w:ascii="Times New Roman" w:eastAsia="Calibri" w:hAnsi="Times New Roman"/>
          <w:color w:val="auto"/>
          <w:sz w:val="28"/>
          <w:szCs w:val="28"/>
        </w:rPr>
        <w:t>. Общие положения о публичных слушаниях по вопросам градостроительной деятельности</w:t>
      </w:r>
      <w:bookmarkEnd w:id="181"/>
    </w:p>
    <w:p w:rsidR="003E3A65" w:rsidRPr="00A27DB8" w:rsidRDefault="003E3A65" w:rsidP="00482653"/>
    <w:p w:rsidR="003E3A65" w:rsidRPr="00A27DB8" w:rsidRDefault="003E3A65" w:rsidP="00926DA8">
      <w:pPr>
        <w:ind w:firstLine="709"/>
        <w:rPr>
          <w:sz w:val="28"/>
          <w:szCs w:val="28"/>
        </w:rPr>
      </w:pPr>
      <w:r w:rsidRPr="00A27DB8">
        <w:rPr>
          <w:sz w:val="28"/>
          <w:szCs w:val="28"/>
        </w:rPr>
        <w:t>1. В соответствии с Градостроительным кодексом Российской Федерации публичные слушания по вопросам градостроительной деятельности проводятся в следующих случаях:</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lastRenderedPageBreak/>
        <w:t>1) по проекту генерального плана поселения (в том числе проекту генерального плана населенного пункта) и внесения изменений в генеральный план поселения;</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2) по проекту Правил </w:t>
      </w:r>
      <w:proofErr w:type="spellStart"/>
      <w:r w:rsidRPr="00A27DB8">
        <w:rPr>
          <w:rFonts w:ascii="Times New Roman" w:hAnsi="Times New Roman" w:cs="Times New Roman"/>
          <w:sz w:val="28"/>
          <w:szCs w:val="28"/>
        </w:rPr>
        <w:t>застройкиивнесения</w:t>
      </w:r>
      <w:proofErr w:type="spellEnd"/>
      <w:r w:rsidRPr="00A27DB8">
        <w:rPr>
          <w:rFonts w:ascii="Times New Roman" w:hAnsi="Times New Roman" w:cs="Times New Roman"/>
          <w:sz w:val="28"/>
          <w:szCs w:val="28"/>
        </w:rPr>
        <w:t xml:space="preserve"> изменений в Правила застройки;</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3) по документации по планировке территории, в том числе:</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а) по проектам планировки территорий; </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 б) по проектам межевания территорий;</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4) предоставления разрешений на условно разрешенные виды использования земельных участков и объектов капитального строительства;</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5) предоставления разрешений на отклонение от предельных параметров разрешенного строительства;</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6) установления (прекращения) публичных сервитутов.</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2.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поселения, настоящими Правилами.</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3. Выносимые на публичные слушания проекты документов, должны соответствовать требованиям законодательства, технических регламентов (а вплоть до их вступления в действие в установленном законодательством порядке в силу – требованиям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градостроительным регламентам.</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4. Органом местного самоуправления, уполномоченным на проведение публичных слушаний по вопросам градостроительной деятельности и на подготовку проектов постановлений по вопросам градостроительной деятельности, является администрация поселения.</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5. Способами предоставления информации участникам публичных слушаний по вопросам градостроительной деятельности, являются размещение проектов документов на официальном сайте администрации муниципального образования «Пинежский муниципальный район» </w:t>
      </w:r>
      <w:proofErr w:type="gramStart"/>
      <w:r w:rsidRPr="00A27DB8">
        <w:rPr>
          <w:rFonts w:ascii="Times New Roman" w:hAnsi="Times New Roman" w:cs="Times New Roman"/>
          <w:sz w:val="28"/>
          <w:szCs w:val="28"/>
        </w:rPr>
        <w:t>и(</w:t>
      </w:r>
      <w:proofErr w:type="gramEnd"/>
      <w:r w:rsidRPr="00A27DB8">
        <w:rPr>
          <w:rFonts w:ascii="Times New Roman" w:hAnsi="Times New Roman" w:cs="Times New Roman"/>
          <w:sz w:val="28"/>
          <w:szCs w:val="28"/>
        </w:rPr>
        <w:t xml:space="preserve">или)  муниципального образования «Сурское» в сети «Интернет» и в печатных средствах массовой информации, выставки, экспозиции проектных и демонстрационных материалов, выступления представителей органов местного самоуправления, разработчиков проектов документации по планировке территории и эскизных проектов на строительство (реконструкцию) объектов капитального строительства на публичных слушаниях, в печатных средствах массовой информации и в сети «Интернет» и </w:t>
      </w:r>
      <w:proofErr w:type="gramStart"/>
      <w:r w:rsidRPr="00A27DB8">
        <w:rPr>
          <w:rFonts w:ascii="Times New Roman" w:hAnsi="Times New Roman" w:cs="Times New Roman"/>
          <w:sz w:val="28"/>
          <w:szCs w:val="28"/>
        </w:rPr>
        <w:t>другие</w:t>
      </w:r>
      <w:proofErr w:type="gramEnd"/>
      <w:r w:rsidRPr="00A27DB8">
        <w:rPr>
          <w:rFonts w:ascii="Times New Roman" w:hAnsi="Times New Roman" w:cs="Times New Roman"/>
          <w:sz w:val="28"/>
          <w:szCs w:val="28"/>
        </w:rPr>
        <w:t xml:space="preserve"> не запрещенные законом способы.</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6.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7. Выявление мнений участников публичных слушаний не влечет обязанности органа, принимающего решение с учетом результатов публичных </w:t>
      </w:r>
      <w:r w:rsidRPr="00A27DB8">
        <w:rPr>
          <w:rFonts w:ascii="Times New Roman" w:hAnsi="Times New Roman" w:cs="Times New Roman"/>
          <w:sz w:val="28"/>
          <w:szCs w:val="28"/>
        </w:rPr>
        <w:lastRenderedPageBreak/>
        <w:t>слушаний, принимать решение, отражающее мнение большинства участников публичных слушаний.</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8.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w:t>
      </w:r>
      <w:r w:rsidR="004D348B" w:rsidRPr="00A27DB8">
        <w:rPr>
          <w:rFonts w:ascii="Times New Roman" w:hAnsi="Times New Roman" w:cs="Times New Roman"/>
          <w:sz w:val="28"/>
          <w:szCs w:val="28"/>
        </w:rPr>
        <w:t>процедур информирования и наличия,</w:t>
      </w:r>
      <w:r w:rsidRPr="00A27DB8">
        <w:rPr>
          <w:rFonts w:ascii="Times New Roman" w:hAnsi="Times New Roman" w:cs="Times New Roman"/>
          <w:sz w:val="28"/>
          <w:szCs w:val="28"/>
        </w:rPr>
        <w:t xml:space="preserve">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9. Продолжительность проведения публичных слушаний устанавливается в решении о назначении публичных слушаний и должна составлять:</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1) не менее двух и не более четырех месяцев со дня опубликования (обнародования) проекта Правил или изменений в Правила до дня опубликования (обнародования) в том же порядке заключения о результатах публичных слушаний в случае обсуждения проекта Правил или проекта изменений в Правила;</w:t>
      </w:r>
    </w:p>
    <w:p w:rsidR="003E3A65" w:rsidRPr="00A27DB8" w:rsidRDefault="003E3A65" w:rsidP="003E3A65">
      <w:pPr>
        <w:pStyle w:val="ConsPlusNormal"/>
        <w:widowControl/>
        <w:ind w:firstLine="709"/>
        <w:jc w:val="both"/>
        <w:rPr>
          <w:rFonts w:ascii="Times New Roman" w:hAnsi="Times New Roman" w:cs="Times New Roman"/>
          <w:sz w:val="28"/>
          <w:szCs w:val="28"/>
          <w:lang w:eastAsia="ar-SA"/>
        </w:rPr>
      </w:pPr>
      <w:r w:rsidRPr="00A27DB8">
        <w:rPr>
          <w:rFonts w:ascii="Times New Roman" w:eastAsia="Franklin Gothic Book" w:hAnsi="Times New Roman" w:cs="Times New Roman"/>
          <w:sz w:val="28"/>
          <w:szCs w:val="28"/>
        </w:rPr>
        <w:t>в случае подготовки изменений в Правила 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чем один месяц;</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2) не менее одного и не более трех месяцев со д</w:t>
      </w:r>
      <w:r w:rsidR="004D348B" w:rsidRPr="00A27DB8">
        <w:rPr>
          <w:rFonts w:ascii="Times New Roman" w:hAnsi="Times New Roman" w:cs="Times New Roman"/>
          <w:sz w:val="28"/>
          <w:szCs w:val="28"/>
        </w:rPr>
        <w:t xml:space="preserve">ня оповещения жителей поселения </w:t>
      </w:r>
      <w:r w:rsidRPr="00A27DB8">
        <w:rPr>
          <w:rFonts w:ascii="Times New Roman" w:hAnsi="Times New Roman" w:cs="Times New Roman"/>
          <w:sz w:val="28"/>
          <w:szCs w:val="28"/>
        </w:rPr>
        <w:t>о времени и месте их проведения до дня опубликования (обнародования) в том же порядке заключения о результатах публичных слушаний в случае обсуждения проекта документации по планировке территории;</w:t>
      </w:r>
    </w:p>
    <w:p w:rsidR="003E3A65" w:rsidRPr="00A27DB8" w:rsidRDefault="003E3A65" w:rsidP="003E3A65">
      <w:pPr>
        <w:pStyle w:val="ConsPlusNormal"/>
        <w:widowControl/>
        <w:ind w:firstLine="709"/>
        <w:jc w:val="both"/>
        <w:rPr>
          <w:rFonts w:ascii="Times New Roman" w:hAnsi="Times New Roman" w:cs="Times New Roman"/>
          <w:sz w:val="28"/>
          <w:szCs w:val="28"/>
        </w:rPr>
      </w:pPr>
      <w:proofErr w:type="gramStart"/>
      <w:r w:rsidRPr="00A27DB8">
        <w:rPr>
          <w:rFonts w:ascii="Times New Roman" w:hAnsi="Times New Roman" w:cs="Times New Roman"/>
          <w:sz w:val="28"/>
          <w:szCs w:val="28"/>
        </w:rPr>
        <w:t>3) не более одного месяца со дня оповещения жителей поселения о времени и месте их проведения до дня опубликования (обнародования) заключения о результатах публичных слушаний в случае обсуждения заявлений о предоставлении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w:t>
      </w:r>
      <w:proofErr w:type="gramEnd"/>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10. Публичные слушания проводятся в рабочие дни с 18-30 до 21-00 часов и в субботние дни с 09-00 до 18-00 часов.</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11. 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12. </w:t>
      </w:r>
      <w:proofErr w:type="gramStart"/>
      <w:r w:rsidRPr="00A27DB8">
        <w:rPr>
          <w:rFonts w:ascii="Times New Roman" w:hAnsi="Times New Roman" w:cs="Times New Roman"/>
          <w:sz w:val="28"/>
          <w:szCs w:val="28"/>
        </w:rPr>
        <w:t>Расходы, связанные с организацией и проведением публичных слушаний по вопросам градостроительной деятельности, несет соответствующий орган местного самоуправления поселения, по вопросу предоставления разрешения на условно разрешённый вид использования, а также по вопросу представления разрешения на отклонение от предельных параметров разрешённого строительства, реконструкции объектов капитального строительства, несёт застройщик (заявитель); по вопросу об установлении (прекращении) публичного сервитута – инициатор установления (прекращения) публичного сервитута</w:t>
      </w:r>
      <w:proofErr w:type="gramEnd"/>
    </w:p>
    <w:p w:rsidR="003E3A65" w:rsidRPr="00A27DB8" w:rsidRDefault="003E3A65" w:rsidP="004D348B">
      <w:pPr>
        <w:pStyle w:val="3"/>
        <w:tabs>
          <w:tab w:val="left" w:pos="0"/>
        </w:tabs>
        <w:jc w:val="both"/>
        <w:rPr>
          <w:rFonts w:ascii="Times New Roman" w:hAnsi="Times New Roman"/>
          <w:color w:val="auto"/>
          <w:sz w:val="28"/>
          <w:szCs w:val="28"/>
        </w:rPr>
      </w:pPr>
      <w:bookmarkStart w:id="182" w:name="_Toc419817032"/>
      <w:bookmarkStart w:id="183" w:name="_Toc421022285"/>
      <w:bookmarkStart w:id="184" w:name="_Toc423609068"/>
      <w:bookmarkStart w:id="185" w:name="_Toc440876607"/>
      <w:r w:rsidRPr="00A27DB8">
        <w:rPr>
          <w:rFonts w:ascii="Times New Roman" w:hAnsi="Times New Roman"/>
          <w:color w:val="auto"/>
          <w:sz w:val="28"/>
          <w:szCs w:val="28"/>
        </w:rPr>
        <w:lastRenderedPageBreak/>
        <w:t xml:space="preserve">Статья </w:t>
      </w:r>
      <w:r w:rsidR="00AF4303" w:rsidRPr="00A27DB8">
        <w:rPr>
          <w:rFonts w:ascii="Times New Roman" w:hAnsi="Times New Roman"/>
          <w:color w:val="auto"/>
          <w:sz w:val="28"/>
          <w:szCs w:val="28"/>
        </w:rPr>
        <w:t>26</w:t>
      </w:r>
      <w:r w:rsidRPr="00A27DB8">
        <w:rPr>
          <w:rFonts w:ascii="Times New Roman" w:hAnsi="Times New Roman"/>
          <w:color w:val="auto"/>
          <w:sz w:val="28"/>
          <w:szCs w:val="28"/>
        </w:rPr>
        <w:t>. Порядок проведения публичных слушаний по вопросам градостроительной деятельности</w:t>
      </w:r>
      <w:bookmarkEnd w:id="182"/>
      <w:bookmarkEnd w:id="183"/>
      <w:bookmarkEnd w:id="184"/>
      <w:bookmarkEnd w:id="185"/>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1. Решение о назначении публичных слушаний принимает глава администрац</w:t>
      </w:r>
      <w:r w:rsidR="004D348B" w:rsidRPr="00A27DB8">
        <w:rPr>
          <w:rFonts w:ascii="Times New Roman" w:hAnsi="Times New Roman" w:cs="Times New Roman"/>
          <w:sz w:val="28"/>
          <w:szCs w:val="28"/>
        </w:rPr>
        <w:t>ии муниципального образования</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2. Решение о назначении публичных слушаний должно содержать:</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а) тему публичных слушаний;</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б) срок проведения публичных слушаний;</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в) дату (даты), время и место (места) проведения публичных слушаний;</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г) место размещения документов, материалов, подлежащих рассмотрению на публичных слушаниях;</w:t>
      </w:r>
    </w:p>
    <w:p w:rsidR="003E3A65" w:rsidRPr="00A27DB8" w:rsidRDefault="003E3A65" w:rsidP="003E3A65">
      <w:pPr>
        <w:pStyle w:val="ConsPlusNormal"/>
        <w:widowControl/>
        <w:ind w:firstLine="709"/>
        <w:jc w:val="both"/>
        <w:rPr>
          <w:rFonts w:ascii="Times New Roman" w:hAnsi="Times New Roman" w:cs="Times New Roman"/>
          <w:sz w:val="28"/>
          <w:szCs w:val="28"/>
        </w:rPr>
      </w:pPr>
      <w:proofErr w:type="spellStart"/>
      <w:r w:rsidRPr="00A27DB8">
        <w:rPr>
          <w:rFonts w:ascii="Times New Roman" w:hAnsi="Times New Roman" w:cs="Times New Roman"/>
          <w:sz w:val="28"/>
          <w:szCs w:val="28"/>
        </w:rPr>
        <w:t>д</w:t>
      </w:r>
      <w:proofErr w:type="spellEnd"/>
      <w:r w:rsidRPr="00A27DB8">
        <w:rPr>
          <w:rFonts w:ascii="Times New Roman" w:hAnsi="Times New Roman" w:cs="Times New Roman"/>
          <w:sz w:val="28"/>
          <w:szCs w:val="28"/>
        </w:rPr>
        <w:t>) наименование органа, уполномоченного в соответствии с настоящими Правилами на проведение публичных слушаний.</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3. Решение о назначении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w:t>
      </w:r>
    </w:p>
    <w:p w:rsidR="003E3A65" w:rsidRPr="00A27DB8" w:rsidRDefault="003E3A65" w:rsidP="003E3A65">
      <w:pPr>
        <w:pStyle w:val="ConsNormal"/>
        <w:widowControl/>
        <w:ind w:right="0" w:firstLine="709"/>
        <w:jc w:val="both"/>
        <w:rPr>
          <w:rFonts w:ascii="Times New Roman" w:hAnsi="Times New Roman"/>
          <w:sz w:val="28"/>
          <w:szCs w:val="28"/>
        </w:rPr>
      </w:pPr>
      <w:r w:rsidRPr="00A27DB8">
        <w:rPr>
          <w:rFonts w:ascii="Times New Roman" w:hAnsi="Times New Roman"/>
          <w:sz w:val="28"/>
          <w:szCs w:val="28"/>
        </w:rPr>
        <w:t>Конкретный срок проведения публичных слушаний (продолжительность экспозиции и продолжительность собственно публичных слушаний) определяет администрация Поселения.</w:t>
      </w:r>
    </w:p>
    <w:p w:rsidR="003E3A65" w:rsidRPr="00A27DB8" w:rsidRDefault="003E3A65" w:rsidP="003E3A65">
      <w:pPr>
        <w:pStyle w:val="ConsPlusNormal"/>
        <w:widowControl/>
        <w:spacing w:line="276" w:lineRule="auto"/>
        <w:ind w:firstLine="709"/>
        <w:jc w:val="both"/>
        <w:rPr>
          <w:rFonts w:ascii="Times New Roman" w:hAnsi="Times New Roman" w:cs="Times New Roman"/>
          <w:sz w:val="28"/>
          <w:szCs w:val="28"/>
        </w:rPr>
      </w:pPr>
      <w:r w:rsidRPr="00A27DB8">
        <w:rPr>
          <w:rFonts w:ascii="Times New Roman" w:hAnsi="Times New Roman" w:cs="Times New Roman"/>
          <w:sz w:val="28"/>
          <w:szCs w:val="28"/>
        </w:rPr>
        <w:t>4. Опубликованию (обнародованию), кроме решения о назначении публичных слушаний по предмету публичных слушаний, подлежат графическая часть и краткая информационная записка о предмете публичных слушаний.</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6. Перед началом обсуждений участники публичных слушаний должны быть проинформированы:</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1) о продолжительности обсуждения, которое не может превышать три часа в день;</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2) о регламенте проведения публичных слушаний (включая вопросы предельной продолжительности выступления участников публичных слушаний);</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3) о предмете публичных слушаний.</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7. По каждому из рассматриваемых вопросов производится голосование. В голосовании принимают участие только зарегистрированные участники публичных слушаний. Голосование производится после окончания обсуждения рассматриваемых вопросов в момент, определяемый председательствующим.</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Результаты проведения публичных слушаний считаются положительными, если по рассматриваемому вопросу «за» проголосовало более половины зарегистрированных участников публичных слушаний, присутствующих на момент голосования.</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Результаты проведения публичных слушаний считаются отрицательными, если по рассматриваемому вопросу «против» проголосовало более половины зарегистрированных участников публичных слушаний, присутствующих на момент голосования.</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8. В ходе публичных слушаний секретарём ведётся протокол публичных слушаний, который содержит:</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день, время, место проведения публичных слушаний;</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lastRenderedPageBreak/>
        <w:t>- список присутствующих на публичных слушаниях (в том числе председательствующий и секретарь);</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xml:space="preserve">- тему рассматриваемого вопроса (в соответствии с частью 1 статьи 27 Правил); </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состав демонстрационных материалов (в том числе графических);</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xml:space="preserve">- мнения, </w:t>
      </w:r>
      <w:proofErr w:type="gramStart"/>
      <w:r w:rsidRPr="00A27DB8">
        <w:rPr>
          <w:rFonts w:ascii="Times New Roman" w:hAnsi="Times New Roman"/>
          <w:sz w:val="28"/>
          <w:szCs w:val="28"/>
        </w:rPr>
        <w:t>комментарии, замечания</w:t>
      </w:r>
      <w:proofErr w:type="gramEnd"/>
      <w:r w:rsidRPr="00A27DB8">
        <w:rPr>
          <w:rFonts w:ascii="Times New Roman" w:hAnsi="Times New Roman"/>
          <w:sz w:val="28"/>
          <w:szCs w:val="28"/>
        </w:rPr>
        <w:t xml:space="preserve"> и предложения (поимённо) по поводу рассматриваемого вопроса;</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xml:space="preserve">- письменные замечания и предложения заинтересованных лиц, представленные в администрацию </w:t>
      </w:r>
      <w:r w:rsidRPr="00A27DB8">
        <w:rPr>
          <w:rFonts w:ascii="Times New Roman" w:hAnsi="Times New Roman"/>
          <w:sz w:val="28"/>
          <w:szCs w:val="28"/>
          <w:lang w:eastAsia="ar-SA"/>
        </w:rPr>
        <w:t>поселения</w:t>
      </w:r>
      <w:r w:rsidRPr="00A27DB8">
        <w:rPr>
          <w:rFonts w:ascii="Times New Roman" w:hAnsi="Times New Roman"/>
          <w:sz w:val="28"/>
          <w:szCs w:val="28"/>
        </w:rPr>
        <w:t>;</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результаты голосования по рассматриваемому вопросу;</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общие выводы публичных слушаний (формулируются председательствующим).</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Протокол публичных слушаний составляется в одном экземпляре. При предоставлении разрешения на условно разрешённый вид использования земельного участка или объекта капитального строительства и при предоставлении разрешения на отклонение от предельных параметров разрешённого строительства, реконструкции объектов капитального строительства, протокол публичных слушаний составляется в двух экземплярах; один экземпляр остаётся у Комиссии, другой выдаётся застройщику. Оба экземпляра протокола прошиваются, сшивка заверяется председательствующим с указанием количества прошитых листов. Протокол подписывается председательствующим, представителями органов власти, первыми тремя зарегистрированными участниками публичных слушаний, секретарём.</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xml:space="preserve">7. Не позднее следующего дня с момента составления протокола публичных слушаний, администрацию </w:t>
      </w:r>
      <w:r w:rsidRPr="00A27DB8">
        <w:rPr>
          <w:rFonts w:ascii="Times New Roman" w:hAnsi="Times New Roman"/>
          <w:sz w:val="28"/>
          <w:szCs w:val="28"/>
          <w:lang w:eastAsia="ar-SA"/>
        </w:rPr>
        <w:t xml:space="preserve">поселения </w:t>
      </w:r>
      <w:r w:rsidRPr="00A27DB8">
        <w:rPr>
          <w:rFonts w:ascii="Times New Roman" w:hAnsi="Times New Roman"/>
          <w:sz w:val="28"/>
          <w:szCs w:val="28"/>
        </w:rPr>
        <w:t>готовит заключение о результатах публичных слушаний, которое содержит:</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день, время, место составления заключения;</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тему рассмотренного на публичных слушаниях вопроса;</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указание на опубликование решения о проведении публичных слушаний (источник, дата опубликования), а также на информирование общественности другими способами;</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xml:space="preserve">- перечень письменных замечаний и предложений заинтересованных лиц, представленных в администрацию </w:t>
      </w:r>
      <w:r w:rsidRPr="00A27DB8">
        <w:rPr>
          <w:rFonts w:ascii="Times New Roman" w:hAnsi="Times New Roman"/>
          <w:sz w:val="28"/>
          <w:szCs w:val="28"/>
          <w:lang w:eastAsia="ar-SA"/>
        </w:rPr>
        <w:t>поселения</w:t>
      </w:r>
      <w:r w:rsidRPr="00A27DB8">
        <w:rPr>
          <w:rFonts w:ascii="Times New Roman" w:hAnsi="Times New Roman"/>
          <w:sz w:val="28"/>
          <w:szCs w:val="28"/>
        </w:rPr>
        <w:t>;</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указание на организацию экспозиции, состав демонстрируемых материалов;</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срок проведения экспозиции;</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день (дни), время, место проведения публичных слушаний;</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результаты голосования по рассматриваемому вопросу;</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 общие выводы публичных слушаний.</w:t>
      </w:r>
    </w:p>
    <w:p w:rsidR="003E3A65" w:rsidRPr="00A27DB8" w:rsidRDefault="003E3A65" w:rsidP="003E3A65">
      <w:pPr>
        <w:pStyle w:val="ConsNormal"/>
        <w:ind w:right="0" w:firstLine="709"/>
        <w:jc w:val="both"/>
        <w:rPr>
          <w:rFonts w:ascii="Times New Roman" w:hAnsi="Times New Roman"/>
          <w:sz w:val="28"/>
          <w:szCs w:val="28"/>
        </w:rPr>
      </w:pPr>
      <w:r w:rsidRPr="00A27DB8">
        <w:rPr>
          <w:rFonts w:ascii="Times New Roman" w:hAnsi="Times New Roman"/>
          <w:sz w:val="28"/>
          <w:szCs w:val="28"/>
        </w:rPr>
        <w:t>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w:t>
      </w:r>
      <w:bookmarkStart w:id="186" w:name="_Toc419817033"/>
      <w:bookmarkStart w:id="187" w:name="_Toc421022286"/>
      <w:bookmarkStart w:id="188" w:name="_Toc423609069"/>
    </w:p>
    <w:p w:rsidR="003E3A65" w:rsidRPr="00A27DB8" w:rsidRDefault="003E3A65" w:rsidP="003E3A65">
      <w:pPr>
        <w:pStyle w:val="ConsNormal"/>
        <w:ind w:right="0" w:firstLine="709"/>
        <w:jc w:val="both"/>
        <w:rPr>
          <w:rFonts w:ascii="Times New Roman" w:hAnsi="Times New Roman"/>
          <w:sz w:val="28"/>
          <w:szCs w:val="28"/>
        </w:rPr>
      </w:pPr>
    </w:p>
    <w:p w:rsidR="003E3A65" w:rsidRPr="00A27DB8" w:rsidRDefault="003E3A65" w:rsidP="00AF4303">
      <w:pPr>
        <w:pStyle w:val="3"/>
        <w:tabs>
          <w:tab w:val="left" w:pos="0"/>
        </w:tabs>
        <w:ind w:firstLine="709"/>
        <w:jc w:val="both"/>
        <w:rPr>
          <w:rFonts w:ascii="Times New Roman" w:hAnsi="Times New Roman"/>
          <w:color w:val="auto"/>
          <w:sz w:val="28"/>
          <w:szCs w:val="28"/>
        </w:rPr>
      </w:pPr>
      <w:bookmarkStart w:id="189" w:name="_Toc440876608"/>
      <w:r w:rsidRPr="00A27DB8">
        <w:rPr>
          <w:rFonts w:ascii="Times New Roman" w:hAnsi="Times New Roman"/>
          <w:color w:val="auto"/>
          <w:sz w:val="28"/>
          <w:szCs w:val="28"/>
        </w:rPr>
        <w:lastRenderedPageBreak/>
        <w:t xml:space="preserve">Статья </w:t>
      </w:r>
      <w:r w:rsidR="00AF4303" w:rsidRPr="00A27DB8">
        <w:rPr>
          <w:rFonts w:ascii="Times New Roman" w:hAnsi="Times New Roman"/>
          <w:color w:val="auto"/>
          <w:sz w:val="28"/>
          <w:szCs w:val="28"/>
        </w:rPr>
        <w:t>27</w:t>
      </w:r>
      <w:r w:rsidRPr="00A27DB8">
        <w:rPr>
          <w:rFonts w:ascii="Times New Roman" w:hAnsi="Times New Roman"/>
          <w:color w:val="auto"/>
          <w:sz w:val="28"/>
          <w:szCs w:val="28"/>
        </w:rPr>
        <w:t>. Проведение публичных слушаний по внесению изменений в настоящие Правила</w:t>
      </w:r>
      <w:bookmarkEnd w:id="186"/>
      <w:bookmarkEnd w:id="187"/>
      <w:bookmarkEnd w:id="188"/>
      <w:bookmarkEnd w:id="189"/>
    </w:p>
    <w:p w:rsidR="003E3A65" w:rsidRPr="00A27DB8" w:rsidRDefault="003E3A65" w:rsidP="003E3A65">
      <w:pPr>
        <w:pStyle w:val="ConsNormal"/>
        <w:ind w:right="0" w:firstLine="709"/>
        <w:jc w:val="both"/>
        <w:rPr>
          <w:rFonts w:ascii="Times New Roman" w:hAnsi="Times New Roman"/>
          <w:sz w:val="28"/>
          <w:szCs w:val="28"/>
        </w:rPr>
      </w:pP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 </w:t>
      </w:r>
      <w:proofErr w:type="gramStart"/>
      <w:r w:rsidRPr="00A27DB8">
        <w:rPr>
          <w:rFonts w:ascii="Times New Roman" w:hAnsi="Times New Roman" w:cs="Times New Roman"/>
          <w:sz w:val="28"/>
          <w:szCs w:val="28"/>
        </w:rPr>
        <w:t xml:space="preserve">Инициаторами подготовки проектов документов, обсуждаемых на публичных слушаниях по внесению изменений в настоящие Правила, могут быть: федеральные органы исполнительной власти, исполнительные органы государственной власти Архангельской области, орган местного самоуправления </w:t>
      </w:r>
      <w:proofErr w:type="spellStart"/>
      <w:r w:rsidRPr="00A27DB8">
        <w:rPr>
          <w:rFonts w:ascii="Times New Roman" w:hAnsi="Times New Roman" w:cs="Times New Roman"/>
          <w:sz w:val="28"/>
          <w:szCs w:val="28"/>
        </w:rPr>
        <w:t>Пинежского</w:t>
      </w:r>
      <w:proofErr w:type="spellEnd"/>
      <w:r w:rsidRPr="00A27DB8">
        <w:rPr>
          <w:rFonts w:ascii="Times New Roman" w:hAnsi="Times New Roman" w:cs="Times New Roman"/>
          <w:sz w:val="28"/>
          <w:szCs w:val="28"/>
        </w:rPr>
        <w:t xml:space="preserve"> муниципального района, орган местного самоуправления поселения, заинтересованные физические и юридические лица, предприниматели в соответствии с частью 3 статьи 33 Градостроительного кодекса Российской Федерации, подготовившие соответствующие предложения по внесению изменений в</w:t>
      </w:r>
      <w:proofErr w:type="gramEnd"/>
      <w:r w:rsidRPr="00A27DB8">
        <w:rPr>
          <w:rFonts w:ascii="Times New Roman" w:hAnsi="Times New Roman" w:cs="Times New Roman"/>
          <w:sz w:val="28"/>
          <w:szCs w:val="28"/>
        </w:rPr>
        <w:t xml:space="preserve"> настоящие Правила.</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2. Участниками публичных слушаний по проекту о внесении изменений в настоящие Правила являются жители поселения, правообладатели земельных участков и объектов капитального строительства, расположенных в муниципальном образовании «Сурское», иные заинтересованные лица.</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3. Место проведения публичных слушаний указывается в сообщении о назначении публичных слушаний.</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В случае подготовки Правил застройки применительно к части территории поселения публичные слушания по проекту Правил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В случае</w:t>
      </w:r>
      <w:proofErr w:type="gramStart"/>
      <w:r w:rsidRPr="00A27DB8">
        <w:rPr>
          <w:rFonts w:ascii="Times New Roman" w:hAnsi="Times New Roman" w:cs="Times New Roman"/>
          <w:sz w:val="28"/>
          <w:szCs w:val="28"/>
        </w:rPr>
        <w:t>,</w:t>
      </w:r>
      <w:proofErr w:type="gramEnd"/>
      <w:r w:rsidRPr="00A27DB8">
        <w:rPr>
          <w:rFonts w:ascii="Times New Roman" w:hAnsi="Times New Roman" w:cs="Times New Roman"/>
          <w:sz w:val="28"/>
          <w:szCs w:val="28"/>
        </w:rPr>
        <w:t xml:space="preserve">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 </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4. Если по результатам публичных слушаний по проекту внесения изменений в Правила, подготовленному по инициативе заинтересованных физических или юридических лиц, предпринимателей, выявилась необходимость внесения изменений в представленный проект, администрация поселения может предложить указанным лицам внести соответствующие изменения.</w:t>
      </w:r>
      <w:bookmarkStart w:id="190" w:name="_Toc419817034"/>
      <w:bookmarkStart w:id="191" w:name="_Toc421022287"/>
      <w:bookmarkStart w:id="192" w:name="_Toc423609070"/>
    </w:p>
    <w:p w:rsidR="009F3245" w:rsidRDefault="009F3245">
      <w:pPr>
        <w:spacing w:after="160" w:line="259" w:lineRule="auto"/>
        <w:rPr>
          <w:b/>
          <w:bCs/>
          <w:sz w:val="28"/>
          <w:szCs w:val="28"/>
        </w:rPr>
      </w:pPr>
      <w:bookmarkStart w:id="193" w:name="_Toc440876609"/>
      <w:r>
        <w:rPr>
          <w:sz w:val="28"/>
          <w:szCs w:val="28"/>
        </w:rPr>
        <w:br w:type="page"/>
      </w:r>
    </w:p>
    <w:p w:rsidR="003E3A65" w:rsidRPr="00A27DB8" w:rsidRDefault="003E3A65" w:rsidP="00AF4303">
      <w:pPr>
        <w:pStyle w:val="3"/>
        <w:tabs>
          <w:tab w:val="left" w:pos="0"/>
        </w:tabs>
        <w:ind w:firstLine="709"/>
        <w:jc w:val="both"/>
        <w:rPr>
          <w:rFonts w:ascii="Times New Roman" w:hAnsi="Times New Roman"/>
          <w:color w:val="auto"/>
          <w:sz w:val="28"/>
          <w:szCs w:val="28"/>
        </w:rPr>
      </w:pPr>
      <w:r w:rsidRPr="00A27DB8">
        <w:rPr>
          <w:rFonts w:ascii="Times New Roman" w:hAnsi="Times New Roman"/>
          <w:color w:val="auto"/>
          <w:sz w:val="28"/>
          <w:szCs w:val="28"/>
        </w:rPr>
        <w:lastRenderedPageBreak/>
        <w:t xml:space="preserve">Статья </w:t>
      </w:r>
      <w:r w:rsidR="00AF4303" w:rsidRPr="00A27DB8">
        <w:rPr>
          <w:rFonts w:ascii="Times New Roman" w:hAnsi="Times New Roman"/>
          <w:color w:val="auto"/>
          <w:sz w:val="28"/>
          <w:szCs w:val="28"/>
        </w:rPr>
        <w:t>28</w:t>
      </w:r>
      <w:r w:rsidRPr="00A27DB8">
        <w:rPr>
          <w:rFonts w:ascii="Times New Roman" w:hAnsi="Times New Roman"/>
          <w:color w:val="auto"/>
          <w:sz w:val="28"/>
          <w:szCs w:val="28"/>
        </w:rPr>
        <w:t>. Проведение публичных слушаний по проекту документации по планировке территории</w:t>
      </w:r>
      <w:bookmarkEnd w:id="190"/>
      <w:bookmarkEnd w:id="191"/>
      <w:bookmarkEnd w:id="192"/>
      <w:bookmarkEnd w:id="193"/>
    </w:p>
    <w:p w:rsidR="003E3A65" w:rsidRPr="00A27DB8" w:rsidRDefault="003E3A65" w:rsidP="003E3A65">
      <w:pPr>
        <w:pStyle w:val="ConsPlusNormal"/>
        <w:widowControl/>
        <w:ind w:firstLine="709"/>
        <w:jc w:val="both"/>
        <w:rPr>
          <w:rFonts w:ascii="Times New Roman" w:hAnsi="Times New Roman" w:cs="Times New Roman"/>
          <w:sz w:val="28"/>
          <w:szCs w:val="28"/>
        </w:rPr>
      </w:pP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1. Инициаторами подготовки проектов документации по планировке территории, обсуждаемых на публичных слушаниях, могут быть: орган местного самоуправления поселения, заинтересованные физические и юридические лица, предприниматели, подготовившие проект документации по планировке территории.</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2. Участниками публичных слушаний по проекту документации по планировке территории являются:</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1) граждане, проживающие на территории, применительно к которой осуществляется подготовка проекта документации по планировке территории;</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2) правообладатели земельных участков и объектов капитального строительства, расположенных на указанной территории;</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3) лица, законные интересы которых могут быть нарушены в связи с реализацией документации по планировке территории.</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3. Место проведения публичных слушаний указывается в сообщении о назначении публичных слушаний.</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4. Если по результатам публичных слушаний по проекту документации по планировке территории, подготовленному по инициативе заинтересованных физических или юридических лиц, предпринимателей, выявилась необходимость внесения изменений в представленный проект, администрация поселения может предложить указанным лицам внести соответствующие изменения.</w:t>
      </w:r>
      <w:bookmarkStart w:id="194" w:name="_Toc419817035"/>
      <w:bookmarkStart w:id="195" w:name="_Toc421022288"/>
      <w:bookmarkStart w:id="196" w:name="_Toc423609071"/>
    </w:p>
    <w:p w:rsidR="003E3A65" w:rsidRPr="00A27DB8" w:rsidRDefault="003E3A65" w:rsidP="003E3A65">
      <w:pPr>
        <w:pStyle w:val="ConsPlusNormal"/>
        <w:widowControl/>
        <w:ind w:firstLine="709"/>
        <w:jc w:val="both"/>
        <w:rPr>
          <w:rFonts w:ascii="Times New Roman" w:hAnsi="Times New Roman" w:cs="Times New Roman"/>
          <w:sz w:val="28"/>
          <w:szCs w:val="28"/>
        </w:rPr>
      </w:pPr>
    </w:p>
    <w:p w:rsidR="003E3A65" w:rsidRPr="00A27DB8" w:rsidRDefault="003E3A65" w:rsidP="00AF4303">
      <w:pPr>
        <w:pStyle w:val="3"/>
        <w:tabs>
          <w:tab w:val="left" w:pos="0"/>
        </w:tabs>
        <w:ind w:firstLine="709"/>
        <w:jc w:val="both"/>
        <w:rPr>
          <w:rFonts w:ascii="Times New Roman" w:hAnsi="Times New Roman"/>
          <w:color w:val="auto"/>
          <w:sz w:val="28"/>
          <w:szCs w:val="28"/>
        </w:rPr>
      </w:pPr>
      <w:bookmarkStart w:id="197" w:name="_Toc440876610"/>
      <w:r w:rsidRPr="00A27DB8">
        <w:rPr>
          <w:rFonts w:ascii="Times New Roman" w:hAnsi="Times New Roman"/>
          <w:color w:val="auto"/>
          <w:sz w:val="28"/>
          <w:szCs w:val="28"/>
        </w:rPr>
        <w:t xml:space="preserve">Статья </w:t>
      </w:r>
      <w:r w:rsidR="00AF4303" w:rsidRPr="00A27DB8">
        <w:rPr>
          <w:rFonts w:ascii="Times New Roman" w:hAnsi="Times New Roman"/>
          <w:color w:val="auto"/>
          <w:sz w:val="28"/>
          <w:szCs w:val="28"/>
        </w:rPr>
        <w:t>29</w:t>
      </w:r>
      <w:r w:rsidRPr="00A27DB8">
        <w:rPr>
          <w:rFonts w:ascii="Times New Roman" w:hAnsi="Times New Roman"/>
          <w:color w:val="auto"/>
          <w:sz w:val="28"/>
          <w:szCs w:val="28"/>
        </w:rPr>
        <w:t>.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bookmarkEnd w:id="194"/>
      <w:bookmarkEnd w:id="195"/>
      <w:bookmarkEnd w:id="196"/>
      <w:bookmarkEnd w:id="197"/>
    </w:p>
    <w:p w:rsidR="003E3A65" w:rsidRPr="00A27DB8" w:rsidRDefault="003E3A65" w:rsidP="003E3A65">
      <w:pPr>
        <w:pStyle w:val="ConsPlusNormal"/>
        <w:widowControl/>
        <w:ind w:firstLine="709"/>
        <w:jc w:val="both"/>
        <w:rPr>
          <w:rFonts w:ascii="Times New Roman" w:hAnsi="Times New Roman" w:cs="Times New Roman"/>
          <w:sz w:val="28"/>
          <w:szCs w:val="28"/>
        </w:rPr>
      </w:pP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условно разрешенные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заявления о предоставлении разрешений на условно разрешенные виды использования земельных участков и объектов капитального строительства.</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2. Право, определенное частью 1 настоящей статьи, может быть реализовано только в случаях, когда выполняются следующие условия:</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1) действие настоящих Правил распространяется на территорию, на которой расположены обозначенные в заявлениях земельные участки и объекты капитального строительства; </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2) в соответствующей территориальной зоне, на которой расположены обозначенные в заявлениях земельные участки и объекты капитального строительства, в составе градостроительного регламента установлен условно </w:t>
      </w:r>
      <w:r w:rsidRPr="00A27DB8">
        <w:rPr>
          <w:rFonts w:ascii="Times New Roman" w:hAnsi="Times New Roman" w:cs="Times New Roman"/>
          <w:sz w:val="28"/>
          <w:szCs w:val="28"/>
        </w:rPr>
        <w:lastRenderedPageBreak/>
        <w:t>разрешенный вид использования земельного участка и объекта капитального строительства, который запрашивается заявителем.</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3.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4. </w:t>
      </w:r>
      <w:proofErr w:type="gramStart"/>
      <w:r w:rsidRPr="00A27DB8">
        <w:rPr>
          <w:rFonts w:ascii="Times New Roman" w:hAnsi="Times New Roman" w:cs="Times New Roman"/>
          <w:sz w:val="28"/>
          <w:szCs w:val="28"/>
        </w:rPr>
        <w:t>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действие в установленном порядке – требованиям нормативных технических документов в части, не противоречащей Федеральному закону «О техническом регулировании» и Градостроительному кодексу</w:t>
      </w:r>
      <w:proofErr w:type="gramEnd"/>
      <w:r w:rsidRPr="00A27DB8">
        <w:rPr>
          <w:rFonts w:ascii="Times New Roman" w:hAnsi="Times New Roman" w:cs="Times New Roman"/>
          <w:sz w:val="28"/>
          <w:szCs w:val="28"/>
        </w:rPr>
        <w:t xml:space="preserve"> </w:t>
      </w:r>
      <w:proofErr w:type="gramStart"/>
      <w:r w:rsidRPr="00A27DB8">
        <w:rPr>
          <w:rFonts w:ascii="Times New Roman" w:hAnsi="Times New Roman" w:cs="Times New Roman"/>
          <w:sz w:val="28"/>
          <w:szCs w:val="28"/>
        </w:rPr>
        <w:t>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roofErr w:type="gramEnd"/>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5. Заявление должно содержать также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6. Место проведения публичных слушаний указывается в сообщении о назначении публичных слушаний. </w:t>
      </w:r>
      <w:bookmarkStart w:id="198" w:name="_Toc419817036"/>
      <w:bookmarkStart w:id="199" w:name="_Toc421022289"/>
      <w:bookmarkStart w:id="200" w:name="_Toc423609072"/>
    </w:p>
    <w:p w:rsidR="003E3A65" w:rsidRPr="00A27DB8" w:rsidRDefault="003E3A65" w:rsidP="003E3A65">
      <w:pPr>
        <w:pStyle w:val="ConsPlusNormal"/>
        <w:widowControl/>
        <w:ind w:firstLine="709"/>
        <w:jc w:val="both"/>
        <w:rPr>
          <w:rFonts w:ascii="Times New Roman" w:hAnsi="Times New Roman" w:cs="Times New Roman"/>
          <w:sz w:val="28"/>
          <w:szCs w:val="28"/>
        </w:rPr>
      </w:pPr>
    </w:p>
    <w:p w:rsidR="003E3A65" w:rsidRPr="00A27DB8" w:rsidRDefault="003E3A65" w:rsidP="00AF4303">
      <w:pPr>
        <w:pStyle w:val="3"/>
        <w:tabs>
          <w:tab w:val="left" w:pos="0"/>
        </w:tabs>
        <w:ind w:firstLine="709"/>
        <w:jc w:val="both"/>
        <w:rPr>
          <w:rFonts w:ascii="Times New Roman" w:hAnsi="Times New Roman"/>
          <w:color w:val="auto"/>
          <w:sz w:val="28"/>
          <w:szCs w:val="28"/>
        </w:rPr>
      </w:pPr>
      <w:bookmarkStart w:id="201" w:name="_Toc440876611"/>
      <w:r w:rsidRPr="00A27DB8">
        <w:rPr>
          <w:rFonts w:ascii="Times New Roman" w:hAnsi="Times New Roman"/>
          <w:color w:val="auto"/>
          <w:sz w:val="28"/>
          <w:szCs w:val="28"/>
        </w:rPr>
        <w:t>Статья 3</w:t>
      </w:r>
      <w:r w:rsidR="00AF4303" w:rsidRPr="00A27DB8">
        <w:rPr>
          <w:rFonts w:ascii="Times New Roman" w:hAnsi="Times New Roman"/>
          <w:color w:val="auto"/>
          <w:sz w:val="28"/>
          <w:szCs w:val="28"/>
        </w:rPr>
        <w:t>0</w:t>
      </w:r>
      <w:r w:rsidRPr="00A27DB8">
        <w:rPr>
          <w:rFonts w:ascii="Times New Roman" w:hAnsi="Times New Roman"/>
          <w:color w:val="auto"/>
          <w:sz w:val="28"/>
          <w:szCs w:val="28"/>
        </w:rPr>
        <w:t>. Особенности проведения публичных слушаний по предоставлению разрешений на отклонение от предельных параметров разрешенного строительства</w:t>
      </w:r>
      <w:bookmarkEnd w:id="198"/>
      <w:bookmarkEnd w:id="199"/>
      <w:bookmarkEnd w:id="200"/>
      <w:bookmarkEnd w:id="201"/>
    </w:p>
    <w:p w:rsidR="003E3A65" w:rsidRPr="00A27DB8" w:rsidRDefault="003E3A65" w:rsidP="003E3A65">
      <w:pPr>
        <w:pStyle w:val="ConsPlusNormal"/>
        <w:widowControl/>
        <w:ind w:firstLine="709"/>
        <w:jc w:val="both"/>
        <w:rPr>
          <w:rFonts w:ascii="Times New Roman" w:hAnsi="Times New Roman" w:cs="Times New Roman"/>
          <w:sz w:val="28"/>
          <w:szCs w:val="28"/>
        </w:rPr>
      </w:pP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отклонение от предельных параметров разрешенного строительства, могут быть заинтересованные физические или юридические лица, предприниматели, подавшие заявления о предоставлении разрешений на отклонение от предельных параметров разрешенного строительства.</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2. Право, определенное частью 1 настоящей статьи, может быть реализовано только в случаях, когда:</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1) действие настоящих Правил распространяется на территорию, в границах которой расположены земельные участки и объекты недвижимости, принадлежащие заявителям;</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lastRenderedPageBreak/>
        <w:t xml:space="preserve">2) размеры </w:t>
      </w:r>
      <w:r w:rsidR="004D348B" w:rsidRPr="00A27DB8">
        <w:rPr>
          <w:rFonts w:ascii="Times New Roman" w:hAnsi="Times New Roman" w:cs="Times New Roman"/>
          <w:sz w:val="28"/>
          <w:szCs w:val="28"/>
        </w:rPr>
        <w:t>земельных участков</w:t>
      </w:r>
      <w:r w:rsidRPr="00A27DB8">
        <w:rPr>
          <w:rFonts w:ascii="Times New Roman" w:hAnsi="Times New Roman" w:cs="Times New Roman"/>
          <w:sz w:val="28"/>
          <w:szCs w:val="28"/>
        </w:rPr>
        <w:t xml:space="preserve"> меньше установленных регламентом использования территорий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3. Участниками публичных слушаний по предоставлению разрешений на отклонение от предельных параметров разрешенного строительства являются:</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4. В заявлении и прилагаемых к нему материалах должна быть обоснована правомерность намерений и доказано, что:</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1) существуют условия, определенные частью 1 статьи 40 Градостроительного кодекса Российской Федерации;</w:t>
      </w:r>
    </w:p>
    <w:p w:rsidR="003E3A65" w:rsidRPr="00A27DB8" w:rsidRDefault="003E3A65" w:rsidP="003E3A65">
      <w:pPr>
        <w:pStyle w:val="ConsPlusNormal"/>
        <w:widowControl/>
        <w:ind w:firstLine="709"/>
        <w:jc w:val="both"/>
        <w:rPr>
          <w:rFonts w:ascii="Times New Roman" w:hAnsi="Times New Roman" w:cs="Times New Roman"/>
          <w:sz w:val="28"/>
          <w:szCs w:val="28"/>
        </w:rPr>
      </w:pPr>
      <w:proofErr w:type="gramStart"/>
      <w:r w:rsidRPr="00A27DB8">
        <w:rPr>
          <w:rFonts w:ascii="Times New Roman" w:hAnsi="Times New Roman" w:cs="Times New Roman"/>
          <w:sz w:val="28"/>
          <w:szCs w:val="28"/>
        </w:rPr>
        <w:t>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их вступления в действие в установленном порядке – требованиям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ограничений, связанных с расположением земельного участка в границах зон с особыми</w:t>
      </w:r>
      <w:proofErr w:type="gramEnd"/>
      <w:r w:rsidRPr="00A27DB8">
        <w:rPr>
          <w:rFonts w:ascii="Times New Roman" w:hAnsi="Times New Roman" w:cs="Times New Roman"/>
          <w:sz w:val="28"/>
          <w:szCs w:val="28"/>
        </w:rPr>
        <w:t xml:space="preserve"> условиями использования территорий</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5. Заявление должно содержать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w:t>
      </w:r>
    </w:p>
    <w:p w:rsidR="003E3A65" w:rsidRPr="00A27DB8" w:rsidRDefault="003E3A65" w:rsidP="003E3A65">
      <w:pPr>
        <w:pStyle w:val="ConsPlusNormal"/>
        <w:widowControl/>
        <w:ind w:firstLine="709"/>
        <w:jc w:val="both"/>
        <w:rPr>
          <w:rFonts w:ascii="Times New Roman" w:hAnsi="Times New Roman" w:cs="Times New Roman"/>
          <w:sz w:val="28"/>
          <w:szCs w:val="28"/>
        </w:rPr>
      </w:pPr>
      <w:r w:rsidRPr="00A27DB8">
        <w:rPr>
          <w:rFonts w:ascii="Times New Roman" w:hAnsi="Times New Roman" w:cs="Times New Roman"/>
          <w:sz w:val="28"/>
          <w:szCs w:val="28"/>
        </w:rPr>
        <w:t xml:space="preserve">6. Место проведения публичных слушаний указывается в сообщении о назначении публичных слушаний. </w:t>
      </w:r>
    </w:p>
    <w:p w:rsidR="009F3245" w:rsidRDefault="009F3245" w:rsidP="00482653">
      <w:bookmarkStart w:id="202" w:name="_Toc440876612"/>
    </w:p>
    <w:p w:rsidR="00C84DED" w:rsidRPr="00A27DB8" w:rsidRDefault="00C84DED" w:rsidP="00C84DED">
      <w:pPr>
        <w:pStyle w:val="2"/>
        <w:spacing w:before="0"/>
        <w:ind w:firstLine="708"/>
        <w:jc w:val="both"/>
        <w:rPr>
          <w:rFonts w:ascii="Times New Roman" w:hAnsi="Times New Roman"/>
          <w:color w:val="000000"/>
          <w:sz w:val="32"/>
          <w:szCs w:val="32"/>
        </w:rPr>
      </w:pPr>
      <w:r w:rsidRPr="00A27DB8">
        <w:rPr>
          <w:rFonts w:ascii="Times New Roman" w:hAnsi="Times New Roman"/>
          <w:color w:val="000000"/>
          <w:sz w:val="32"/>
          <w:szCs w:val="32"/>
        </w:rPr>
        <w:t>ГЛАВА 8. Положения о внесении изменений в Правила землепользования и застройки</w:t>
      </w:r>
      <w:bookmarkEnd w:id="180"/>
      <w:bookmarkEnd w:id="202"/>
    </w:p>
    <w:p w:rsidR="00C84DED" w:rsidRPr="00A27DB8" w:rsidRDefault="00AF4303" w:rsidP="00AF4303">
      <w:pPr>
        <w:pStyle w:val="3"/>
        <w:tabs>
          <w:tab w:val="left" w:pos="0"/>
        </w:tabs>
        <w:ind w:firstLine="709"/>
        <w:jc w:val="both"/>
        <w:rPr>
          <w:rFonts w:ascii="Times New Roman" w:hAnsi="Times New Roman"/>
          <w:color w:val="auto"/>
          <w:sz w:val="28"/>
          <w:szCs w:val="28"/>
        </w:rPr>
      </w:pPr>
      <w:bookmarkStart w:id="203" w:name="_Toc383538882"/>
      <w:bookmarkStart w:id="204" w:name="_Toc440876613"/>
      <w:r w:rsidRPr="00A27DB8">
        <w:rPr>
          <w:rFonts w:ascii="Times New Roman" w:hAnsi="Times New Roman"/>
          <w:color w:val="auto"/>
          <w:sz w:val="28"/>
          <w:szCs w:val="28"/>
        </w:rPr>
        <w:t>Статья 31</w:t>
      </w:r>
      <w:r w:rsidR="00C84DED" w:rsidRPr="00A27DB8">
        <w:rPr>
          <w:rFonts w:ascii="Times New Roman" w:hAnsi="Times New Roman"/>
          <w:color w:val="auto"/>
          <w:sz w:val="28"/>
          <w:szCs w:val="28"/>
        </w:rPr>
        <w:t>. Основания и порядок внесения изменений в Правила землепользования и застройки</w:t>
      </w:r>
      <w:bookmarkEnd w:id="203"/>
      <w:bookmarkEnd w:id="204"/>
    </w:p>
    <w:p w:rsidR="00C84DED" w:rsidRPr="00A27DB8" w:rsidRDefault="00C84DED" w:rsidP="00C84DED">
      <w:pPr>
        <w:tabs>
          <w:tab w:val="left" w:pos="993"/>
        </w:tabs>
        <w:ind w:firstLine="708"/>
        <w:jc w:val="both"/>
        <w:rPr>
          <w:sz w:val="28"/>
          <w:szCs w:val="28"/>
        </w:rPr>
      </w:pPr>
    </w:p>
    <w:p w:rsidR="00C84DED" w:rsidRPr="00A27DB8" w:rsidRDefault="00C84DED" w:rsidP="00BD1134">
      <w:pPr>
        <w:numPr>
          <w:ilvl w:val="0"/>
          <w:numId w:val="31"/>
        </w:numPr>
        <w:tabs>
          <w:tab w:val="left" w:pos="993"/>
        </w:tabs>
        <w:ind w:left="0" w:firstLine="708"/>
        <w:jc w:val="both"/>
        <w:rPr>
          <w:sz w:val="28"/>
          <w:szCs w:val="28"/>
        </w:rPr>
      </w:pPr>
      <w:r w:rsidRPr="00A27DB8">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w:t>
      </w:r>
    </w:p>
    <w:p w:rsidR="00267919" w:rsidRPr="00A27DB8" w:rsidRDefault="00267919" w:rsidP="00267919">
      <w:pPr>
        <w:numPr>
          <w:ilvl w:val="0"/>
          <w:numId w:val="31"/>
        </w:numPr>
        <w:tabs>
          <w:tab w:val="left" w:pos="993"/>
        </w:tabs>
        <w:ind w:left="0" w:firstLine="708"/>
        <w:jc w:val="both"/>
        <w:rPr>
          <w:sz w:val="28"/>
          <w:szCs w:val="28"/>
        </w:rPr>
      </w:pPr>
      <w:bookmarkStart w:id="205" w:name="_Toc300579836"/>
      <w:bookmarkStart w:id="206" w:name="_Toc300580285"/>
      <w:bookmarkStart w:id="207" w:name="_Toc300582736"/>
      <w:bookmarkStart w:id="208" w:name="_Toc301088661"/>
      <w:r w:rsidRPr="00A27DB8">
        <w:rPr>
          <w:sz w:val="28"/>
          <w:szCs w:val="28"/>
        </w:rPr>
        <w:t>Вопросы о внесении изменений в настоящие Правила рассматривает Комиссия, созданная в соответствии с требованиями Градостроительного кодекса Российской Федерации для разработки проекта Правил.</w:t>
      </w:r>
    </w:p>
    <w:p w:rsidR="00C84DED" w:rsidRPr="00A27DB8" w:rsidRDefault="00C84DED" w:rsidP="00BD1134">
      <w:pPr>
        <w:numPr>
          <w:ilvl w:val="0"/>
          <w:numId w:val="31"/>
        </w:numPr>
        <w:tabs>
          <w:tab w:val="left" w:pos="993"/>
        </w:tabs>
        <w:ind w:left="0" w:firstLine="708"/>
        <w:jc w:val="both"/>
        <w:rPr>
          <w:sz w:val="28"/>
          <w:szCs w:val="28"/>
        </w:rPr>
      </w:pPr>
      <w:bookmarkStart w:id="209" w:name="_Toc310250556"/>
      <w:bookmarkStart w:id="210" w:name="_Toc311533444"/>
      <w:bookmarkStart w:id="211" w:name="_Toc315691618"/>
      <w:bookmarkStart w:id="212" w:name="_Toc315691913"/>
      <w:bookmarkStart w:id="213" w:name="_Toc329866065"/>
      <w:bookmarkStart w:id="214" w:name="_Toc338410436"/>
      <w:bookmarkStart w:id="215" w:name="_Toc341436345"/>
      <w:bookmarkStart w:id="216" w:name="_Toc341441170"/>
      <w:bookmarkStart w:id="217" w:name="_Toc341442691"/>
      <w:bookmarkEnd w:id="205"/>
      <w:bookmarkEnd w:id="206"/>
      <w:bookmarkEnd w:id="207"/>
      <w:bookmarkEnd w:id="208"/>
      <w:r w:rsidRPr="00A27DB8">
        <w:rPr>
          <w:sz w:val="28"/>
          <w:szCs w:val="28"/>
        </w:rPr>
        <w:lastRenderedPageBreak/>
        <w:t>Основаниями для рассмотрения главой администрации муниципального образования «</w:t>
      </w:r>
      <w:r w:rsidR="00287F0C" w:rsidRPr="00A27DB8">
        <w:rPr>
          <w:sz w:val="28"/>
          <w:szCs w:val="28"/>
        </w:rPr>
        <w:t>Сурское</w:t>
      </w:r>
      <w:r w:rsidRPr="00A27DB8">
        <w:rPr>
          <w:sz w:val="28"/>
          <w:szCs w:val="28"/>
        </w:rPr>
        <w:t>» о внесении изменений в Правила являются:</w:t>
      </w:r>
      <w:bookmarkEnd w:id="209"/>
      <w:bookmarkEnd w:id="210"/>
      <w:bookmarkEnd w:id="211"/>
      <w:bookmarkEnd w:id="212"/>
      <w:bookmarkEnd w:id="213"/>
      <w:bookmarkEnd w:id="214"/>
      <w:bookmarkEnd w:id="215"/>
      <w:bookmarkEnd w:id="216"/>
      <w:bookmarkEnd w:id="217"/>
    </w:p>
    <w:p w:rsidR="00C84DED" w:rsidRPr="00A27DB8" w:rsidRDefault="00C84DED" w:rsidP="00267919">
      <w:pPr>
        <w:numPr>
          <w:ilvl w:val="0"/>
          <w:numId w:val="32"/>
        </w:numPr>
        <w:tabs>
          <w:tab w:val="left" w:pos="1134"/>
        </w:tabs>
        <w:ind w:left="0" w:firstLine="708"/>
        <w:jc w:val="both"/>
        <w:rPr>
          <w:sz w:val="28"/>
        </w:rPr>
      </w:pPr>
      <w:bookmarkStart w:id="218" w:name="_Toc315691619"/>
      <w:bookmarkStart w:id="219" w:name="_Toc315691914"/>
      <w:bookmarkStart w:id="220" w:name="_Toc329866066"/>
      <w:bookmarkStart w:id="221" w:name="_Toc338410437"/>
      <w:bookmarkStart w:id="222" w:name="_Toc341436346"/>
      <w:bookmarkStart w:id="223" w:name="_Toc341441171"/>
      <w:bookmarkStart w:id="224" w:name="_Toc341442692"/>
      <w:bookmarkStart w:id="225" w:name="_Toc310250558"/>
      <w:bookmarkStart w:id="226" w:name="_Toc311533445"/>
      <w:r w:rsidRPr="00A27DB8">
        <w:rPr>
          <w:sz w:val="28"/>
        </w:rPr>
        <w:t xml:space="preserve">несоответствие Правил генеральному плану сельского поселения, схеме территориального планирования </w:t>
      </w:r>
      <w:proofErr w:type="spellStart"/>
      <w:r w:rsidR="00287F0C" w:rsidRPr="00A27DB8">
        <w:rPr>
          <w:sz w:val="28"/>
        </w:rPr>
        <w:t>Пинежского</w:t>
      </w:r>
      <w:proofErr w:type="spellEnd"/>
      <w:r w:rsidRPr="00A27DB8">
        <w:rPr>
          <w:sz w:val="28"/>
        </w:rPr>
        <w:t xml:space="preserve"> муниципального района, возникшие в результате внесения в такие документы изменений;</w:t>
      </w:r>
      <w:bookmarkEnd w:id="218"/>
      <w:bookmarkEnd w:id="219"/>
      <w:bookmarkEnd w:id="220"/>
      <w:bookmarkEnd w:id="221"/>
      <w:bookmarkEnd w:id="222"/>
      <w:bookmarkEnd w:id="223"/>
      <w:bookmarkEnd w:id="224"/>
    </w:p>
    <w:p w:rsidR="00C84DED" w:rsidRPr="00A27DB8" w:rsidRDefault="00C84DED" w:rsidP="00267919">
      <w:pPr>
        <w:numPr>
          <w:ilvl w:val="0"/>
          <w:numId w:val="32"/>
        </w:numPr>
        <w:tabs>
          <w:tab w:val="left" w:pos="1134"/>
        </w:tabs>
        <w:ind w:left="0" w:firstLine="708"/>
        <w:jc w:val="both"/>
        <w:rPr>
          <w:sz w:val="32"/>
        </w:rPr>
      </w:pPr>
      <w:bookmarkStart w:id="227" w:name="_Toc315691620"/>
      <w:bookmarkStart w:id="228" w:name="_Toc315691915"/>
      <w:bookmarkStart w:id="229" w:name="_Toc329866067"/>
      <w:bookmarkStart w:id="230" w:name="_Toc338410438"/>
      <w:bookmarkStart w:id="231" w:name="_Toc341436347"/>
      <w:bookmarkStart w:id="232" w:name="_Toc341441172"/>
      <w:bookmarkStart w:id="233" w:name="_Toc341442693"/>
      <w:r w:rsidRPr="00A27DB8">
        <w:rPr>
          <w:sz w:val="28"/>
        </w:rPr>
        <w:t>поступление предложений об изменении границ территориальных зон, изменении градостроительных регламентов</w:t>
      </w:r>
      <w:bookmarkEnd w:id="225"/>
      <w:bookmarkEnd w:id="226"/>
      <w:bookmarkEnd w:id="227"/>
      <w:bookmarkEnd w:id="228"/>
      <w:bookmarkEnd w:id="229"/>
      <w:bookmarkEnd w:id="230"/>
      <w:bookmarkEnd w:id="231"/>
      <w:bookmarkEnd w:id="232"/>
      <w:bookmarkEnd w:id="233"/>
      <w:r w:rsidR="00267919" w:rsidRPr="00A27DB8">
        <w:rPr>
          <w:sz w:val="28"/>
        </w:rPr>
        <w:t>.</w:t>
      </w:r>
    </w:p>
    <w:p w:rsidR="00C84DED" w:rsidRPr="00A27DB8" w:rsidRDefault="00C84DED" w:rsidP="00BD1134">
      <w:pPr>
        <w:numPr>
          <w:ilvl w:val="0"/>
          <w:numId w:val="31"/>
        </w:numPr>
        <w:ind w:left="0" w:firstLine="708"/>
        <w:jc w:val="both"/>
        <w:rPr>
          <w:sz w:val="36"/>
          <w:szCs w:val="28"/>
        </w:rPr>
      </w:pPr>
      <w:bookmarkStart w:id="234" w:name="_Toc300579839"/>
      <w:bookmarkStart w:id="235" w:name="_Toc300580288"/>
      <w:bookmarkStart w:id="236" w:name="_Toc300582739"/>
      <w:bookmarkStart w:id="237" w:name="_Toc301088664"/>
      <w:bookmarkStart w:id="238" w:name="_Toc310250559"/>
      <w:bookmarkStart w:id="239" w:name="_Toc311533446"/>
      <w:bookmarkStart w:id="240" w:name="_Toc315691621"/>
      <w:bookmarkStart w:id="241" w:name="_Toc315691916"/>
      <w:bookmarkStart w:id="242" w:name="_Toc329866068"/>
      <w:bookmarkStart w:id="243" w:name="_Toc338410439"/>
      <w:bookmarkStart w:id="244" w:name="_Toc341436348"/>
      <w:bookmarkStart w:id="245" w:name="_Toc341441173"/>
      <w:bookmarkStart w:id="246" w:name="_Toc341442694"/>
      <w:r w:rsidRPr="00A27DB8">
        <w:rPr>
          <w:sz w:val="28"/>
        </w:rPr>
        <w:t>Предложения о внесении изменений в Правила направляются в Комиссию:</w:t>
      </w:r>
      <w:bookmarkEnd w:id="234"/>
      <w:bookmarkEnd w:id="235"/>
      <w:bookmarkEnd w:id="236"/>
      <w:bookmarkEnd w:id="237"/>
      <w:bookmarkEnd w:id="238"/>
      <w:bookmarkEnd w:id="239"/>
      <w:bookmarkEnd w:id="240"/>
      <w:bookmarkEnd w:id="241"/>
      <w:bookmarkEnd w:id="242"/>
      <w:bookmarkEnd w:id="243"/>
      <w:bookmarkEnd w:id="244"/>
      <w:bookmarkEnd w:id="245"/>
      <w:bookmarkEnd w:id="246"/>
    </w:p>
    <w:p w:rsidR="00C84DED" w:rsidRPr="00A27DB8" w:rsidRDefault="00C84DED" w:rsidP="00267919">
      <w:pPr>
        <w:numPr>
          <w:ilvl w:val="0"/>
          <w:numId w:val="48"/>
        </w:numPr>
        <w:tabs>
          <w:tab w:val="left" w:pos="1134"/>
        </w:tabs>
        <w:ind w:left="0" w:firstLine="708"/>
        <w:jc w:val="both"/>
        <w:rPr>
          <w:sz w:val="28"/>
        </w:rPr>
      </w:pPr>
      <w:bookmarkStart w:id="247" w:name="_Toc300579840"/>
      <w:bookmarkStart w:id="248" w:name="_Toc300580289"/>
      <w:bookmarkStart w:id="249" w:name="_Toc300582740"/>
      <w:bookmarkStart w:id="250" w:name="_Toc301088665"/>
      <w:bookmarkStart w:id="251" w:name="_Toc310250560"/>
      <w:bookmarkStart w:id="252" w:name="_Toc311533447"/>
      <w:bookmarkStart w:id="253" w:name="_Toc315691622"/>
      <w:bookmarkStart w:id="254" w:name="_Toc315691917"/>
      <w:bookmarkStart w:id="255" w:name="_Toc329866069"/>
      <w:bookmarkStart w:id="256" w:name="_Toc338410440"/>
      <w:bookmarkStart w:id="257" w:name="_Toc341436349"/>
      <w:bookmarkStart w:id="258" w:name="_Toc341441174"/>
      <w:bookmarkStart w:id="259" w:name="_Toc341442695"/>
      <w:r w:rsidRPr="00A27DB8">
        <w:rPr>
          <w:sz w:val="28"/>
        </w:rPr>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bookmarkEnd w:id="247"/>
      <w:bookmarkEnd w:id="248"/>
      <w:bookmarkEnd w:id="249"/>
      <w:bookmarkEnd w:id="250"/>
      <w:bookmarkEnd w:id="251"/>
      <w:bookmarkEnd w:id="252"/>
      <w:bookmarkEnd w:id="253"/>
      <w:bookmarkEnd w:id="254"/>
      <w:bookmarkEnd w:id="255"/>
      <w:bookmarkEnd w:id="256"/>
      <w:bookmarkEnd w:id="257"/>
      <w:bookmarkEnd w:id="258"/>
      <w:bookmarkEnd w:id="259"/>
    </w:p>
    <w:p w:rsidR="00C84DED" w:rsidRPr="00A27DB8" w:rsidRDefault="00C84DED" w:rsidP="00267919">
      <w:pPr>
        <w:numPr>
          <w:ilvl w:val="0"/>
          <w:numId w:val="48"/>
        </w:numPr>
        <w:tabs>
          <w:tab w:val="left" w:pos="1134"/>
        </w:tabs>
        <w:ind w:left="0" w:firstLine="708"/>
        <w:jc w:val="both"/>
        <w:rPr>
          <w:sz w:val="28"/>
        </w:rPr>
      </w:pPr>
      <w:bookmarkStart w:id="260" w:name="_Toc300579841"/>
      <w:bookmarkStart w:id="261" w:name="_Toc300580290"/>
      <w:bookmarkStart w:id="262" w:name="_Toc300582741"/>
      <w:bookmarkStart w:id="263" w:name="_Toc301088666"/>
      <w:bookmarkStart w:id="264" w:name="_Toc310250561"/>
      <w:bookmarkStart w:id="265" w:name="_Toc311533448"/>
      <w:bookmarkStart w:id="266" w:name="_Toc315691623"/>
      <w:bookmarkStart w:id="267" w:name="_Toc315691918"/>
      <w:bookmarkStart w:id="268" w:name="_Toc329866070"/>
      <w:bookmarkStart w:id="269" w:name="_Toc338410441"/>
      <w:bookmarkStart w:id="270" w:name="_Toc341436350"/>
      <w:bookmarkStart w:id="271" w:name="_Toc341441175"/>
      <w:bookmarkStart w:id="272" w:name="_Toc341442696"/>
      <w:r w:rsidRPr="00A27DB8">
        <w:rPr>
          <w:sz w:val="28"/>
        </w:rPr>
        <w:t xml:space="preserve">органами исполнительной власти </w:t>
      </w:r>
      <w:r w:rsidR="00287F0C" w:rsidRPr="00A27DB8">
        <w:rPr>
          <w:sz w:val="28"/>
        </w:rPr>
        <w:t>Архангельской</w:t>
      </w:r>
      <w:r w:rsidRPr="00A27DB8">
        <w:rPr>
          <w:sz w:val="28"/>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bookmarkEnd w:id="260"/>
      <w:bookmarkEnd w:id="261"/>
      <w:bookmarkEnd w:id="262"/>
      <w:bookmarkEnd w:id="263"/>
      <w:bookmarkEnd w:id="264"/>
      <w:bookmarkEnd w:id="265"/>
      <w:bookmarkEnd w:id="266"/>
      <w:bookmarkEnd w:id="267"/>
      <w:bookmarkEnd w:id="268"/>
      <w:bookmarkEnd w:id="269"/>
      <w:bookmarkEnd w:id="270"/>
      <w:bookmarkEnd w:id="271"/>
      <w:bookmarkEnd w:id="272"/>
    </w:p>
    <w:p w:rsidR="00C84DED" w:rsidRPr="00A27DB8" w:rsidRDefault="00C84DED" w:rsidP="00267919">
      <w:pPr>
        <w:numPr>
          <w:ilvl w:val="0"/>
          <w:numId w:val="48"/>
        </w:numPr>
        <w:tabs>
          <w:tab w:val="left" w:pos="1134"/>
        </w:tabs>
        <w:ind w:left="0" w:firstLine="708"/>
        <w:jc w:val="both"/>
        <w:rPr>
          <w:sz w:val="28"/>
        </w:rPr>
      </w:pPr>
      <w:bookmarkStart w:id="273" w:name="_Toc300579842"/>
      <w:bookmarkStart w:id="274" w:name="_Toc300580291"/>
      <w:bookmarkStart w:id="275" w:name="_Toc300582742"/>
      <w:bookmarkStart w:id="276" w:name="_Toc301088667"/>
      <w:bookmarkStart w:id="277" w:name="_Toc310250562"/>
      <w:bookmarkStart w:id="278" w:name="_Toc311533449"/>
      <w:bookmarkStart w:id="279" w:name="_Toc315691624"/>
      <w:bookmarkStart w:id="280" w:name="_Toc315691919"/>
      <w:bookmarkStart w:id="281" w:name="_Toc329866071"/>
      <w:bookmarkStart w:id="282" w:name="_Toc338410442"/>
      <w:bookmarkStart w:id="283" w:name="_Toc341436351"/>
      <w:bookmarkStart w:id="284" w:name="_Toc341441176"/>
      <w:bookmarkStart w:id="285" w:name="_Toc341442697"/>
      <w:r w:rsidRPr="00A27DB8">
        <w:rPr>
          <w:sz w:val="28"/>
        </w:rPr>
        <w:t xml:space="preserve">органами местного самоуправления </w:t>
      </w:r>
      <w:r w:rsidR="00A526CC" w:rsidRPr="00A27DB8">
        <w:rPr>
          <w:sz w:val="28"/>
        </w:rPr>
        <w:t xml:space="preserve">муниципального района </w:t>
      </w:r>
      <w:r w:rsidRPr="00A27DB8">
        <w:rPr>
          <w:sz w:val="28"/>
        </w:rPr>
        <w:t>в случаях, если Правила могут воспрепятствовать функционированию, размещению объектов капитального строительства местного значения;</w:t>
      </w:r>
      <w:bookmarkEnd w:id="273"/>
      <w:bookmarkEnd w:id="274"/>
      <w:bookmarkEnd w:id="275"/>
      <w:bookmarkEnd w:id="276"/>
      <w:bookmarkEnd w:id="277"/>
      <w:bookmarkEnd w:id="278"/>
      <w:bookmarkEnd w:id="279"/>
      <w:bookmarkEnd w:id="280"/>
      <w:bookmarkEnd w:id="281"/>
      <w:bookmarkEnd w:id="282"/>
      <w:bookmarkEnd w:id="283"/>
      <w:bookmarkEnd w:id="284"/>
      <w:bookmarkEnd w:id="285"/>
    </w:p>
    <w:p w:rsidR="00C84DED" w:rsidRPr="00A27DB8" w:rsidRDefault="00C84DED" w:rsidP="00267919">
      <w:pPr>
        <w:numPr>
          <w:ilvl w:val="0"/>
          <w:numId w:val="48"/>
        </w:numPr>
        <w:tabs>
          <w:tab w:val="left" w:pos="1134"/>
        </w:tabs>
        <w:ind w:left="0" w:firstLine="708"/>
        <w:jc w:val="both"/>
        <w:rPr>
          <w:sz w:val="28"/>
        </w:rPr>
      </w:pPr>
      <w:bookmarkStart w:id="286" w:name="_Toc300579843"/>
      <w:bookmarkStart w:id="287" w:name="_Toc300580292"/>
      <w:bookmarkStart w:id="288" w:name="_Toc300582743"/>
      <w:bookmarkStart w:id="289" w:name="_Toc301088668"/>
      <w:bookmarkStart w:id="290" w:name="_Toc310250563"/>
      <w:bookmarkStart w:id="291" w:name="_Toc311533450"/>
      <w:bookmarkStart w:id="292" w:name="_Toc315691625"/>
      <w:bookmarkStart w:id="293" w:name="_Toc315691920"/>
      <w:bookmarkStart w:id="294" w:name="_Toc329866072"/>
      <w:bookmarkStart w:id="295" w:name="_Toc338410443"/>
      <w:bookmarkStart w:id="296" w:name="_Toc341436352"/>
      <w:bookmarkStart w:id="297" w:name="_Toc341441177"/>
      <w:bookmarkStart w:id="298" w:name="_Toc341442698"/>
      <w:r w:rsidRPr="00A27DB8">
        <w:rPr>
          <w:sz w:val="28"/>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территориях муниципального образования «</w:t>
      </w:r>
      <w:r w:rsidR="00287F0C" w:rsidRPr="00A27DB8">
        <w:rPr>
          <w:sz w:val="28"/>
        </w:rPr>
        <w:t>Сурское</w:t>
      </w:r>
      <w:r w:rsidRPr="00A27DB8">
        <w:rPr>
          <w:sz w:val="28"/>
        </w:rPr>
        <w:t>»;</w:t>
      </w:r>
      <w:bookmarkEnd w:id="286"/>
      <w:bookmarkEnd w:id="287"/>
      <w:bookmarkEnd w:id="288"/>
      <w:bookmarkEnd w:id="289"/>
      <w:bookmarkEnd w:id="290"/>
      <w:bookmarkEnd w:id="291"/>
      <w:bookmarkEnd w:id="292"/>
      <w:bookmarkEnd w:id="293"/>
      <w:bookmarkEnd w:id="294"/>
      <w:bookmarkEnd w:id="295"/>
      <w:bookmarkEnd w:id="296"/>
      <w:bookmarkEnd w:id="297"/>
      <w:bookmarkEnd w:id="298"/>
    </w:p>
    <w:p w:rsidR="00C84DED" w:rsidRPr="00A27DB8" w:rsidRDefault="00C84DED" w:rsidP="00267919">
      <w:pPr>
        <w:numPr>
          <w:ilvl w:val="0"/>
          <w:numId w:val="48"/>
        </w:numPr>
        <w:tabs>
          <w:tab w:val="left" w:pos="1134"/>
        </w:tabs>
        <w:ind w:left="0" w:firstLine="708"/>
        <w:jc w:val="both"/>
        <w:rPr>
          <w:sz w:val="32"/>
        </w:rPr>
      </w:pPr>
      <w:bookmarkStart w:id="299" w:name="_Toc300579844"/>
      <w:bookmarkStart w:id="300" w:name="_Toc300580293"/>
      <w:bookmarkStart w:id="301" w:name="_Toc300582744"/>
      <w:bookmarkStart w:id="302" w:name="_Toc301088669"/>
      <w:bookmarkStart w:id="303" w:name="_Toc310250564"/>
      <w:bookmarkStart w:id="304" w:name="_Toc311533451"/>
      <w:bookmarkStart w:id="305" w:name="_Toc315691626"/>
      <w:bookmarkStart w:id="306" w:name="_Toc315691921"/>
      <w:bookmarkStart w:id="307" w:name="_Toc329866073"/>
      <w:bookmarkStart w:id="308" w:name="_Toc338410444"/>
      <w:bookmarkStart w:id="309" w:name="_Toc341436353"/>
      <w:bookmarkStart w:id="310" w:name="_Toc341441178"/>
      <w:bookmarkStart w:id="311" w:name="_Toc341442699"/>
      <w:r w:rsidRPr="00A27DB8">
        <w:rPr>
          <w:sz w:val="28"/>
        </w:rPr>
        <w:t xml:space="preserve">физическими или юридическими лицами в инициативном порядке либо в случаях, если в результате применения </w:t>
      </w:r>
      <w:proofErr w:type="gramStart"/>
      <w:r w:rsidRPr="00A27DB8">
        <w:rPr>
          <w:sz w:val="28"/>
        </w:rPr>
        <w:t>Правил</w:t>
      </w:r>
      <w:proofErr w:type="gramEnd"/>
      <w:r w:rsidRPr="00A27DB8">
        <w:rPr>
          <w:sz w:val="28"/>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C84DED" w:rsidRPr="00A27DB8" w:rsidRDefault="00C84DED" w:rsidP="00BD1134">
      <w:pPr>
        <w:numPr>
          <w:ilvl w:val="0"/>
          <w:numId w:val="31"/>
        </w:numPr>
        <w:tabs>
          <w:tab w:val="left" w:pos="993"/>
        </w:tabs>
        <w:ind w:left="0" w:firstLine="708"/>
        <w:jc w:val="both"/>
        <w:rPr>
          <w:sz w:val="28"/>
        </w:rPr>
      </w:pPr>
      <w:bookmarkStart w:id="312" w:name="_Toc300579845"/>
      <w:bookmarkStart w:id="313" w:name="_Toc300580294"/>
      <w:bookmarkStart w:id="314" w:name="_Toc300582745"/>
      <w:bookmarkStart w:id="315" w:name="_Toc301088670"/>
      <w:proofErr w:type="gramStart"/>
      <w:r w:rsidRPr="00A27DB8">
        <w:rPr>
          <w:sz w:val="28"/>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C84DED" w:rsidRPr="00A27DB8" w:rsidRDefault="00C84DED" w:rsidP="00BD1134">
      <w:pPr>
        <w:numPr>
          <w:ilvl w:val="0"/>
          <w:numId w:val="31"/>
        </w:numPr>
        <w:tabs>
          <w:tab w:val="left" w:pos="993"/>
        </w:tabs>
        <w:ind w:left="0" w:firstLine="708"/>
        <w:jc w:val="both"/>
        <w:rPr>
          <w:sz w:val="28"/>
        </w:rPr>
      </w:pPr>
      <w:bookmarkStart w:id="316" w:name="_Toc310250566"/>
      <w:bookmarkStart w:id="317" w:name="_Toc311533453"/>
      <w:bookmarkStart w:id="318" w:name="_Toc315691628"/>
      <w:bookmarkStart w:id="319" w:name="_Toc315691923"/>
      <w:bookmarkStart w:id="320" w:name="_Toc329866075"/>
      <w:bookmarkStart w:id="321" w:name="_Toc338410446"/>
      <w:bookmarkStart w:id="322" w:name="_Toc341436355"/>
      <w:bookmarkStart w:id="323" w:name="_Toc341441180"/>
      <w:bookmarkStart w:id="324" w:name="_Toc341442701"/>
      <w:bookmarkStart w:id="325" w:name="_Toc300579846"/>
      <w:bookmarkStart w:id="326" w:name="_Toc300580295"/>
      <w:bookmarkStart w:id="327" w:name="_Toc300582746"/>
      <w:bookmarkStart w:id="328" w:name="_Toc301088671"/>
      <w:bookmarkEnd w:id="312"/>
      <w:bookmarkEnd w:id="313"/>
      <w:bookmarkEnd w:id="314"/>
      <w:bookmarkEnd w:id="315"/>
      <w:r w:rsidRPr="00A27DB8">
        <w:rPr>
          <w:sz w:val="28"/>
        </w:rPr>
        <w:t>Глава администрации муниципального образования «</w:t>
      </w:r>
      <w:r w:rsidR="00780516" w:rsidRPr="00A27DB8">
        <w:rPr>
          <w:sz w:val="28"/>
        </w:rPr>
        <w:t>Сурское</w:t>
      </w:r>
      <w:r w:rsidRPr="00A27DB8">
        <w:rPr>
          <w:sz w:val="28"/>
        </w:rPr>
        <w:t>» с учетом рекомендаций, содержащихся в заключени</w:t>
      </w:r>
      <w:proofErr w:type="gramStart"/>
      <w:r w:rsidRPr="00A27DB8">
        <w:rPr>
          <w:sz w:val="28"/>
        </w:rPr>
        <w:t>и</w:t>
      </w:r>
      <w:proofErr w:type="gramEnd"/>
      <w:r w:rsidRPr="00A27DB8">
        <w:rPr>
          <w:sz w:val="28"/>
        </w:rPr>
        <w:t xml:space="preserve"> Комиссии, в течение тридцати дней принимает решение о подготовке проекта решения Совета депутатов о внесении изменений в настоящие Правила или об отклонении предложения о внесении изменений с указанием причин отклонения. Решение оформляется постановлением администрации муниципального образования «</w:t>
      </w:r>
      <w:r w:rsidR="00780516" w:rsidRPr="00A27DB8">
        <w:rPr>
          <w:sz w:val="28"/>
        </w:rPr>
        <w:t>Сурское</w:t>
      </w:r>
      <w:r w:rsidRPr="00A27DB8">
        <w:rPr>
          <w:sz w:val="28"/>
        </w:rPr>
        <w:t xml:space="preserve">» и подлежит опубликованию на официальном сайте муниципального образования </w:t>
      </w:r>
      <w:r w:rsidR="00C8467A" w:rsidRPr="00A27DB8">
        <w:rPr>
          <w:sz w:val="28"/>
          <w:szCs w:val="28"/>
        </w:rPr>
        <w:t>«Пинежский муниципальный район</w:t>
      </w:r>
      <w:r w:rsidR="00C8467A" w:rsidRPr="00A27DB8">
        <w:rPr>
          <w:rFonts w:eastAsia="Calibri"/>
          <w:sz w:val="28"/>
          <w:szCs w:val="28"/>
        </w:rPr>
        <w:t xml:space="preserve"> и (или) муниципального образования «Сурское» </w:t>
      </w:r>
      <w:r w:rsidRPr="00A27DB8">
        <w:rPr>
          <w:sz w:val="28"/>
        </w:rPr>
        <w:t>в сети «Интернет».</w:t>
      </w:r>
      <w:bookmarkEnd w:id="316"/>
      <w:bookmarkEnd w:id="317"/>
      <w:bookmarkEnd w:id="318"/>
      <w:bookmarkEnd w:id="319"/>
      <w:bookmarkEnd w:id="320"/>
      <w:bookmarkEnd w:id="321"/>
      <w:bookmarkEnd w:id="322"/>
      <w:bookmarkEnd w:id="323"/>
      <w:bookmarkEnd w:id="324"/>
    </w:p>
    <w:bookmarkEnd w:id="325"/>
    <w:bookmarkEnd w:id="326"/>
    <w:bookmarkEnd w:id="327"/>
    <w:bookmarkEnd w:id="328"/>
    <w:p w:rsidR="00C84DED" w:rsidRPr="00A27DB8" w:rsidRDefault="00C84DED" w:rsidP="00C84DED">
      <w:pPr>
        <w:ind w:left="720"/>
        <w:rPr>
          <w:sz w:val="28"/>
        </w:rPr>
      </w:pPr>
    </w:p>
    <w:p w:rsidR="00C84DED" w:rsidRPr="00A27DB8" w:rsidRDefault="00C84DED" w:rsidP="00C84DED">
      <w:pPr>
        <w:pStyle w:val="2"/>
        <w:spacing w:before="0"/>
        <w:ind w:firstLine="708"/>
        <w:jc w:val="both"/>
        <w:rPr>
          <w:rFonts w:ascii="Times New Roman" w:hAnsi="Times New Roman"/>
          <w:color w:val="000000"/>
          <w:sz w:val="32"/>
          <w:szCs w:val="32"/>
        </w:rPr>
      </w:pPr>
      <w:bookmarkStart w:id="329" w:name="_Toc341436356"/>
      <w:bookmarkStart w:id="330" w:name="_Toc383538883"/>
      <w:bookmarkStart w:id="331" w:name="_Toc440876614"/>
      <w:r w:rsidRPr="00A27DB8">
        <w:rPr>
          <w:rFonts w:ascii="Times New Roman" w:hAnsi="Times New Roman"/>
          <w:color w:val="000000"/>
          <w:sz w:val="32"/>
          <w:szCs w:val="32"/>
        </w:rPr>
        <w:lastRenderedPageBreak/>
        <w:t>ГЛАВА 9. Положение о регулировании иных вопросов землепользования и застройки</w:t>
      </w:r>
      <w:bookmarkEnd w:id="329"/>
      <w:bookmarkEnd w:id="330"/>
      <w:bookmarkEnd w:id="331"/>
    </w:p>
    <w:p w:rsidR="00C84DED" w:rsidRPr="00A27DB8" w:rsidRDefault="00C84DED" w:rsidP="00C84DED">
      <w:pPr>
        <w:ind w:firstLine="708"/>
        <w:jc w:val="center"/>
      </w:pPr>
    </w:p>
    <w:p w:rsidR="00C84DED" w:rsidRPr="00A27DB8" w:rsidRDefault="00AF4303" w:rsidP="00C84DED">
      <w:pPr>
        <w:pStyle w:val="3"/>
        <w:spacing w:before="0"/>
        <w:ind w:firstLine="708"/>
        <w:jc w:val="both"/>
        <w:rPr>
          <w:rFonts w:ascii="Times New Roman" w:eastAsia="Calibri" w:hAnsi="Times New Roman"/>
          <w:color w:val="000000"/>
          <w:sz w:val="28"/>
          <w:szCs w:val="28"/>
          <w:lang w:eastAsia="en-US"/>
        </w:rPr>
      </w:pPr>
      <w:bookmarkStart w:id="332" w:name="_Toc311533458"/>
      <w:bookmarkStart w:id="333" w:name="_Toc315691934"/>
      <w:bookmarkStart w:id="334" w:name="_Toc329866080"/>
      <w:bookmarkStart w:id="335" w:name="_Toc383538884"/>
      <w:bookmarkStart w:id="336" w:name="_Toc440876615"/>
      <w:r w:rsidRPr="00A27DB8">
        <w:rPr>
          <w:rFonts w:ascii="Times New Roman" w:eastAsia="Calibri" w:hAnsi="Times New Roman"/>
          <w:color w:val="000000"/>
          <w:sz w:val="28"/>
          <w:szCs w:val="28"/>
          <w:lang w:eastAsia="en-US"/>
        </w:rPr>
        <w:t>Статья 32</w:t>
      </w:r>
      <w:r w:rsidR="00C84DED" w:rsidRPr="00A27DB8">
        <w:rPr>
          <w:rFonts w:ascii="Times New Roman" w:eastAsia="Calibri" w:hAnsi="Times New Roman"/>
          <w:color w:val="000000"/>
          <w:sz w:val="28"/>
          <w:szCs w:val="28"/>
          <w:lang w:eastAsia="en-US"/>
        </w:rPr>
        <w:t>. Действие Правил землепользования и застройки по отношению к генеральному плану, документации по планировке территории</w:t>
      </w:r>
      <w:bookmarkEnd w:id="332"/>
      <w:bookmarkEnd w:id="333"/>
      <w:bookmarkEnd w:id="334"/>
      <w:bookmarkEnd w:id="335"/>
      <w:bookmarkEnd w:id="336"/>
    </w:p>
    <w:p w:rsidR="00C84DED" w:rsidRPr="00A27DB8" w:rsidRDefault="00C84DED" w:rsidP="00C84DED">
      <w:pPr>
        <w:ind w:firstLine="708"/>
        <w:rPr>
          <w:rFonts w:eastAsia="Calibri"/>
          <w:lang w:eastAsia="en-US"/>
        </w:rPr>
      </w:pPr>
    </w:p>
    <w:p w:rsidR="00C84DED" w:rsidRPr="00A27DB8" w:rsidRDefault="00C84DED" w:rsidP="00BD1134">
      <w:pPr>
        <w:pStyle w:val="ConsPlusNormal"/>
        <w:widowControl/>
        <w:numPr>
          <w:ilvl w:val="0"/>
          <w:numId w:val="34"/>
        </w:numPr>
        <w:tabs>
          <w:tab w:val="left" w:pos="0"/>
          <w:tab w:val="left" w:pos="993"/>
        </w:tabs>
        <w:ind w:left="0" w:firstLine="708"/>
        <w:jc w:val="both"/>
        <w:rPr>
          <w:rFonts w:ascii="Times New Roman" w:hAnsi="Times New Roman" w:cs="Times New Roman"/>
          <w:sz w:val="28"/>
          <w:szCs w:val="28"/>
        </w:rPr>
      </w:pPr>
      <w:r w:rsidRPr="00A27DB8">
        <w:rPr>
          <w:rFonts w:ascii="Times New Roman" w:hAnsi="Times New Roman" w:cs="Times New Roman"/>
          <w:sz w:val="28"/>
          <w:szCs w:val="28"/>
        </w:rPr>
        <w:t>После введения в действие настоящих Правил, органы местного самоуправления могут принимать решения о:</w:t>
      </w:r>
    </w:p>
    <w:p w:rsidR="00C84DED" w:rsidRPr="00A27DB8" w:rsidRDefault="00C84DED" w:rsidP="00BD1134">
      <w:pPr>
        <w:pStyle w:val="ConsPlusNormal"/>
        <w:widowControl/>
        <w:numPr>
          <w:ilvl w:val="0"/>
          <w:numId w:val="33"/>
        </w:numPr>
        <w:tabs>
          <w:tab w:val="left" w:pos="993"/>
        </w:tabs>
        <w:ind w:left="0" w:firstLine="708"/>
        <w:jc w:val="both"/>
        <w:rPr>
          <w:rFonts w:ascii="Times New Roman" w:hAnsi="Times New Roman" w:cs="Times New Roman"/>
          <w:sz w:val="28"/>
          <w:szCs w:val="28"/>
        </w:rPr>
      </w:pPr>
      <w:proofErr w:type="gramStart"/>
      <w:r w:rsidRPr="00A27DB8">
        <w:rPr>
          <w:rFonts w:ascii="Times New Roman" w:hAnsi="Times New Roman" w:cs="Times New Roman"/>
          <w:sz w:val="28"/>
          <w:szCs w:val="28"/>
        </w:rPr>
        <w:t>приведени</w:t>
      </w:r>
      <w:r w:rsidR="00A526CC" w:rsidRPr="00A27DB8">
        <w:rPr>
          <w:rFonts w:ascii="Times New Roman" w:hAnsi="Times New Roman" w:cs="Times New Roman"/>
          <w:sz w:val="28"/>
          <w:szCs w:val="28"/>
        </w:rPr>
        <w:t>и</w:t>
      </w:r>
      <w:proofErr w:type="gramEnd"/>
      <w:r w:rsidRPr="00A27DB8">
        <w:rPr>
          <w:rFonts w:ascii="Times New Roman" w:hAnsi="Times New Roman" w:cs="Times New Roman"/>
          <w:sz w:val="28"/>
          <w:szCs w:val="28"/>
        </w:rPr>
        <w:t xml:space="preserve">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C84DED" w:rsidRPr="00A27DB8" w:rsidRDefault="00C84DED" w:rsidP="00BD1134">
      <w:pPr>
        <w:pStyle w:val="ConsPlusNormal"/>
        <w:widowControl/>
        <w:numPr>
          <w:ilvl w:val="0"/>
          <w:numId w:val="33"/>
        </w:numPr>
        <w:tabs>
          <w:tab w:val="left" w:pos="993"/>
        </w:tabs>
        <w:ind w:left="0" w:firstLine="708"/>
        <w:jc w:val="both"/>
        <w:rPr>
          <w:rFonts w:ascii="Times New Roman" w:hAnsi="Times New Roman" w:cs="Times New Roman"/>
          <w:sz w:val="28"/>
          <w:szCs w:val="28"/>
        </w:rPr>
      </w:pPr>
      <w:proofErr w:type="gramStart"/>
      <w:r w:rsidRPr="00A27DB8">
        <w:rPr>
          <w:rFonts w:ascii="Times New Roman" w:hAnsi="Times New Roman" w:cs="Times New Roman"/>
          <w:sz w:val="28"/>
          <w:szCs w:val="28"/>
        </w:rPr>
        <w:t>подготовке документации по планировке территории, которая после утверждения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земельных участков и объектов капитального строительства,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proofErr w:type="gramEnd"/>
    </w:p>
    <w:p w:rsidR="00C84DED" w:rsidRPr="00A27DB8" w:rsidRDefault="00C84DED" w:rsidP="00C84DED">
      <w:pPr>
        <w:ind w:firstLine="708"/>
        <w:jc w:val="center"/>
      </w:pPr>
    </w:p>
    <w:p w:rsidR="00C84DED" w:rsidRPr="00A27DB8" w:rsidRDefault="00C84DED" w:rsidP="00C84DED">
      <w:pPr>
        <w:pStyle w:val="3"/>
        <w:spacing w:before="0"/>
        <w:ind w:firstLine="708"/>
        <w:jc w:val="both"/>
        <w:rPr>
          <w:rFonts w:ascii="Times New Roman" w:eastAsia="Calibri" w:hAnsi="Times New Roman"/>
          <w:color w:val="auto"/>
          <w:sz w:val="28"/>
          <w:szCs w:val="28"/>
          <w:lang w:eastAsia="en-US"/>
        </w:rPr>
      </w:pPr>
      <w:bookmarkStart w:id="337" w:name="_Toc301088687"/>
      <w:bookmarkStart w:id="338" w:name="_Toc383538885"/>
      <w:bookmarkStart w:id="339" w:name="_Toc440876616"/>
      <w:r w:rsidRPr="00A27DB8">
        <w:rPr>
          <w:rFonts w:ascii="Times New Roman" w:eastAsia="Calibri" w:hAnsi="Times New Roman"/>
          <w:color w:val="auto"/>
          <w:sz w:val="28"/>
          <w:szCs w:val="28"/>
          <w:lang w:eastAsia="en-US"/>
        </w:rPr>
        <w:t>Статья 3</w:t>
      </w:r>
      <w:r w:rsidR="00AF4303" w:rsidRPr="00A27DB8">
        <w:rPr>
          <w:rFonts w:ascii="Times New Roman" w:eastAsia="Calibri" w:hAnsi="Times New Roman"/>
          <w:color w:val="auto"/>
          <w:sz w:val="28"/>
          <w:szCs w:val="28"/>
          <w:lang w:eastAsia="en-US"/>
        </w:rPr>
        <w:t>3</w:t>
      </w:r>
      <w:r w:rsidRPr="00A27DB8">
        <w:rPr>
          <w:rFonts w:ascii="Times New Roman" w:eastAsia="Calibri" w:hAnsi="Times New Roman"/>
          <w:color w:val="auto"/>
          <w:sz w:val="28"/>
          <w:szCs w:val="28"/>
          <w:lang w:eastAsia="en-US"/>
        </w:rPr>
        <w:t xml:space="preserve">. Права использования </w:t>
      </w:r>
      <w:r w:rsidR="00A526CC" w:rsidRPr="00A27DB8">
        <w:rPr>
          <w:rFonts w:ascii="Times New Roman" w:eastAsia="Calibri" w:hAnsi="Times New Roman"/>
          <w:color w:val="auto"/>
          <w:sz w:val="28"/>
          <w:szCs w:val="28"/>
          <w:lang w:eastAsia="en-US"/>
        </w:rPr>
        <w:t>земельных участков и объектов капитального строительства</w:t>
      </w:r>
      <w:r w:rsidRPr="00A27DB8">
        <w:rPr>
          <w:rFonts w:ascii="Times New Roman" w:eastAsia="Calibri" w:hAnsi="Times New Roman"/>
          <w:color w:val="auto"/>
          <w:sz w:val="28"/>
          <w:szCs w:val="28"/>
          <w:lang w:eastAsia="en-US"/>
        </w:rPr>
        <w:t>, возникшие до вступления в силу настоящих Правил. Использование и строительные изменения объектов недвижимости, не соответствующих настоящим Правилам</w:t>
      </w:r>
      <w:bookmarkEnd w:id="337"/>
      <w:bookmarkEnd w:id="338"/>
      <w:bookmarkEnd w:id="339"/>
    </w:p>
    <w:p w:rsidR="00C84DED" w:rsidRPr="00A27DB8" w:rsidRDefault="00C84DED" w:rsidP="00C84DED">
      <w:pPr>
        <w:ind w:firstLine="708"/>
        <w:rPr>
          <w:rFonts w:eastAsia="Calibri"/>
          <w:lang w:eastAsia="en-US"/>
        </w:rPr>
      </w:pPr>
    </w:p>
    <w:p w:rsidR="00C84DED" w:rsidRPr="00A27DB8" w:rsidRDefault="00C84DED" w:rsidP="00BD1134">
      <w:pPr>
        <w:pStyle w:val="ConsNormal"/>
        <w:widowControl/>
        <w:numPr>
          <w:ilvl w:val="1"/>
          <w:numId w:val="35"/>
        </w:numPr>
        <w:tabs>
          <w:tab w:val="left" w:pos="993"/>
        </w:tabs>
        <w:ind w:left="0" w:right="0" w:firstLine="708"/>
        <w:jc w:val="both"/>
        <w:rPr>
          <w:rFonts w:ascii="Times New Roman" w:hAnsi="Times New Roman"/>
          <w:w w:val="0"/>
          <w:sz w:val="28"/>
          <w:szCs w:val="28"/>
        </w:rPr>
      </w:pPr>
      <w:r w:rsidRPr="00A27DB8">
        <w:rPr>
          <w:rFonts w:ascii="Times New Roman" w:hAnsi="Times New Roman"/>
          <w:w w:val="0"/>
          <w:sz w:val="28"/>
          <w:szCs w:val="28"/>
        </w:rPr>
        <w:t>Принятые до введения в действие настоящих Правил, нормативные правовые акты муниципального образования</w:t>
      </w:r>
      <w:r w:rsidRPr="00A27DB8">
        <w:rPr>
          <w:rFonts w:ascii="Times New Roman" w:hAnsi="Times New Roman"/>
          <w:sz w:val="28"/>
          <w:szCs w:val="28"/>
        </w:rPr>
        <w:t xml:space="preserve"> «</w:t>
      </w:r>
      <w:r w:rsidR="00780516" w:rsidRPr="00A27DB8">
        <w:rPr>
          <w:rFonts w:ascii="Times New Roman" w:hAnsi="Times New Roman"/>
          <w:w w:val="0"/>
          <w:sz w:val="28"/>
          <w:szCs w:val="28"/>
        </w:rPr>
        <w:t>Сурское</w:t>
      </w:r>
      <w:r w:rsidRPr="00A27DB8">
        <w:rPr>
          <w:rFonts w:ascii="Times New Roman" w:hAnsi="Times New Roman"/>
          <w:sz w:val="28"/>
          <w:szCs w:val="28"/>
        </w:rPr>
        <w:t xml:space="preserve">» </w:t>
      </w:r>
      <w:r w:rsidRPr="00A27DB8">
        <w:rPr>
          <w:rFonts w:ascii="Times New Roman" w:hAnsi="Times New Roman"/>
          <w:w w:val="0"/>
          <w:sz w:val="28"/>
          <w:szCs w:val="28"/>
        </w:rPr>
        <w:t>по вопросам землепользования и застройки применяются в части, не противоречащей настоящим Правилам.</w:t>
      </w:r>
    </w:p>
    <w:p w:rsidR="00C84DED" w:rsidRPr="00A27DB8" w:rsidRDefault="00C84DED" w:rsidP="00BD1134">
      <w:pPr>
        <w:pStyle w:val="ConsNormal"/>
        <w:widowControl/>
        <w:numPr>
          <w:ilvl w:val="1"/>
          <w:numId w:val="35"/>
        </w:numPr>
        <w:tabs>
          <w:tab w:val="left" w:pos="993"/>
        </w:tabs>
        <w:ind w:left="0" w:right="0" w:firstLine="708"/>
        <w:jc w:val="both"/>
        <w:rPr>
          <w:rFonts w:ascii="Times New Roman" w:hAnsi="Times New Roman"/>
          <w:w w:val="0"/>
          <w:sz w:val="28"/>
          <w:szCs w:val="28"/>
        </w:rPr>
      </w:pPr>
      <w:r w:rsidRPr="00A27DB8">
        <w:rPr>
          <w:rFonts w:ascii="Times New Roman" w:hAnsi="Times New Roman"/>
          <w:w w:val="0"/>
          <w:sz w:val="28"/>
          <w:szCs w:val="28"/>
        </w:rPr>
        <w:t>Разрешения на строительство</w:t>
      </w:r>
      <w:r w:rsidR="00267919" w:rsidRPr="00A27DB8">
        <w:rPr>
          <w:rFonts w:ascii="Times New Roman" w:hAnsi="Times New Roman"/>
          <w:w w:val="0"/>
          <w:sz w:val="28"/>
          <w:szCs w:val="28"/>
        </w:rPr>
        <w:t xml:space="preserve">, </w:t>
      </w:r>
      <w:r w:rsidRPr="00A27DB8">
        <w:rPr>
          <w:rFonts w:ascii="Times New Roman" w:hAnsi="Times New Roman"/>
          <w:w w:val="0"/>
          <w:sz w:val="28"/>
          <w:szCs w:val="28"/>
        </w:rPr>
        <w:t>выданные до вступления в силу настоящих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действующим законодательством.</w:t>
      </w:r>
    </w:p>
    <w:p w:rsidR="00C84DED" w:rsidRPr="00A27DB8" w:rsidRDefault="00C84DED" w:rsidP="00BD1134">
      <w:pPr>
        <w:pStyle w:val="ConsNormal"/>
        <w:widowControl/>
        <w:numPr>
          <w:ilvl w:val="1"/>
          <w:numId w:val="35"/>
        </w:numPr>
        <w:tabs>
          <w:tab w:val="left" w:pos="993"/>
        </w:tabs>
        <w:ind w:left="0" w:right="0" w:firstLine="708"/>
        <w:jc w:val="both"/>
        <w:rPr>
          <w:sz w:val="28"/>
          <w:szCs w:val="28"/>
        </w:rPr>
      </w:pPr>
      <w:r w:rsidRPr="00A27DB8">
        <w:rPr>
          <w:rFonts w:ascii="Times New Roman" w:hAnsi="Times New Roman"/>
          <w:w w:val="0"/>
          <w:sz w:val="28"/>
          <w:szCs w:val="28"/>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Российской Федерации.</w:t>
      </w:r>
    </w:p>
    <w:p w:rsidR="00C84DED" w:rsidRPr="00A27DB8" w:rsidRDefault="00C84DED" w:rsidP="00BD1134">
      <w:pPr>
        <w:pStyle w:val="ConsNormal"/>
        <w:widowControl/>
        <w:numPr>
          <w:ilvl w:val="1"/>
          <w:numId w:val="35"/>
        </w:numPr>
        <w:tabs>
          <w:tab w:val="left" w:pos="993"/>
        </w:tabs>
        <w:ind w:left="0" w:right="0" w:firstLine="708"/>
        <w:jc w:val="both"/>
        <w:rPr>
          <w:sz w:val="28"/>
          <w:szCs w:val="28"/>
        </w:rPr>
      </w:pPr>
      <w:proofErr w:type="gramStart"/>
      <w:r w:rsidRPr="00A27DB8">
        <w:rPr>
          <w:rFonts w:ascii="Times New Roman" w:hAnsi="Times New Roman"/>
          <w:w w:val="0"/>
          <w:sz w:val="28"/>
          <w:szCs w:val="28"/>
        </w:rPr>
        <w:t xml:space="preserve">Земельные </w:t>
      </w:r>
      <w:r w:rsidRPr="00A27DB8">
        <w:rPr>
          <w:rFonts w:ascii="Times New Roman" w:hAnsi="Times New Roman"/>
          <w:sz w:val="28"/>
          <w:szCs w:val="28"/>
        </w:rPr>
        <w:t xml:space="preserve">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w:t>
      </w:r>
      <w:r w:rsidRPr="00A27DB8">
        <w:rPr>
          <w:rFonts w:ascii="Times New Roman" w:hAnsi="Times New Roman"/>
          <w:sz w:val="28"/>
          <w:szCs w:val="28"/>
        </w:rPr>
        <w:lastRenderedPageBreak/>
        <w:t>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C84DED" w:rsidRPr="00A27DB8" w:rsidRDefault="00C84DED" w:rsidP="00BD1134">
      <w:pPr>
        <w:pStyle w:val="ConsNormal"/>
        <w:widowControl/>
        <w:numPr>
          <w:ilvl w:val="1"/>
          <w:numId w:val="35"/>
        </w:numPr>
        <w:tabs>
          <w:tab w:val="left" w:pos="993"/>
        </w:tabs>
        <w:ind w:left="0" w:right="0" w:firstLine="708"/>
        <w:jc w:val="both"/>
        <w:rPr>
          <w:sz w:val="28"/>
          <w:szCs w:val="28"/>
        </w:rPr>
      </w:pPr>
      <w:r w:rsidRPr="00A27DB8">
        <w:rPr>
          <w:rFonts w:ascii="Times New Roman" w:hAnsi="Times New Roman"/>
          <w:sz w:val="28"/>
          <w:szCs w:val="28"/>
        </w:rPr>
        <w:t>Реконструкция указанных в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B5D08" w:rsidRPr="00A27DB8" w:rsidRDefault="00C84DED" w:rsidP="006B0389">
      <w:pPr>
        <w:pStyle w:val="ConsNormal"/>
        <w:widowControl/>
        <w:numPr>
          <w:ilvl w:val="1"/>
          <w:numId w:val="35"/>
        </w:numPr>
        <w:tabs>
          <w:tab w:val="left" w:pos="993"/>
        </w:tabs>
        <w:ind w:left="0" w:right="0" w:firstLine="708"/>
        <w:jc w:val="both"/>
        <w:rPr>
          <w:rFonts w:ascii="ArialMT" w:eastAsiaTheme="minorHAnsi" w:hAnsi="ArialMT" w:cs="ArialMT"/>
          <w:sz w:val="29"/>
          <w:szCs w:val="29"/>
          <w:lang w:eastAsia="en-US"/>
        </w:rPr>
      </w:pPr>
      <w:r w:rsidRPr="00A27DB8">
        <w:rPr>
          <w:rFonts w:ascii="Times New Roman" w:hAnsi="Times New Roman"/>
          <w:sz w:val="28"/>
          <w:szCs w:val="28"/>
        </w:rPr>
        <w:t xml:space="preserve">Площадь и строительный объем объектов </w:t>
      </w:r>
      <w:r w:rsidR="00A526CC" w:rsidRPr="00A27DB8">
        <w:rPr>
          <w:rFonts w:ascii="Times New Roman" w:hAnsi="Times New Roman"/>
          <w:sz w:val="28"/>
          <w:szCs w:val="28"/>
        </w:rPr>
        <w:t>капитального строительства</w:t>
      </w:r>
      <w:r w:rsidRPr="00A27DB8">
        <w:rPr>
          <w:rFonts w:ascii="Times New Roman" w:hAnsi="Times New Roman"/>
          <w:sz w:val="28"/>
          <w:szCs w:val="28"/>
        </w:rPr>
        <w:t>, вид (виды) использования которых не содержатся в списке разрешенных для соответствующей территориальной зоны, не могут быть увеличены.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w:t>
      </w:r>
    </w:p>
    <w:p w:rsidR="003B5D08" w:rsidRPr="00A27DB8" w:rsidRDefault="003B5D08" w:rsidP="00D31147">
      <w:pPr>
        <w:pStyle w:val="ConsNormal"/>
        <w:widowControl/>
        <w:numPr>
          <w:ilvl w:val="1"/>
          <w:numId w:val="35"/>
        </w:numPr>
        <w:tabs>
          <w:tab w:val="left" w:pos="993"/>
        </w:tabs>
        <w:ind w:left="0" w:right="0" w:firstLine="708"/>
        <w:jc w:val="both"/>
        <w:rPr>
          <w:rFonts w:ascii="Times New Roman" w:hAnsi="Times New Roman"/>
          <w:sz w:val="28"/>
          <w:szCs w:val="28"/>
        </w:rPr>
      </w:pPr>
      <w:proofErr w:type="gramStart"/>
      <w:r w:rsidRPr="00A27DB8">
        <w:rPr>
          <w:rFonts w:ascii="Times New Roman" w:eastAsiaTheme="minorHAnsi" w:hAnsi="Times New Roman"/>
          <w:sz w:val="29"/>
          <w:szCs w:val="29"/>
          <w:lang w:eastAsia="en-US"/>
        </w:rPr>
        <w:t>З</w:t>
      </w:r>
      <w:r w:rsidRPr="00A27DB8">
        <w:rPr>
          <w:rFonts w:ascii="Times New Roman" w:hAnsi="Times New Roman"/>
          <w:sz w:val="28"/>
          <w:szCs w:val="28"/>
        </w:rPr>
        <w:t>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C84DED" w:rsidRPr="00A27DB8" w:rsidRDefault="00C84DED" w:rsidP="003B5D08">
      <w:pPr>
        <w:pStyle w:val="ConsNormal"/>
        <w:widowControl/>
        <w:numPr>
          <w:ilvl w:val="1"/>
          <w:numId w:val="35"/>
        </w:numPr>
        <w:tabs>
          <w:tab w:val="left" w:pos="993"/>
        </w:tabs>
        <w:ind w:left="0" w:right="0" w:firstLine="708"/>
        <w:jc w:val="both"/>
        <w:rPr>
          <w:rFonts w:ascii="Times New Roman" w:hAnsi="Times New Roman"/>
          <w:sz w:val="28"/>
          <w:szCs w:val="28"/>
        </w:rPr>
      </w:pPr>
      <w:r w:rsidRPr="00A27DB8">
        <w:rPr>
          <w:rFonts w:ascii="Times New Roman" w:hAnsi="Times New Roman"/>
          <w:sz w:val="28"/>
          <w:szCs w:val="28"/>
        </w:rPr>
        <w:t xml:space="preserve">Несоответствующий </w:t>
      </w:r>
      <w:r w:rsidR="0084230F" w:rsidRPr="00A27DB8">
        <w:rPr>
          <w:rFonts w:ascii="Times New Roman" w:hAnsi="Times New Roman"/>
          <w:sz w:val="28"/>
          <w:szCs w:val="28"/>
        </w:rPr>
        <w:t xml:space="preserve">градостроительным регламентам настоящих Правил </w:t>
      </w:r>
      <w:r w:rsidRPr="00A27DB8">
        <w:rPr>
          <w:rFonts w:ascii="Times New Roman" w:hAnsi="Times New Roman"/>
          <w:sz w:val="28"/>
          <w:szCs w:val="28"/>
        </w:rPr>
        <w:t>вид использования не может быть заменен на иной несоответствующий вид использования.</w:t>
      </w:r>
    </w:p>
    <w:p w:rsidR="00C84DED" w:rsidRPr="00A27DB8" w:rsidRDefault="00C84DED" w:rsidP="003B5D08">
      <w:pPr>
        <w:pStyle w:val="ConsNormal"/>
        <w:widowControl/>
        <w:numPr>
          <w:ilvl w:val="1"/>
          <w:numId w:val="35"/>
        </w:numPr>
        <w:tabs>
          <w:tab w:val="left" w:pos="993"/>
        </w:tabs>
        <w:ind w:left="0" w:right="0" w:firstLine="708"/>
        <w:jc w:val="both"/>
        <w:rPr>
          <w:rFonts w:ascii="Times New Roman" w:hAnsi="Times New Roman"/>
          <w:sz w:val="28"/>
          <w:szCs w:val="28"/>
        </w:rPr>
      </w:pPr>
      <w:proofErr w:type="gramStart"/>
      <w:r w:rsidRPr="00A27DB8">
        <w:rPr>
          <w:rFonts w:ascii="Times New Roman" w:hAnsi="Times New Roman"/>
          <w:sz w:val="28"/>
          <w:szCs w:val="28"/>
        </w:rPr>
        <w:t>Здание или сооружение, не соответствующее видам разрешенного использования, установленным настоящими Правилами, и находящееся в состоянии значительного разрушения, не может быть перестроено кроме как в соответствии с разрешенными видами использования и параметрами разрешенного строительства</w:t>
      </w:r>
      <w:r w:rsidR="0084230F" w:rsidRPr="00A27DB8">
        <w:rPr>
          <w:rFonts w:ascii="Times New Roman" w:hAnsi="Times New Roman"/>
          <w:sz w:val="28"/>
          <w:szCs w:val="28"/>
        </w:rPr>
        <w:t xml:space="preserve"> земельных участков и объектов капитального строительства</w:t>
      </w:r>
      <w:r w:rsidRPr="00A27DB8">
        <w:rPr>
          <w:rFonts w:ascii="Times New Roman" w:hAnsi="Times New Roman"/>
          <w:sz w:val="28"/>
          <w:szCs w:val="28"/>
        </w:rPr>
        <w:t>.</w:t>
      </w:r>
      <w:proofErr w:type="gramEnd"/>
    </w:p>
    <w:p w:rsidR="00C84DED" w:rsidRPr="00A27DB8" w:rsidRDefault="00C84DED" w:rsidP="00482653">
      <w:pPr>
        <w:rPr>
          <w:rFonts w:eastAsia="Calibri"/>
          <w:lang w:eastAsia="en-US"/>
        </w:rPr>
      </w:pPr>
    </w:p>
    <w:p w:rsidR="00C84DED" w:rsidRPr="00A27DB8" w:rsidRDefault="00C84DED" w:rsidP="00C84DED">
      <w:pPr>
        <w:pStyle w:val="3"/>
        <w:spacing w:before="0"/>
        <w:ind w:firstLine="708"/>
        <w:jc w:val="both"/>
        <w:rPr>
          <w:rFonts w:ascii="Times New Roman" w:eastAsia="Calibri" w:hAnsi="Times New Roman"/>
          <w:color w:val="000000"/>
          <w:sz w:val="28"/>
          <w:szCs w:val="28"/>
          <w:lang w:eastAsia="en-US"/>
        </w:rPr>
      </w:pPr>
      <w:bookmarkStart w:id="340" w:name="_Toc245844427"/>
      <w:bookmarkStart w:id="341" w:name="_Toc330375513"/>
      <w:bookmarkStart w:id="342" w:name="_Toc383538886"/>
      <w:bookmarkStart w:id="343" w:name="_Toc440876617"/>
      <w:r w:rsidRPr="00A27DB8">
        <w:rPr>
          <w:rFonts w:ascii="Times New Roman" w:eastAsia="Calibri" w:hAnsi="Times New Roman"/>
          <w:color w:val="000000"/>
          <w:sz w:val="28"/>
          <w:szCs w:val="28"/>
          <w:lang w:eastAsia="en-US"/>
        </w:rPr>
        <w:t xml:space="preserve">Статья </w:t>
      </w:r>
      <w:r w:rsidR="00AF4303" w:rsidRPr="00A27DB8">
        <w:rPr>
          <w:rFonts w:ascii="Times New Roman" w:eastAsia="Calibri" w:hAnsi="Times New Roman"/>
          <w:color w:val="000000"/>
          <w:sz w:val="28"/>
          <w:szCs w:val="28"/>
          <w:lang w:eastAsia="en-US"/>
        </w:rPr>
        <w:t>34</w:t>
      </w:r>
      <w:r w:rsidRPr="00A27DB8">
        <w:rPr>
          <w:rFonts w:ascii="Times New Roman" w:eastAsia="Calibri" w:hAnsi="Times New Roman"/>
          <w:color w:val="000000"/>
          <w:sz w:val="28"/>
          <w:szCs w:val="28"/>
          <w:lang w:eastAsia="en-US"/>
        </w:rPr>
        <w:t>. Ответственность за нарушение настоящих Правил</w:t>
      </w:r>
      <w:bookmarkEnd w:id="340"/>
      <w:bookmarkEnd w:id="341"/>
      <w:bookmarkEnd w:id="342"/>
      <w:bookmarkEnd w:id="343"/>
    </w:p>
    <w:p w:rsidR="00C84DED" w:rsidRPr="00767140" w:rsidRDefault="00C84DED" w:rsidP="00767140">
      <w:pPr>
        <w:pStyle w:val="ConsNormal"/>
        <w:widowControl/>
        <w:tabs>
          <w:tab w:val="left" w:pos="993"/>
        </w:tabs>
        <w:ind w:left="709" w:right="0" w:firstLine="0"/>
        <w:jc w:val="both"/>
        <w:rPr>
          <w:rFonts w:ascii="Times New Roman" w:hAnsi="Times New Roman"/>
          <w:sz w:val="28"/>
          <w:szCs w:val="28"/>
        </w:rPr>
      </w:pPr>
    </w:p>
    <w:p w:rsidR="00C84DED" w:rsidRPr="00767140" w:rsidRDefault="00C84DED" w:rsidP="00767140">
      <w:pPr>
        <w:pStyle w:val="ConsNormal"/>
        <w:widowControl/>
        <w:numPr>
          <w:ilvl w:val="0"/>
          <w:numId w:val="64"/>
        </w:numPr>
        <w:ind w:left="0" w:right="0" w:firstLine="709"/>
        <w:jc w:val="both"/>
        <w:rPr>
          <w:rFonts w:ascii="Times New Roman" w:hAnsi="Times New Roman"/>
          <w:sz w:val="28"/>
          <w:szCs w:val="28"/>
        </w:rPr>
      </w:pPr>
      <w:r w:rsidRPr="00767140">
        <w:rPr>
          <w:rFonts w:ascii="Times New Roman" w:hAnsi="Times New Roman"/>
          <w:sz w:val="28"/>
          <w:szCs w:val="28"/>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780516" w:rsidRPr="00767140">
        <w:rPr>
          <w:rFonts w:ascii="Times New Roman" w:hAnsi="Times New Roman"/>
          <w:sz w:val="28"/>
          <w:szCs w:val="28"/>
        </w:rPr>
        <w:t>Архангельской</w:t>
      </w:r>
      <w:r w:rsidRPr="00767140">
        <w:rPr>
          <w:rFonts w:ascii="Times New Roman" w:hAnsi="Times New Roman"/>
          <w:sz w:val="28"/>
          <w:szCs w:val="28"/>
        </w:rPr>
        <w:t xml:space="preserve"> области и муниципальными правовыми актами муниципального образования «</w:t>
      </w:r>
      <w:r w:rsidR="00780516" w:rsidRPr="00767140">
        <w:rPr>
          <w:rFonts w:ascii="Times New Roman" w:hAnsi="Times New Roman"/>
          <w:sz w:val="28"/>
          <w:szCs w:val="28"/>
        </w:rPr>
        <w:t>Сурское</w:t>
      </w:r>
      <w:r w:rsidRPr="00767140">
        <w:rPr>
          <w:rFonts w:ascii="Times New Roman" w:hAnsi="Times New Roman"/>
          <w:sz w:val="28"/>
          <w:szCs w:val="28"/>
        </w:rPr>
        <w:t>».</w:t>
      </w:r>
    </w:p>
    <w:p w:rsidR="00C84DED" w:rsidRPr="00933248" w:rsidRDefault="00C84DED" w:rsidP="000A14E2">
      <w:pPr>
        <w:pStyle w:val="af"/>
        <w:tabs>
          <w:tab w:val="left" w:pos="0"/>
          <w:tab w:val="left" w:pos="993"/>
          <w:tab w:val="left" w:pos="1134"/>
        </w:tabs>
        <w:ind w:left="709"/>
        <w:jc w:val="both"/>
      </w:pPr>
    </w:p>
    <w:sectPr w:rsidR="00C84DED" w:rsidRPr="00933248" w:rsidSect="00ED0BEE">
      <w:footerReference w:type="default" r:id="rId15"/>
      <w:type w:val="continuous"/>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248" w:rsidRDefault="00E27248" w:rsidP="00933248">
      <w:r>
        <w:separator/>
      </w:r>
    </w:p>
  </w:endnote>
  <w:endnote w:type="continuationSeparator" w:id="1">
    <w:p w:rsidR="00E27248" w:rsidRDefault="00E27248" w:rsidP="009332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00022FF" w:usb1="C000205B" w:usb2="00000009" w:usb3="00000000" w:csb0="000001DF" w:csb1="00000000"/>
  </w:font>
  <w:font w:name="Franklin Gothic Book">
    <w:panose1 w:val="020B0503020102020204"/>
    <w:charset w:val="CC"/>
    <w:family w:val="swiss"/>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448317196"/>
      <w:docPartObj>
        <w:docPartGallery w:val="Page Numbers (Bottom of Page)"/>
        <w:docPartUnique/>
      </w:docPartObj>
    </w:sdtPr>
    <w:sdtEndPr>
      <w:rPr>
        <w:sz w:val="24"/>
        <w:szCs w:val="24"/>
      </w:rPr>
    </w:sdtEndPr>
    <w:sdtContent>
      <w:p w:rsidR="0087171E" w:rsidRPr="00254850" w:rsidRDefault="0071050B" w:rsidP="00933248">
        <w:pPr>
          <w:pStyle w:val="a9"/>
          <w:jc w:val="right"/>
        </w:pPr>
        <w:r>
          <w:fldChar w:fldCharType="begin"/>
        </w:r>
        <w:r w:rsidR="0087171E">
          <w:instrText>PAGE   \* MERGEFORMAT</w:instrText>
        </w:r>
        <w:r>
          <w:fldChar w:fldCharType="separate"/>
        </w:r>
        <w:r w:rsidR="00297E17">
          <w:rPr>
            <w:noProof/>
          </w:rPr>
          <w:t>3</w:t>
        </w:r>
        <w:r>
          <w:rPr>
            <w:noProof/>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806704875"/>
      <w:docPartObj>
        <w:docPartGallery w:val="Page Numbers (Bottom of Page)"/>
        <w:docPartUnique/>
      </w:docPartObj>
    </w:sdtPr>
    <w:sdtEndPr>
      <w:rPr>
        <w:sz w:val="24"/>
        <w:szCs w:val="24"/>
      </w:rPr>
    </w:sdtEndPr>
    <w:sdtContent>
      <w:p w:rsidR="0087171E" w:rsidRPr="00254850" w:rsidRDefault="0071050B" w:rsidP="00382B66">
        <w:pPr>
          <w:pStyle w:val="a9"/>
          <w:tabs>
            <w:tab w:val="clear" w:pos="4677"/>
            <w:tab w:val="clear" w:pos="9355"/>
          </w:tabs>
          <w:jc w:val="right"/>
        </w:pPr>
        <w:r>
          <w:fldChar w:fldCharType="begin"/>
        </w:r>
        <w:r w:rsidR="0087171E">
          <w:instrText>PAGE   \* MERGEFORMAT</w:instrText>
        </w:r>
        <w:r>
          <w:fldChar w:fldCharType="separate"/>
        </w:r>
        <w:r w:rsidR="00297E17">
          <w:rPr>
            <w:noProof/>
          </w:rPr>
          <w:t>12</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248" w:rsidRDefault="00E27248" w:rsidP="00933248">
      <w:r>
        <w:separator/>
      </w:r>
    </w:p>
  </w:footnote>
  <w:footnote w:type="continuationSeparator" w:id="1">
    <w:p w:rsidR="00E27248" w:rsidRDefault="00E27248" w:rsidP="009332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71E" w:rsidRDefault="0087171E" w:rsidP="001A02E1">
    <w:pPr>
      <w:pStyle w:val="ad"/>
      <w:ind w:left="-426" w:firstLine="426"/>
      <w:jc w:val="center"/>
    </w:pPr>
    <w:r w:rsidRPr="00342A85">
      <w:rPr>
        <w:sz w:val="18"/>
        <w:szCs w:val="18"/>
        <w:u w:val="single"/>
      </w:rPr>
      <w:t>ИНН 4703099174      КПП 470301001    ОГРН 1074703006278</w:t>
    </w:r>
    <w:r w:rsidRPr="0014563D">
      <w:rPr>
        <w:noProof/>
      </w:rPr>
      <w:drawing>
        <wp:anchor distT="0" distB="0" distL="114300" distR="114300" simplePos="0" relativeHeight="251659264" behindDoc="0" locked="0" layoutInCell="1" allowOverlap="1">
          <wp:simplePos x="0" y="0"/>
          <wp:positionH relativeFrom="page">
            <wp:align>right</wp:align>
          </wp:positionH>
          <wp:positionV relativeFrom="paragraph">
            <wp:posOffset>-520700</wp:posOffset>
          </wp:positionV>
          <wp:extent cx="7550150" cy="1510665"/>
          <wp:effectExtent l="0" t="0" r="0" b="0"/>
          <wp:wrapSquare wrapText="bothSides"/>
          <wp:docPr id="27" name="Рисунок 27" descr="colon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lontitl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71211" cy="1514962"/>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3F7F"/>
    <w:multiLevelType w:val="hybridMultilevel"/>
    <w:tmpl w:val="44386C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0446EC4"/>
    <w:multiLevelType w:val="hybridMultilevel"/>
    <w:tmpl w:val="3E92C57A"/>
    <w:lvl w:ilvl="0" w:tplc="6E787B9E">
      <w:start w:val="1"/>
      <w:numFmt w:val="decimal"/>
      <w:lvlText w:val="%1."/>
      <w:lvlJc w:val="left"/>
      <w:pPr>
        <w:ind w:left="1069" w:hanging="360"/>
      </w:pPr>
      <w:rPr>
        <w:rFonts w:ascii="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D615ED"/>
    <w:multiLevelType w:val="hybridMultilevel"/>
    <w:tmpl w:val="AD9AA28C"/>
    <w:lvl w:ilvl="0" w:tplc="07D858DA">
      <w:start w:val="1"/>
      <w:numFmt w:val="decimal"/>
      <w:lvlText w:val="%1)"/>
      <w:lvlJc w:val="left"/>
      <w:pPr>
        <w:ind w:left="3621" w:hanging="360"/>
      </w:pPr>
      <w:rPr>
        <w:rFonts w:ascii="Times New Roman" w:hAnsi="Times New Roman" w:cs="Times New Roman" w:hint="default"/>
      </w:rPr>
    </w:lvl>
    <w:lvl w:ilvl="1" w:tplc="6CFA4002">
      <w:start w:val="1"/>
      <w:numFmt w:val="decimal"/>
      <w:lvlText w:val="%2)"/>
      <w:lvlJc w:val="left"/>
      <w:pPr>
        <w:tabs>
          <w:tab w:val="num" w:pos="2148"/>
        </w:tabs>
        <w:ind w:left="2148" w:hanging="360"/>
      </w:pPr>
      <w:rPr>
        <w:rFonts w:cs="Times New Roman"/>
        <w:i w:val="0"/>
        <w:color w:val="auto"/>
      </w:rPr>
    </w:lvl>
    <w:lvl w:ilvl="2" w:tplc="AF4A393E">
      <w:start w:val="1"/>
      <w:numFmt w:val="bullet"/>
      <w:lvlText w:val=""/>
      <w:lvlJc w:val="left"/>
      <w:pPr>
        <w:tabs>
          <w:tab w:val="num" w:pos="3048"/>
        </w:tabs>
        <w:ind w:left="3048" w:hanging="360"/>
      </w:pPr>
      <w:rPr>
        <w:rFonts w:ascii="Symbol" w:hAnsi="Symbol" w:hint="default"/>
        <w:color w:val="auto"/>
      </w:rPr>
    </w:lvl>
    <w:lvl w:ilvl="3" w:tplc="B1BE6546">
      <w:start w:val="1"/>
      <w:numFmt w:val="decimal"/>
      <w:lvlText w:val="%4."/>
      <w:lvlJc w:val="left"/>
      <w:pPr>
        <w:tabs>
          <w:tab w:val="num" w:pos="3588"/>
        </w:tabs>
        <w:ind w:left="3588" w:hanging="360"/>
      </w:pPr>
      <w:rPr>
        <w:rFonts w:ascii="Times New Roman" w:hAnsi="Times New Roman" w:cs="Times New Roman" w:hint="default"/>
        <w:b w:val="0"/>
        <w:bCs w:val="0"/>
        <w:color w:val="auto"/>
        <w:sz w:val="28"/>
        <w:szCs w:val="28"/>
      </w:rPr>
    </w:lvl>
    <w:lvl w:ilvl="4" w:tplc="6C16DF34">
      <w:start w:val="1"/>
      <w:numFmt w:val="bullet"/>
      <w:lvlText w:val=""/>
      <w:lvlJc w:val="left"/>
      <w:pPr>
        <w:tabs>
          <w:tab w:val="num" w:pos="4308"/>
        </w:tabs>
        <w:ind w:left="4308" w:hanging="360"/>
      </w:pPr>
      <w:rPr>
        <w:rFonts w:ascii="Symbol" w:hAnsi="Symbol" w:hint="default"/>
        <w:color w:val="auto"/>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nsid w:val="08B65D47"/>
    <w:multiLevelType w:val="hybridMultilevel"/>
    <w:tmpl w:val="689200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9071EC"/>
    <w:multiLevelType w:val="hybridMultilevel"/>
    <w:tmpl w:val="58CE627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E7256B7"/>
    <w:multiLevelType w:val="hybridMultilevel"/>
    <w:tmpl w:val="1E203C70"/>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A73A7"/>
    <w:multiLevelType w:val="hybridMultilevel"/>
    <w:tmpl w:val="3F10BC1C"/>
    <w:lvl w:ilvl="0" w:tplc="0419000F">
      <w:start w:val="1"/>
      <w:numFmt w:val="decimal"/>
      <w:lvlText w:val="%1."/>
      <w:lvlJc w:val="left"/>
      <w:pPr>
        <w:ind w:left="1070" w:hanging="360"/>
      </w:pPr>
      <w:rPr>
        <w:rFonts w:cs="Times New Roman"/>
      </w:rPr>
    </w:lvl>
    <w:lvl w:ilvl="1" w:tplc="04190019">
      <w:start w:val="1"/>
      <w:numFmt w:val="lowerLetter"/>
      <w:lvlText w:val="%2."/>
      <w:lvlJc w:val="left"/>
      <w:pPr>
        <w:ind w:left="1667" w:hanging="360"/>
      </w:pPr>
      <w:rPr>
        <w:rFonts w:cs="Times New Roman"/>
      </w:rPr>
    </w:lvl>
    <w:lvl w:ilvl="2" w:tplc="0419001B">
      <w:start w:val="1"/>
      <w:numFmt w:val="lowerRoman"/>
      <w:lvlText w:val="%3."/>
      <w:lvlJc w:val="right"/>
      <w:pPr>
        <w:ind w:left="2387" w:hanging="180"/>
      </w:pPr>
      <w:rPr>
        <w:rFonts w:cs="Times New Roman"/>
      </w:rPr>
    </w:lvl>
    <w:lvl w:ilvl="3" w:tplc="0419000F">
      <w:start w:val="1"/>
      <w:numFmt w:val="decimal"/>
      <w:lvlText w:val="%4."/>
      <w:lvlJc w:val="left"/>
      <w:pPr>
        <w:ind w:left="3107" w:hanging="360"/>
      </w:pPr>
      <w:rPr>
        <w:rFonts w:cs="Times New Roman"/>
      </w:rPr>
    </w:lvl>
    <w:lvl w:ilvl="4" w:tplc="04190019">
      <w:start w:val="1"/>
      <w:numFmt w:val="lowerLetter"/>
      <w:lvlText w:val="%5."/>
      <w:lvlJc w:val="left"/>
      <w:pPr>
        <w:ind w:left="3827" w:hanging="360"/>
      </w:pPr>
      <w:rPr>
        <w:rFonts w:cs="Times New Roman"/>
      </w:rPr>
    </w:lvl>
    <w:lvl w:ilvl="5" w:tplc="0419001B">
      <w:start w:val="1"/>
      <w:numFmt w:val="lowerRoman"/>
      <w:lvlText w:val="%6."/>
      <w:lvlJc w:val="right"/>
      <w:pPr>
        <w:ind w:left="4547" w:hanging="180"/>
      </w:pPr>
      <w:rPr>
        <w:rFonts w:cs="Times New Roman"/>
      </w:rPr>
    </w:lvl>
    <w:lvl w:ilvl="6" w:tplc="0419000F">
      <w:start w:val="1"/>
      <w:numFmt w:val="decimal"/>
      <w:lvlText w:val="%7."/>
      <w:lvlJc w:val="left"/>
      <w:pPr>
        <w:ind w:left="5267" w:hanging="360"/>
      </w:pPr>
      <w:rPr>
        <w:rFonts w:cs="Times New Roman"/>
      </w:rPr>
    </w:lvl>
    <w:lvl w:ilvl="7" w:tplc="04190019">
      <w:start w:val="1"/>
      <w:numFmt w:val="lowerLetter"/>
      <w:lvlText w:val="%8."/>
      <w:lvlJc w:val="left"/>
      <w:pPr>
        <w:ind w:left="5987" w:hanging="360"/>
      </w:pPr>
      <w:rPr>
        <w:rFonts w:cs="Times New Roman"/>
      </w:rPr>
    </w:lvl>
    <w:lvl w:ilvl="8" w:tplc="0419001B">
      <w:start w:val="1"/>
      <w:numFmt w:val="lowerRoman"/>
      <w:lvlText w:val="%9."/>
      <w:lvlJc w:val="right"/>
      <w:pPr>
        <w:ind w:left="6707" w:hanging="180"/>
      </w:pPr>
      <w:rPr>
        <w:rFonts w:cs="Times New Roman"/>
      </w:rPr>
    </w:lvl>
  </w:abstractNum>
  <w:abstractNum w:abstractNumId="7">
    <w:nsid w:val="145C348D"/>
    <w:multiLevelType w:val="hybridMultilevel"/>
    <w:tmpl w:val="03E4A512"/>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DE43BE"/>
    <w:multiLevelType w:val="hybridMultilevel"/>
    <w:tmpl w:val="4A9A848A"/>
    <w:lvl w:ilvl="0" w:tplc="57A6156C">
      <w:start w:val="1"/>
      <w:numFmt w:val="decimal"/>
      <w:lvlText w:val="%1."/>
      <w:lvlJc w:val="left"/>
      <w:pPr>
        <w:ind w:left="2880" w:hanging="360"/>
      </w:pPr>
      <w:rPr>
        <w:rFonts w:cs="Times New Roman"/>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055FC0"/>
    <w:multiLevelType w:val="hybridMultilevel"/>
    <w:tmpl w:val="46BE6402"/>
    <w:lvl w:ilvl="0" w:tplc="04190019">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B5E2B67"/>
    <w:multiLevelType w:val="hybridMultilevel"/>
    <w:tmpl w:val="96523E3E"/>
    <w:lvl w:ilvl="0" w:tplc="AEE078D6">
      <w:start w:val="1"/>
      <w:numFmt w:val="decimal"/>
      <w:lvlText w:val="%1."/>
      <w:lvlJc w:val="left"/>
      <w:pPr>
        <w:ind w:left="1069" w:hanging="360"/>
      </w:pPr>
      <w:rPr>
        <w:rFonts w:hint="default"/>
      </w:rPr>
    </w:lvl>
    <w:lvl w:ilvl="1" w:tplc="04190011">
      <w:start w:val="1"/>
      <w:numFmt w:val="decimal"/>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D395266"/>
    <w:multiLevelType w:val="hybridMultilevel"/>
    <w:tmpl w:val="4FEEBD2E"/>
    <w:lvl w:ilvl="0" w:tplc="1A6AC706">
      <w:start w:val="1"/>
      <w:numFmt w:val="decimal"/>
      <w:lvlText w:val="%1."/>
      <w:lvlJc w:val="left"/>
      <w:pPr>
        <w:ind w:left="1069" w:hanging="360"/>
      </w:pPr>
      <w:rPr>
        <w:rFonts w:hint="default"/>
        <w:color w:val="auto"/>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F5419C4"/>
    <w:multiLevelType w:val="hybridMultilevel"/>
    <w:tmpl w:val="A82C3B82"/>
    <w:lvl w:ilvl="0" w:tplc="6B1A423E">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F9411E"/>
    <w:multiLevelType w:val="hybridMultilevel"/>
    <w:tmpl w:val="BCE2C56A"/>
    <w:lvl w:ilvl="0" w:tplc="0419000F">
      <w:start w:val="1"/>
      <w:numFmt w:val="decimal"/>
      <w:lvlText w:val="%1."/>
      <w:lvlJc w:val="left"/>
      <w:pPr>
        <w:ind w:left="5267" w:hanging="360"/>
      </w:pPr>
    </w:lvl>
    <w:lvl w:ilvl="1" w:tplc="04190019" w:tentative="1">
      <w:start w:val="1"/>
      <w:numFmt w:val="lowerLetter"/>
      <w:lvlText w:val="%2."/>
      <w:lvlJc w:val="left"/>
      <w:pPr>
        <w:ind w:left="5987" w:hanging="360"/>
      </w:pPr>
    </w:lvl>
    <w:lvl w:ilvl="2" w:tplc="0419001B" w:tentative="1">
      <w:start w:val="1"/>
      <w:numFmt w:val="lowerRoman"/>
      <w:lvlText w:val="%3."/>
      <w:lvlJc w:val="right"/>
      <w:pPr>
        <w:ind w:left="6707" w:hanging="180"/>
      </w:pPr>
    </w:lvl>
    <w:lvl w:ilvl="3" w:tplc="0419000F" w:tentative="1">
      <w:start w:val="1"/>
      <w:numFmt w:val="decimal"/>
      <w:lvlText w:val="%4."/>
      <w:lvlJc w:val="left"/>
      <w:pPr>
        <w:ind w:left="7427" w:hanging="360"/>
      </w:pPr>
    </w:lvl>
    <w:lvl w:ilvl="4" w:tplc="04190019" w:tentative="1">
      <w:start w:val="1"/>
      <w:numFmt w:val="lowerLetter"/>
      <w:lvlText w:val="%5."/>
      <w:lvlJc w:val="left"/>
      <w:pPr>
        <w:ind w:left="8147" w:hanging="360"/>
      </w:pPr>
    </w:lvl>
    <w:lvl w:ilvl="5" w:tplc="0419001B" w:tentative="1">
      <w:start w:val="1"/>
      <w:numFmt w:val="lowerRoman"/>
      <w:lvlText w:val="%6."/>
      <w:lvlJc w:val="right"/>
      <w:pPr>
        <w:ind w:left="8867" w:hanging="180"/>
      </w:pPr>
    </w:lvl>
    <w:lvl w:ilvl="6" w:tplc="0419000F" w:tentative="1">
      <w:start w:val="1"/>
      <w:numFmt w:val="decimal"/>
      <w:lvlText w:val="%7."/>
      <w:lvlJc w:val="left"/>
      <w:pPr>
        <w:ind w:left="9587" w:hanging="360"/>
      </w:pPr>
    </w:lvl>
    <w:lvl w:ilvl="7" w:tplc="04190019" w:tentative="1">
      <w:start w:val="1"/>
      <w:numFmt w:val="lowerLetter"/>
      <w:lvlText w:val="%8."/>
      <w:lvlJc w:val="left"/>
      <w:pPr>
        <w:ind w:left="10307" w:hanging="360"/>
      </w:pPr>
    </w:lvl>
    <w:lvl w:ilvl="8" w:tplc="0419001B" w:tentative="1">
      <w:start w:val="1"/>
      <w:numFmt w:val="lowerRoman"/>
      <w:lvlText w:val="%9."/>
      <w:lvlJc w:val="right"/>
      <w:pPr>
        <w:ind w:left="11027" w:hanging="180"/>
      </w:pPr>
    </w:lvl>
  </w:abstractNum>
  <w:abstractNum w:abstractNumId="14">
    <w:nsid w:val="20D960A6"/>
    <w:multiLevelType w:val="hybridMultilevel"/>
    <w:tmpl w:val="20A25C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49511C0"/>
    <w:multiLevelType w:val="hybridMultilevel"/>
    <w:tmpl w:val="2B9EABE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266D4D8D"/>
    <w:multiLevelType w:val="hybridMultilevel"/>
    <w:tmpl w:val="A42CA6B2"/>
    <w:lvl w:ilvl="0" w:tplc="0419000F">
      <w:start w:val="1"/>
      <w:numFmt w:val="decimal"/>
      <w:lvlText w:val="%1."/>
      <w:lvlJc w:val="left"/>
      <w:pPr>
        <w:ind w:left="1429" w:hanging="360"/>
      </w:pPr>
    </w:lvl>
    <w:lvl w:ilvl="1" w:tplc="0419000F">
      <w:start w:val="1"/>
      <w:numFmt w:val="decimal"/>
      <w:lvlText w:val="%2."/>
      <w:lvlJc w:val="left"/>
      <w:pPr>
        <w:ind w:left="928"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8766BD8"/>
    <w:multiLevelType w:val="hybridMultilevel"/>
    <w:tmpl w:val="FE7C8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8D727B"/>
    <w:multiLevelType w:val="hybridMultilevel"/>
    <w:tmpl w:val="4A588882"/>
    <w:lvl w:ilvl="0" w:tplc="AEE078D6">
      <w:start w:val="1"/>
      <w:numFmt w:val="decimal"/>
      <w:lvlText w:val="%1."/>
      <w:lvlJc w:val="left"/>
      <w:pPr>
        <w:ind w:left="1069" w:hanging="360"/>
      </w:pPr>
      <w:rPr>
        <w:rFonts w:hint="default"/>
      </w:rPr>
    </w:lvl>
    <w:lvl w:ilvl="1" w:tplc="04190011">
      <w:start w:val="1"/>
      <w:numFmt w:val="decimal"/>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9351E25"/>
    <w:multiLevelType w:val="hybridMultilevel"/>
    <w:tmpl w:val="74BCAF7E"/>
    <w:lvl w:ilvl="0" w:tplc="FB48813C">
      <w:start w:val="1"/>
      <w:numFmt w:val="decimal"/>
      <w:lvlText w:val="%1."/>
      <w:lvlJc w:val="left"/>
      <w:pPr>
        <w:ind w:left="644" w:hanging="360"/>
      </w:pPr>
      <w:rPr>
        <w:rFonts w:cs="Times New Roman"/>
        <w:color w:val="auto"/>
      </w:rPr>
    </w:lvl>
    <w:lvl w:ilvl="1" w:tplc="04190019" w:tentative="1">
      <w:start w:val="1"/>
      <w:numFmt w:val="lowerLetter"/>
      <w:lvlText w:val="%2."/>
      <w:lvlJc w:val="left"/>
      <w:pPr>
        <w:ind w:left="1667" w:hanging="360"/>
      </w:pPr>
      <w:rPr>
        <w:rFonts w:cs="Times New Roman"/>
      </w:rPr>
    </w:lvl>
    <w:lvl w:ilvl="2" w:tplc="0419001B" w:tentative="1">
      <w:start w:val="1"/>
      <w:numFmt w:val="lowerRoman"/>
      <w:lvlText w:val="%3."/>
      <w:lvlJc w:val="right"/>
      <w:pPr>
        <w:ind w:left="2387" w:hanging="180"/>
      </w:pPr>
      <w:rPr>
        <w:rFonts w:cs="Times New Roman"/>
      </w:rPr>
    </w:lvl>
    <w:lvl w:ilvl="3" w:tplc="0419000F" w:tentative="1">
      <w:start w:val="1"/>
      <w:numFmt w:val="decimal"/>
      <w:lvlText w:val="%4."/>
      <w:lvlJc w:val="left"/>
      <w:pPr>
        <w:ind w:left="3107" w:hanging="360"/>
      </w:pPr>
      <w:rPr>
        <w:rFonts w:cs="Times New Roman"/>
      </w:rPr>
    </w:lvl>
    <w:lvl w:ilvl="4" w:tplc="04190019" w:tentative="1">
      <w:start w:val="1"/>
      <w:numFmt w:val="lowerLetter"/>
      <w:lvlText w:val="%5."/>
      <w:lvlJc w:val="left"/>
      <w:pPr>
        <w:ind w:left="3827" w:hanging="360"/>
      </w:pPr>
      <w:rPr>
        <w:rFonts w:cs="Times New Roman"/>
      </w:rPr>
    </w:lvl>
    <w:lvl w:ilvl="5" w:tplc="0419001B" w:tentative="1">
      <w:start w:val="1"/>
      <w:numFmt w:val="lowerRoman"/>
      <w:lvlText w:val="%6."/>
      <w:lvlJc w:val="right"/>
      <w:pPr>
        <w:ind w:left="4547" w:hanging="180"/>
      </w:pPr>
      <w:rPr>
        <w:rFonts w:cs="Times New Roman"/>
      </w:rPr>
    </w:lvl>
    <w:lvl w:ilvl="6" w:tplc="0419000F" w:tentative="1">
      <w:start w:val="1"/>
      <w:numFmt w:val="decimal"/>
      <w:lvlText w:val="%7."/>
      <w:lvlJc w:val="left"/>
      <w:pPr>
        <w:ind w:left="5267" w:hanging="360"/>
      </w:pPr>
      <w:rPr>
        <w:rFonts w:cs="Times New Roman"/>
      </w:rPr>
    </w:lvl>
    <w:lvl w:ilvl="7" w:tplc="04190019" w:tentative="1">
      <w:start w:val="1"/>
      <w:numFmt w:val="lowerLetter"/>
      <w:lvlText w:val="%8."/>
      <w:lvlJc w:val="left"/>
      <w:pPr>
        <w:ind w:left="5987" w:hanging="360"/>
      </w:pPr>
      <w:rPr>
        <w:rFonts w:cs="Times New Roman"/>
      </w:rPr>
    </w:lvl>
    <w:lvl w:ilvl="8" w:tplc="0419001B" w:tentative="1">
      <w:start w:val="1"/>
      <w:numFmt w:val="lowerRoman"/>
      <w:lvlText w:val="%9."/>
      <w:lvlJc w:val="right"/>
      <w:pPr>
        <w:ind w:left="6707" w:hanging="180"/>
      </w:pPr>
      <w:rPr>
        <w:rFonts w:cs="Times New Roman"/>
      </w:rPr>
    </w:lvl>
  </w:abstractNum>
  <w:abstractNum w:abstractNumId="20">
    <w:nsid w:val="2AFE1F7B"/>
    <w:multiLevelType w:val="hybridMultilevel"/>
    <w:tmpl w:val="D98A2AE4"/>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D21082B"/>
    <w:multiLevelType w:val="hybridMultilevel"/>
    <w:tmpl w:val="7C461176"/>
    <w:lvl w:ilvl="0" w:tplc="9A10EFD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2434E3"/>
    <w:multiLevelType w:val="hybridMultilevel"/>
    <w:tmpl w:val="9DDC6E28"/>
    <w:lvl w:ilvl="0" w:tplc="07D858D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81604F"/>
    <w:multiLevelType w:val="hybridMultilevel"/>
    <w:tmpl w:val="C73E1D0A"/>
    <w:lvl w:ilvl="0" w:tplc="5C164C7A">
      <w:start w:val="1"/>
      <w:numFmt w:val="decimal"/>
      <w:lvlText w:val="%1."/>
      <w:lvlJc w:val="left"/>
      <w:pPr>
        <w:ind w:left="1440"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383806C8"/>
    <w:multiLevelType w:val="hybridMultilevel"/>
    <w:tmpl w:val="9DDC6E28"/>
    <w:lvl w:ilvl="0" w:tplc="07D858D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750CC5"/>
    <w:multiLevelType w:val="hybridMultilevel"/>
    <w:tmpl w:val="48404B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8FC5968"/>
    <w:multiLevelType w:val="hybridMultilevel"/>
    <w:tmpl w:val="74C2953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39291FCD"/>
    <w:multiLevelType w:val="hybridMultilevel"/>
    <w:tmpl w:val="80000A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98A1F2E"/>
    <w:multiLevelType w:val="hybridMultilevel"/>
    <w:tmpl w:val="082E2238"/>
    <w:lvl w:ilvl="0" w:tplc="E732224E">
      <w:start w:val="1"/>
      <w:numFmt w:val="decimal"/>
      <w:lvlText w:val="%1."/>
      <w:lvlJc w:val="left"/>
      <w:pPr>
        <w:ind w:left="1714" w:hanging="1005"/>
      </w:pPr>
      <w:rPr>
        <w:rFonts w:hint="default"/>
      </w:rPr>
    </w:lvl>
    <w:lvl w:ilvl="1" w:tplc="04190001">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39D44973"/>
    <w:multiLevelType w:val="hybridMultilevel"/>
    <w:tmpl w:val="217282E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nsid w:val="3BF27398"/>
    <w:multiLevelType w:val="hybridMultilevel"/>
    <w:tmpl w:val="A0F6905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3CA00214"/>
    <w:multiLevelType w:val="hybridMultilevel"/>
    <w:tmpl w:val="1082ABAC"/>
    <w:lvl w:ilvl="0" w:tplc="AEE07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3DD255C1"/>
    <w:multiLevelType w:val="hybridMultilevel"/>
    <w:tmpl w:val="1CA06922"/>
    <w:lvl w:ilvl="0" w:tplc="99A4B7A0">
      <w:start w:val="1"/>
      <w:numFmt w:val="decimal"/>
      <w:lvlText w:val="%1)"/>
      <w:lvlJc w:val="left"/>
      <w:pPr>
        <w:ind w:left="1211" w:hanging="360"/>
      </w:pPr>
      <w:rPr>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3EEC1D71"/>
    <w:multiLevelType w:val="hybridMultilevel"/>
    <w:tmpl w:val="3904E0DE"/>
    <w:lvl w:ilvl="0" w:tplc="04190011">
      <w:start w:val="1"/>
      <w:numFmt w:val="decimal"/>
      <w:lvlText w:val="%1)"/>
      <w:lvlJc w:val="left"/>
      <w:pPr>
        <w:ind w:left="1070"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3FA01280"/>
    <w:multiLevelType w:val="hybridMultilevel"/>
    <w:tmpl w:val="AF6894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3FB65CEB"/>
    <w:multiLevelType w:val="hybridMultilevel"/>
    <w:tmpl w:val="31586AA2"/>
    <w:lvl w:ilvl="0" w:tplc="4D20157C">
      <w:start w:val="1"/>
      <w:numFmt w:val="decimal"/>
      <w:lvlText w:val="%1)"/>
      <w:lvlJc w:val="left"/>
      <w:pPr>
        <w:ind w:left="1287"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57A6156C">
      <w:start w:val="1"/>
      <w:numFmt w:val="decimal"/>
      <w:lvlText w:val="%4."/>
      <w:lvlJc w:val="left"/>
      <w:pPr>
        <w:ind w:left="2880" w:hanging="360"/>
      </w:pPr>
      <w:rPr>
        <w:rFonts w:cs="Times New Roman"/>
        <w:sz w:val="28"/>
        <w:szCs w:val="28"/>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41691F34"/>
    <w:multiLevelType w:val="hybridMultilevel"/>
    <w:tmpl w:val="A90CCC9C"/>
    <w:lvl w:ilvl="0" w:tplc="D310A960">
      <w:start w:val="1"/>
      <w:numFmt w:val="bullet"/>
      <w:lvlText w:val="­"/>
      <w:lvlJc w:val="left"/>
      <w:pPr>
        <w:ind w:left="720" w:hanging="360"/>
      </w:pPr>
      <w:rPr>
        <w:rFonts w:ascii="CG Times" w:hAnsi="CG Time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6156099"/>
    <w:multiLevelType w:val="hybridMultilevel"/>
    <w:tmpl w:val="12F222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666752C"/>
    <w:multiLevelType w:val="hybridMultilevel"/>
    <w:tmpl w:val="B05081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6777598"/>
    <w:multiLevelType w:val="hybridMultilevel"/>
    <w:tmpl w:val="301E7AE2"/>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0">
    <w:nsid w:val="4D5C02CE"/>
    <w:multiLevelType w:val="hybridMultilevel"/>
    <w:tmpl w:val="AE661B30"/>
    <w:lvl w:ilvl="0" w:tplc="0419000F">
      <w:start w:val="1"/>
      <w:numFmt w:val="decimal"/>
      <w:lvlText w:val="%1."/>
      <w:lvlJc w:val="left"/>
      <w:pPr>
        <w:ind w:left="360" w:hanging="360"/>
      </w:pPr>
      <w:rPr>
        <w:color w:val="auto"/>
      </w:rPr>
    </w:lvl>
    <w:lvl w:ilvl="1" w:tplc="8B04ABA8">
      <w:start w:val="1"/>
      <w:numFmt w:val="decimal"/>
      <w:lvlText w:val="%2)"/>
      <w:lvlJc w:val="left"/>
      <w:pPr>
        <w:ind w:left="1080" w:hanging="360"/>
      </w:pPr>
      <w:rPr>
        <w:rFonts w:ascii="Times New Roman" w:hAnsi="Times New Roman" w:cs="Times New Roman" w:hint="default"/>
        <w:sz w:val="28"/>
        <w:szCs w:val="28"/>
      </w:rPr>
    </w:lvl>
    <w:lvl w:ilvl="2" w:tplc="0419001B" w:tentative="1">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start w:val="1"/>
      <w:numFmt w:val="decimal"/>
      <w:lvlText w:val="%7."/>
      <w:lvlJc w:val="left"/>
      <w:pPr>
        <w:ind w:left="36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52A3066F"/>
    <w:multiLevelType w:val="hybridMultilevel"/>
    <w:tmpl w:val="F794860E"/>
    <w:lvl w:ilvl="0" w:tplc="5AAA7DA0">
      <w:start w:val="16"/>
      <w:numFmt w:val="decimal"/>
      <w:lvlText w:val="%1)"/>
      <w:lvlJc w:val="left"/>
      <w:pPr>
        <w:ind w:left="360" w:hanging="360"/>
      </w:pPr>
      <w:rPr>
        <w:rFonts w:ascii="Times New Roman" w:hAnsi="Times New Roman" w:cs="Times New Roman" w:hint="default"/>
        <w:b w:val="0"/>
        <w:bCs w:val="0"/>
        <w:i w:val="0"/>
        <w:iCs w:val="0"/>
        <w:strike w:val="0"/>
        <w:dstrike w:val="0"/>
        <w:color w:val="auto"/>
        <w:u w:val="none"/>
        <w:effect w:val="none"/>
      </w:rPr>
    </w:lvl>
    <w:lvl w:ilvl="1" w:tplc="3722643E">
      <w:start w:val="1"/>
      <w:numFmt w:val="decimal"/>
      <w:lvlText w:val="%2."/>
      <w:lvlJc w:val="left"/>
      <w:pPr>
        <w:ind w:left="1440" w:hanging="360"/>
      </w:pPr>
      <w:rPr>
        <w:rFonts w:ascii="Times New Roman" w:eastAsia="Times New Roman" w:hAnsi="Times New Roman" w:cs="Times New Roman"/>
      </w:rPr>
    </w:lvl>
    <w:lvl w:ilvl="2" w:tplc="0419001B">
      <w:start w:val="1"/>
      <w:numFmt w:val="lowerRoman"/>
      <w:lvlText w:val="%3."/>
      <w:lvlJc w:val="right"/>
      <w:pPr>
        <w:ind w:left="2160" w:hanging="180"/>
      </w:pPr>
      <w:rPr>
        <w:rFonts w:cs="Times New Roman"/>
      </w:rPr>
    </w:lvl>
    <w:lvl w:ilvl="3" w:tplc="6F6C1FB0">
      <w:start w:val="1"/>
      <w:numFmt w:val="decimal"/>
      <w:lvlText w:val="%4."/>
      <w:lvlJc w:val="left"/>
      <w:pPr>
        <w:ind w:left="2880" w:hanging="360"/>
      </w:pPr>
      <w:rPr>
        <w:rFonts w:cs="Times New Roman"/>
        <w:b w:val="0"/>
        <w:bCs w:val="0"/>
        <w:color w:val="auto"/>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552D61F9"/>
    <w:multiLevelType w:val="hybridMultilevel"/>
    <w:tmpl w:val="C2ACDFE0"/>
    <w:lvl w:ilvl="0" w:tplc="04190011">
      <w:start w:val="1"/>
      <w:numFmt w:val="decimal"/>
      <w:lvlText w:val="%1)"/>
      <w:lvlJc w:val="left"/>
      <w:pPr>
        <w:ind w:left="1350" w:hanging="360"/>
      </w:p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43">
    <w:nsid w:val="58185439"/>
    <w:multiLevelType w:val="hybridMultilevel"/>
    <w:tmpl w:val="A65CB472"/>
    <w:lvl w:ilvl="0" w:tplc="0419000F">
      <w:start w:val="1"/>
      <w:numFmt w:val="decimal"/>
      <w:lvlText w:val="%1."/>
      <w:lvlJc w:val="left"/>
      <w:pPr>
        <w:ind w:left="360" w:hanging="360"/>
      </w:pPr>
      <w:rPr>
        <w:rFonts w:hint="default"/>
        <w:b w:val="0"/>
        <w:bCs w:val="0"/>
        <w:i w:val="0"/>
        <w:iCs w:val="0"/>
        <w:strike w:val="0"/>
        <w:dstrike w:val="0"/>
        <w:color w:val="auto"/>
        <w:u w:val="none"/>
        <w:effect w:val="none"/>
      </w:rPr>
    </w:lvl>
    <w:lvl w:ilvl="1" w:tplc="3722643E">
      <w:start w:val="1"/>
      <w:numFmt w:val="decimal"/>
      <w:lvlText w:val="%2."/>
      <w:lvlJc w:val="left"/>
      <w:pPr>
        <w:ind w:left="1440" w:hanging="360"/>
      </w:pPr>
      <w:rPr>
        <w:rFonts w:ascii="Times New Roman" w:eastAsia="Times New Roman" w:hAnsi="Times New Roman" w:cs="Times New Roman"/>
      </w:rPr>
    </w:lvl>
    <w:lvl w:ilvl="2" w:tplc="0419001B">
      <w:start w:val="1"/>
      <w:numFmt w:val="lowerRoman"/>
      <w:lvlText w:val="%3."/>
      <w:lvlJc w:val="right"/>
      <w:pPr>
        <w:ind w:left="2160" w:hanging="180"/>
      </w:pPr>
      <w:rPr>
        <w:rFonts w:cs="Times New Roman"/>
      </w:rPr>
    </w:lvl>
    <w:lvl w:ilvl="3" w:tplc="6F6C1FB0">
      <w:start w:val="1"/>
      <w:numFmt w:val="decimal"/>
      <w:lvlText w:val="%4."/>
      <w:lvlJc w:val="left"/>
      <w:pPr>
        <w:ind w:left="2880" w:hanging="360"/>
      </w:pPr>
      <w:rPr>
        <w:rFonts w:cs="Times New Roman"/>
        <w:b w:val="0"/>
        <w:bCs w:val="0"/>
        <w:color w:val="auto"/>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5A25125F"/>
    <w:multiLevelType w:val="hybridMultilevel"/>
    <w:tmpl w:val="C7860088"/>
    <w:lvl w:ilvl="0" w:tplc="D714D64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EEC577F"/>
    <w:multiLevelType w:val="hybridMultilevel"/>
    <w:tmpl w:val="B63CA34E"/>
    <w:lvl w:ilvl="0" w:tplc="AEE078D6">
      <w:start w:val="1"/>
      <w:numFmt w:val="decimal"/>
      <w:lvlText w:val="%1."/>
      <w:lvlJc w:val="left"/>
      <w:pPr>
        <w:ind w:left="1069" w:hanging="360"/>
      </w:pPr>
      <w:rPr>
        <w:rFonts w:hint="default"/>
      </w:rPr>
    </w:lvl>
    <w:lvl w:ilvl="1" w:tplc="04190011">
      <w:start w:val="1"/>
      <w:numFmt w:val="decimal"/>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607120C4"/>
    <w:multiLevelType w:val="hybridMultilevel"/>
    <w:tmpl w:val="FE7C8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17510D9"/>
    <w:multiLevelType w:val="hybridMultilevel"/>
    <w:tmpl w:val="1E9CA0C0"/>
    <w:lvl w:ilvl="0" w:tplc="0419000F">
      <w:start w:val="1"/>
      <w:numFmt w:val="decimal"/>
      <w:lvlText w:val="%1."/>
      <w:lvlJc w:val="left"/>
      <w:pPr>
        <w:ind w:left="1160" w:hanging="360"/>
      </w:pPr>
    </w:lvl>
    <w:lvl w:ilvl="1" w:tplc="04190019" w:tentative="1">
      <w:start w:val="1"/>
      <w:numFmt w:val="lowerLetter"/>
      <w:lvlText w:val="%2."/>
      <w:lvlJc w:val="left"/>
      <w:pPr>
        <w:ind w:left="1880" w:hanging="360"/>
      </w:pPr>
    </w:lvl>
    <w:lvl w:ilvl="2" w:tplc="0419001B" w:tentative="1">
      <w:start w:val="1"/>
      <w:numFmt w:val="lowerRoman"/>
      <w:lvlText w:val="%3."/>
      <w:lvlJc w:val="right"/>
      <w:pPr>
        <w:ind w:left="2600" w:hanging="180"/>
      </w:pPr>
    </w:lvl>
    <w:lvl w:ilvl="3" w:tplc="0419000F" w:tentative="1">
      <w:start w:val="1"/>
      <w:numFmt w:val="decimal"/>
      <w:lvlText w:val="%4."/>
      <w:lvlJc w:val="left"/>
      <w:pPr>
        <w:ind w:left="3320" w:hanging="360"/>
      </w:pPr>
    </w:lvl>
    <w:lvl w:ilvl="4" w:tplc="04190019" w:tentative="1">
      <w:start w:val="1"/>
      <w:numFmt w:val="lowerLetter"/>
      <w:lvlText w:val="%5."/>
      <w:lvlJc w:val="left"/>
      <w:pPr>
        <w:ind w:left="4040" w:hanging="360"/>
      </w:pPr>
    </w:lvl>
    <w:lvl w:ilvl="5" w:tplc="0419001B" w:tentative="1">
      <w:start w:val="1"/>
      <w:numFmt w:val="lowerRoman"/>
      <w:lvlText w:val="%6."/>
      <w:lvlJc w:val="right"/>
      <w:pPr>
        <w:ind w:left="4760" w:hanging="180"/>
      </w:pPr>
    </w:lvl>
    <w:lvl w:ilvl="6" w:tplc="0419000F" w:tentative="1">
      <w:start w:val="1"/>
      <w:numFmt w:val="decimal"/>
      <w:lvlText w:val="%7."/>
      <w:lvlJc w:val="left"/>
      <w:pPr>
        <w:ind w:left="5480" w:hanging="360"/>
      </w:pPr>
    </w:lvl>
    <w:lvl w:ilvl="7" w:tplc="04190019" w:tentative="1">
      <w:start w:val="1"/>
      <w:numFmt w:val="lowerLetter"/>
      <w:lvlText w:val="%8."/>
      <w:lvlJc w:val="left"/>
      <w:pPr>
        <w:ind w:left="6200" w:hanging="360"/>
      </w:pPr>
    </w:lvl>
    <w:lvl w:ilvl="8" w:tplc="0419001B" w:tentative="1">
      <w:start w:val="1"/>
      <w:numFmt w:val="lowerRoman"/>
      <w:lvlText w:val="%9."/>
      <w:lvlJc w:val="right"/>
      <w:pPr>
        <w:ind w:left="6920" w:hanging="180"/>
      </w:pPr>
    </w:lvl>
  </w:abstractNum>
  <w:abstractNum w:abstractNumId="48">
    <w:nsid w:val="65FA6F3A"/>
    <w:multiLevelType w:val="hybridMultilevel"/>
    <w:tmpl w:val="BB9AAB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66AA574F"/>
    <w:multiLevelType w:val="hybridMultilevel"/>
    <w:tmpl w:val="78B8BBE0"/>
    <w:lvl w:ilvl="0" w:tplc="54FA51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6CDE43CF"/>
    <w:multiLevelType w:val="hybridMultilevel"/>
    <w:tmpl w:val="1CA06922"/>
    <w:lvl w:ilvl="0" w:tplc="99A4B7A0">
      <w:start w:val="1"/>
      <w:numFmt w:val="decimal"/>
      <w:lvlText w:val="%1)"/>
      <w:lvlJc w:val="left"/>
      <w:pPr>
        <w:ind w:left="4755" w:hanging="360"/>
      </w:pPr>
      <w:rPr>
        <w:sz w:val="28"/>
      </w:rPr>
    </w:lvl>
    <w:lvl w:ilvl="1" w:tplc="04190019" w:tentative="1">
      <w:start w:val="1"/>
      <w:numFmt w:val="lowerLetter"/>
      <w:lvlText w:val="%2."/>
      <w:lvlJc w:val="left"/>
      <w:pPr>
        <w:ind w:left="5475" w:hanging="360"/>
      </w:pPr>
    </w:lvl>
    <w:lvl w:ilvl="2" w:tplc="0419001B" w:tentative="1">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51">
    <w:nsid w:val="6DD835C8"/>
    <w:multiLevelType w:val="hybridMultilevel"/>
    <w:tmpl w:val="A82C3B82"/>
    <w:lvl w:ilvl="0" w:tplc="6B1A423E">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F60161A"/>
    <w:multiLevelType w:val="hybridMultilevel"/>
    <w:tmpl w:val="9A2ABF96"/>
    <w:lvl w:ilvl="0" w:tplc="774C1E40">
      <w:start w:val="1"/>
      <w:numFmt w:val="decimal"/>
      <w:lvlText w:val="%1)"/>
      <w:lvlJc w:val="left"/>
      <w:pPr>
        <w:ind w:left="1211"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6FD75913"/>
    <w:multiLevelType w:val="hybridMultilevel"/>
    <w:tmpl w:val="F91C55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720A2E3B"/>
    <w:multiLevelType w:val="hybridMultilevel"/>
    <w:tmpl w:val="86700A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nsid w:val="725C0485"/>
    <w:multiLevelType w:val="hybridMultilevel"/>
    <w:tmpl w:val="02FA9B38"/>
    <w:lvl w:ilvl="0" w:tplc="6E787B9E">
      <w:start w:val="1"/>
      <w:numFmt w:val="decimal"/>
      <w:lvlText w:val="%1."/>
      <w:lvlJc w:val="left"/>
      <w:pPr>
        <w:ind w:left="1069" w:hanging="360"/>
      </w:pPr>
      <w:rPr>
        <w:rFonts w:ascii="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3136A64"/>
    <w:multiLevelType w:val="hybridMultilevel"/>
    <w:tmpl w:val="7C461176"/>
    <w:lvl w:ilvl="0" w:tplc="9A10EFD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35F4721"/>
    <w:multiLevelType w:val="hybridMultilevel"/>
    <w:tmpl w:val="F2BE2A5E"/>
    <w:lvl w:ilvl="0" w:tplc="D714D64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37D5205"/>
    <w:multiLevelType w:val="hybridMultilevel"/>
    <w:tmpl w:val="B906A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6FC6B3D"/>
    <w:multiLevelType w:val="hybridMultilevel"/>
    <w:tmpl w:val="80A015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7AEA4521"/>
    <w:multiLevelType w:val="hybridMultilevel"/>
    <w:tmpl w:val="AE14EB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7E0F583E"/>
    <w:multiLevelType w:val="hybridMultilevel"/>
    <w:tmpl w:val="A20EA438"/>
    <w:lvl w:ilvl="0" w:tplc="0419000F">
      <w:start w:val="1"/>
      <w:numFmt w:val="decimal"/>
      <w:lvlText w:val="%1."/>
      <w:lvlJc w:val="left"/>
      <w:pPr>
        <w:ind w:left="1440" w:hanging="360"/>
      </w:pPr>
      <w:rPr>
        <w:rFonts w:cs="Times New Roman"/>
      </w:rPr>
    </w:lvl>
    <w:lvl w:ilvl="1" w:tplc="6E787B9E">
      <w:start w:val="1"/>
      <w:numFmt w:val="decimal"/>
      <w:lvlText w:val="%2."/>
      <w:lvlJc w:val="left"/>
      <w:pPr>
        <w:ind w:left="1069" w:hanging="360"/>
      </w:pPr>
      <w:rPr>
        <w:rFonts w:ascii="Times New Roman" w:hAnsi="Times New Roman"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2">
    <w:nsid w:val="7E3E623E"/>
    <w:multiLevelType w:val="hybridMultilevel"/>
    <w:tmpl w:val="D6029B42"/>
    <w:lvl w:ilvl="0" w:tplc="DC728D98">
      <w:start w:val="1"/>
      <w:numFmt w:val="decimal"/>
      <w:lvlText w:val="%1."/>
      <w:lvlJc w:val="left"/>
      <w:pPr>
        <w:ind w:left="720" w:hanging="360"/>
      </w:pPr>
      <w:rPr>
        <w:rFonts w:cs="Times New Roman"/>
        <w:color w:val="auto"/>
        <w:sz w:val="28"/>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F234768"/>
    <w:multiLevelType w:val="hybridMultilevel"/>
    <w:tmpl w:val="082E2238"/>
    <w:lvl w:ilvl="0" w:tplc="E732224E">
      <w:start w:val="1"/>
      <w:numFmt w:val="decimal"/>
      <w:lvlText w:val="%1."/>
      <w:lvlJc w:val="left"/>
      <w:pPr>
        <w:ind w:left="1714" w:hanging="1005"/>
      </w:pPr>
      <w:rPr>
        <w:rFonts w:hint="default"/>
      </w:rPr>
    </w:lvl>
    <w:lvl w:ilvl="1" w:tplc="04190001">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1"/>
  </w:num>
  <w:num w:numId="2">
    <w:abstractNumId w:val="52"/>
  </w:num>
  <w:num w:numId="3">
    <w:abstractNumId w:val="2"/>
  </w:num>
  <w:num w:numId="4">
    <w:abstractNumId w:val="29"/>
  </w:num>
  <w:num w:numId="5">
    <w:abstractNumId w:val="0"/>
  </w:num>
  <w:num w:numId="6">
    <w:abstractNumId w:val="33"/>
  </w:num>
  <w:num w:numId="7">
    <w:abstractNumId w:val="54"/>
  </w:num>
  <w:num w:numId="8">
    <w:abstractNumId w:val="60"/>
  </w:num>
  <w:num w:numId="9">
    <w:abstractNumId w:val="11"/>
  </w:num>
  <w:num w:numId="10">
    <w:abstractNumId w:val="18"/>
  </w:num>
  <w:num w:numId="11">
    <w:abstractNumId w:val="10"/>
  </w:num>
  <w:num w:numId="12">
    <w:abstractNumId w:val="45"/>
  </w:num>
  <w:num w:numId="13">
    <w:abstractNumId w:val="58"/>
  </w:num>
  <w:num w:numId="14">
    <w:abstractNumId w:val="57"/>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4"/>
  </w:num>
  <w:num w:numId="18">
    <w:abstractNumId w:val="59"/>
  </w:num>
  <w:num w:numId="19">
    <w:abstractNumId w:val="53"/>
  </w:num>
  <w:num w:numId="20">
    <w:abstractNumId w:val="38"/>
  </w:num>
  <w:num w:numId="21">
    <w:abstractNumId w:val="40"/>
  </w:num>
  <w:num w:numId="22">
    <w:abstractNumId w:val="9"/>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0"/>
  </w:num>
  <w:num w:numId="26">
    <w:abstractNumId w:val="19"/>
  </w:num>
  <w:num w:numId="27">
    <w:abstractNumId w:val="37"/>
  </w:num>
  <w:num w:numId="28">
    <w:abstractNumId w:val="14"/>
  </w:num>
  <w:num w:numId="29">
    <w:abstractNumId w:val="34"/>
  </w:num>
  <w:num w:numId="30">
    <w:abstractNumId w:val="4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50"/>
  </w:num>
  <w:num w:numId="33">
    <w:abstractNumId w:val="39"/>
  </w:num>
  <w:num w:numId="34">
    <w:abstractNumId w:val="47"/>
  </w:num>
  <w:num w:numId="35">
    <w:abstractNumId w:val="61"/>
  </w:num>
  <w:num w:numId="36">
    <w:abstractNumId w:val="56"/>
  </w:num>
  <w:num w:numId="37">
    <w:abstractNumId w:val="17"/>
  </w:num>
  <w:num w:numId="38">
    <w:abstractNumId w:val="48"/>
  </w:num>
  <w:num w:numId="39">
    <w:abstractNumId w:val="28"/>
  </w:num>
  <w:num w:numId="40">
    <w:abstractNumId w:val="63"/>
  </w:num>
  <w:num w:numId="41">
    <w:abstractNumId w:val="26"/>
  </w:num>
  <w:num w:numId="42">
    <w:abstractNumId w:val="27"/>
  </w:num>
  <w:num w:numId="43">
    <w:abstractNumId w:val="16"/>
  </w:num>
  <w:num w:numId="44">
    <w:abstractNumId w:val="23"/>
  </w:num>
  <w:num w:numId="45">
    <w:abstractNumId w:val="3"/>
  </w:num>
  <w:num w:numId="46">
    <w:abstractNumId w:val="15"/>
  </w:num>
  <w:num w:numId="47">
    <w:abstractNumId w:val="43"/>
  </w:num>
  <w:num w:numId="48">
    <w:abstractNumId w:val="32"/>
  </w:num>
  <w:num w:numId="49">
    <w:abstractNumId w:val="8"/>
  </w:num>
  <w:num w:numId="50">
    <w:abstractNumId w:val="49"/>
  </w:num>
  <w:num w:numId="51">
    <w:abstractNumId w:val="36"/>
  </w:num>
  <w:num w:numId="52">
    <w:abstractNumId w:val="44"/>
  </w:num>
  <w:num w:numId="53">
    <w:abstractNumId w:val="24"/>
  </w:num>
  <w:num w:numId="54">
    <w:abstractNumId w:val="22"/>
  </w:num>
  <w:num w:numId="55">
    <w:abstractNumId w:val="12"/>
  </w:num>
  <w:num w:numId="56">
    <w:abstractNumId w:val="51"/>
  </w:num>
  <w:num w:numId="57">
    <w:abstractNumId w:val="13"/>
  </w:num>
  <w:num w:numId="58">
    <w:abstractNumId w:val="20"/>
  </w:num>
  <w:num w:numId="59">
    <w:abstractNumId w:val="5"/>
  </w:num>
  <w:num w:numId="60">
    <w:abstractNumId w:val="21"/>
  </w:num>
  <w:num w:numId="61">
    <w:abstractNumId w:val="7"/>
  </w:num>
  <w:num w:numId="62">
    <w:abstractNumId w:val="46"/>
  </w:num>
  <w:num w:numId="63">
    <w:abstractNumId w:val="55"/>
  </w:num>
  <w:num w:numId="64">
    <w:abstractNumId w:val="1"/>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hdrShapeDefaults>
    <o:shapedefaults v:ext="edit" spidmax="4097"/>
  </w:hdrShapeDefaults>
  <w:footnotePr>
    <w:footnote w:id="0"/>
    <w:footnote w:id="1"/>
  </w:footnotePr>
  <w:endnotePr>
    <w:endnote w:id="0"/>
    <w:endnote w:id="1"/>
  </w:endnotePr>
  <w:compat/>
  <w:rsids>
    <w:rsidRoot w:val="00857603"/>
    <w:rsid w:val="000062E7"/>
    <w:rsid w:val="0004373D"/>
    <w:rsid w:val="000A14E2"/>
    <w:rsid w:val="000B75A7"/>
    <w:rsid w:val="000D0847"/>
    <w:rsid w:val="000D453E"/>
    <w:rsid w:val="000E79B1"/>
    <w:rsid w:val="00104A5A"/>
    <w:rsid w:val="001311A0"/>
    <w:rsid w:val="00137C30"/>
    <w:rsid w:val="0014792B"/>
    <w:rsid w:val="001606B5"/>
    <w:rsid w:val="00162D87"/>
    <w:rsid w:val="00185F1E"/>
    <w:rsid w:val="00187DB2"/>
    <w:rsid w:val="001914F8"/>
    <w:rsid w:val="001A02E1"/>
    <w:rsid w:val="001F1B96"/>
    <w:rsid w:val="00203DDA"/>
    <w:rsid w:val="00205324"/>
    <w:rsid w:val="00234D52"/>
    <w:rsid w:val="00243113"/>
    <w:rsid w:val="00257A54"/>
    <w:rsid w:val="00260876"/>
    <w:rsid w:val="00264A57"/>
    <w:rsid w:val="00265764"/>
    <w:rsid w:val="00267919"/>
    <w:rsid w:val="00275136"/>
    <w:rsid w:val="002828C8"/>
    <w:rsid w:val="00284103"/>
    <w:rsid w:val="00287F0C"/>
    <w:rsid w:val="002908E6"/>
    <w:rsid w:val="00294A1D"/>
    <w:rsid w:val="00297E17"/>
    <w:rsid w:val="002A5EFF"/>
    <w:rsid w:val="002B3EE6"/>
    <w:rsid w:val="002E5516"/>
    <w:rsid w:val="003059D8"/>
    <w:rsid w:val="00312687"/>
    <w:rsid w:val="00316C1C"/>
    <w:rsid w:val="0033580F"/>
    <w:rsid w:val="00342C99"/>
    <w:rsid w:val="003636DA"/>
    <w:rsid w:val="00382B66"/>
    <w:rsid w:val="003912A7"/>
    <w:rsid w:val="003A3F82"/>
    <w:rsid w:val="003A4D0E"/>
    <w:rsid w:val="003B5D08"/>
    <w:rsid w:val="003D2950"/>
    <w:rsid w:val="003D68E2"/>
    <w:rsid w:val="003E2607"/>
    <w:rsid w:val="003E3A65"/>
    <w:rsid w:val="0040356B"/>
    <w:rsid w:val="0040370C"/>
    <w:rsid w:val="0040556B"/>
    <w:rsid w:val="00417BA9"/>
    <w:rsid w:val="00420DAE"/>
    <w:rsid w:val="00422C1C"/>
    <w:rsid w:val="004270D3"/>
    <w:rsid w:val="00435440"/>
    <w:rsid w:val="00444F69"/>
    <w:rsid w:val="00462A26"/>
    <w:rsid w:val="004706AE"/>
    <w:rsid w:val="00475F5F"/>
    <w:rsid w:val="00482653"/>
    <w:rsid w:val="004839A4"/>
    <w:rsid w:val="00491811"/>
    <w:rsid w:val="0049207B"/>
    <w:rsid w:val="00496246"/>
    <w:rsid w:val="00497C10"/>
    <w:rsid w:val="004D348B"/>
    <w:rsid w:val="004D747D"/>
    <w:rsid w:val="004E17AC"/>
    <w:rsid w:val="004E3626"/>
    <w:rsid w:val="004F1E68"/>
    <w:rsid w:val="005058C7"/>
    <w:rsid w:val="005150DE"/>
    <w:rsid w:val="00554C48"/>
    <w:rsid w:val="0059112F"/>
    <w:rsid w:val="005A25F5"/>
    <w:rsid w:val="005D2E26"/>
    <w:rsid w:val="005F7323"/>
    <w:rsid w:val="0060609B"/>
    <w:rsid w:val="006065AC"/>
    <w:rsid w:val="0065415C"/>
    <w:rsid w:val="006623A0"/>
    <w:rsid w:val="00665993"/>
    <w:rsid w:val="0067491E"/>
    <w:rsid w:val="00676E05"/>
    <w:rsid w:val="00687521"/>
    <w:rsid w:val="006971B9"/>
    <w:rsid w:val="006B6A7F"/>
    <w:rsid w:val="006D741B"/>
    <w:rsid w:val="006E4488"/>
    <w:rsid w:val="006F790D"/>
    <w:rsid w:val="0071050B"/>
    <w:rsid w:val="007173DD"/>
    <w:rsid w:val="00725178"/>
    <w:rsid w:val="00767140"/>
    <w:rsid w:val="00780516"/>
    <w:rsid w:val="00796E9A"/>
    <w:rsid w:val="007A66A4"/>
    <w:rsid w:val="007B2835"/>
    <w:rsid w:val="007C0F53"/>
    <w:rsid w:val="007D1DA7"/>
    <w:rsid w:val="007E39BC"/>
    <w:rsid w:val="008168BD"/>
    <w:rsid w:val="0084230F"/>
    <w:rsid w:val="0084272D"/>
    <w:rsid w:val="0084782A"/>
    <w:rsid w:val="00857603"/>
    <w:rsid w:val="008668DE"/>
    <w:rsid w:val="0087171E"/>
    <w:rsid w:val="008854C5"/>
    <w:rsid w:val="0088633F"/>
    <w:rsid w:val="008923E0"/>
    <w:rsid w:val="008B2CB1"/>
    <w:rsid w:val="008B4130"/>
    <w:rsid w:val="008B5DC2"/>
    <w:rsid w:val="008B61A5"/>
    <w:rsid w:val="008D01FC"/>
    <w:rsid w:val="00902663"/>
    <w:rsid w:val="00904E86"/>
    <w:rsid w:val="00926DA8"/>
    <w:rsid w:val="00933248"/>
    <w:rsid w:val="009377EF"/>
    <w:rsid w:val="00951525"/>
    <w:rsid w:val="00961028"/>
    <w:rsid w:val="00974EFA"/>
    <w:rsid w:val="0099183B"/>
    <w:rsid w:val="00994AF7"/>
    <w:rsid w:val="009958ED"/>
    <w:rsid w:val="00997C6E"/>
    <w:rsid w:val="009A1137"/>
    <w:rsid w:val="009C5131"/>
    <w:rsid w:val="009C56B5"/>
    <w:rsid w:val="009E3E7C"/>
    <w:rsid w:val="009E50AF"/>
    <w:rsid w:val="009F0968"/>
    <w:rsid w:val="009F24B1"/>
    <w:rsid w:val="009F3245"/>
    <w:rsid w:val="009F72EC"/>
    <w:rsid w:val="00A10788"/>
    <w:rsid w:val="00A14DD4"/>
    <w:rsid w:val="00A23366"/>
    <w:rsid w:val="00A25D31"/>
    <w:rsid w:val="00A27DB8"/>
    <w:rsid w:val="00A318E7"/>
    <w:rsid w:val="00A4377A"/>
    <w:rsid w:val="00A526CC"/>
    <w:rsid w:val="00A56561"/>
    <w:rsid w:val="00A94958"/>
    <w:rsid w:val="00AA24E3"/>
    <w:rsid w:val="00AA41AA"/>
    <w:rsid w:val="00AC6051"/>
    <w:rsid w:val="00AC60BA"/>
    <w:rsid w:val="00AC6A82"/>
    <w:rsid w:val="00AD290A"/>
    <w:rsid w:val="00AD702E"/>
    <w:rsid w:val="00AF4303"/>
    <w:rsid w:val="00B0127B"/>
    <w:rsid w:val="00B25B53"/>
    <w:rsid w:val="00B263C3"/>
    <w:rsid w:val="00B84BEB"/>
    <w:rsid w:val="00BD1134"/>
    <w:rsid w:val="00C46523"/>
    <w:rsid w:val="00C61754"/>
    <w:rsid w:val="00C64C6A"/>
    <w:rsid w:val="00C66A6C"/>
    <w:rsid w:val="00C75410"/>
    <w:rsid w:val="00C8467A"/>
    <w:rsid w:val="00C84DED"/>
    <w:rsid w:val="00C937B9"/>
    <w:rsid w:val="00CC12AE"/>
    <w:rsid w:val="00CC3C33"/>
    <w:rsid w:val="00CE1141"/>
    <w:rsid w:val="00CF4836"/>
    <w:rsid w:val="00D1165F"/>
    <w:rsid w:val="00D6626E"/>
    <w:rsid w:val="00D80C0D"/>
    <w:rsid w:val="00D81647"/>
    <w:rsid w:val="00D95BC3"/>
    <w:rsid w:val="00D97037"/>
    <w:rsid w:val="00DA2364"/>
    <w:rsid w:val="00DB61B1"/>
    <w:rsid w:val="00DD5A6C"/>
    <w:rsid w:val="00DE3402"/>
    <w:rsid w:val="00DE4E4B"/>
    <w:rsid w:val="00E00F12"/>
    <w:rsid w:val="00E27248"/>
    <w:rsid w:val="00E71417"/>
    <w:rsid w:val="00E7659C"/>
    <w:rsid w:val="00EB2F1E"/>
    <w:rsid w:val="00EC64BB"/>
    <w:rsid w:val="00ED0BEE"/>
    <w:rsid w:val="00ED6795"/>
    <w:rsid w:val="00EE6BC2"/>
    <w:rsid w:val="00F26AB7"/>
    <w:rsid w:val="00F4085D"/>
    <w:rsid w:val="00F84034"/>
    <w:rsid w:val="00F94114"/>
    <w:rsid w:val="00FA4142"/>
    <w:rsid w:val="00FD1A4D"/>
    <w:rsid w:val="00FD4B40"/>
    <w:rsid w:val="00FD51FD"/>
    <w:rsid w:val="00FF7D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47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0B75A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qFormat/>
    <w:rsid w:val="000B75A7"/>
    <w:pPr>
      <w:keepNext/>
      <w:keepLines/>
      <w:spacing w:before="200"/>
      <w:outlineLvl w:val="2"/>
    </w:pPr>
    <w:rPr>
      <w:rFonts w:ascii="Cambria" w:hAnsi="Cambria"/>
      <w:b/>
      <w:bCs/>
      <w:color w:val="4F81BD"/>
    </w:rPr>
  </w:style>
  <w:style w:type="paragraph" w:styleId="4">
    <w:name w:val="heading 4"/>
    <w:basedOn w:val="a"/>
    <w:next w:val="a"/>
    <w:link w:val="40"/>
    <w:qFormat/>
    <w:rsid w:val="000B75A7"/>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B75A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0B75A7"/>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rsid w:val="000B75A7"/>
    <w:rPr>
      <w:rFonts w:ascii="Cambria" w:eastAsia="Times New Roman" w:hAnsi="Cambria" w:cs="Times New Roman"/>
      <w:b/>
      <w:bCs/>
      <w:i/>
      <w:iCs/>
      <w:color w:val="4F81BD"/>
      <w:sz w:val="24"/>
      <w:szCs w:val="24"/>
      <w:lang w:eastAsia="ru-RU"/>
    </w:rPr>
  </w:style>
  <w:style w:type="paragraph" w:customStyle="1" w:styleId="a3">
    <w:name w:val="ПЗ_основной текст"/>
    <w:basedOn w:val="a4"/>
    <w:link w:val="a5"/>
    <w:qFormat/>
    <w:rsid w:val="00AC6A82"/>
    <w:pPr>
      <w:spacing w:after="0" w:line="276" w:lineRule="auto"/>
      <w:ind w:firstLine="709"/>
      <w:jc w:val="both"/>
    </w:pPr>
    <w:rPr>
      <w:sz w:val="28"/>
      <w:szCs w:val="28"/>
    </w:rPr>
  </w:style>
  <w:style w:type="paragraph" w:styleId="a4">
    <w:name w:val="Body Text"/>
    <w:basedOn w:val="a"/>
    <w:link w:val="a6"/>
    <w:uiPriority w:val="99"/>
    <w:semiHidden/>
    <w:unhideWhenUsed/>
    <w:rsid w:val="00AC6A82"/>
    <w:pPr>
      <w:spacing w:after="120"/>
    </w:pPr>
  </w:style>
  <w:style w:type="character" w:customStyle="1" w:styleId="a6">
    <w:name w:val="Основной текст Знак"/>
    <w:basedOn w:val="a0"/>
    <w:link w:val="a4"/>
    <w:uiPriority w:val="99"/>
    <w:semiHidden/>
    <w:rsid w:val="00AC6A82"/>
  </w:style>
  <w:style w:type="character" w:customStyle="1" w:styleId="a5">
    <w:name w:val="ПЗ_основной текст Знак"/>
    <w:basedOn w:val="a6"/>
    <w:link w:val="a3"/>
    <w:rsid w:val="00AC6A82"/>
    <w:rPr>
      <w:rFonts w:ascii="Times New Roman" w:hAnsi="Times New Roman" w:cs="Times New Roman"/>
      <w:sz w:val="28"/>
      <w:szCs w:val="28"/>
    </w:rPr>
  </w:style>
  <w:style w:type="paragraph" w:styleId="a7">
    <w:name w:val="Note Heading"/>
    <w:basedOn w:val="a"/>
    <w:link w:val="a8"/>
    <w:rsid w:val="004D747D"/>
    <w:pPr>
      <w:jc w:val="center"/>
    </w:pPr>
    <w:rPr>
      <w:b/>
      <w:sz w:val="28"/>
      <w:szCs w:val="20"/>
    </w:rPr>
  </w:style>
  <w:style w:type="character" w:customStyle="1" w:styleId="a8">
    <w:name w:val="Заголовок записки Знак"/>
    <w:basedOn w:val="a0"/>
    <w:link w:val="a7"/>
    <w:rsid w:val="004D747D"/>
    <w:rPr>
      <w:rFonts w:ascii="Times New Roman" w:eastAsia="Times New Roman" w:hAnsi="Times New Roman" w:cs="Times New Roman"/>
      <w:b/>
      <w:sz w:val="28"/>
      <w:szCs w:val="20"/>
      <w:lang w:eastAsia="ru-RU"/>
    </w:rPr>
  </w:style>
  <w:style w:type="paragraph" w:styleId="a9">
    <w:name w:val="footer"/>
    <w:aliases w:val="Знак5"/>
    <w:basedOn w:val="a"/>
    <w:link w:val="aa"/>
    <w:uiPriority w:val="99"/>
    <w:rsid w:val="004D747D"/>
    <w:pPr>
      <w:tabs>
        <w:tab w:val="center" w:pos="4677"/>
        <w:tab w:val="right" w:pos="9355"/>
      </w:tabs>
    </w:pPr>
  </w:style>
  <w:style w:type="character" w:customStyle="1" w:styleId="aa">
    <w:name w:val="Нижний колонтитул Знак"/>
    <w:aliases w:val="Знак5 Знак"/>
    <w:basedOn w:val="a0"/>
    <w:link w:val="a9"/>
    <w:uiPriority w:val="99"/>
    <w:rsid w:val="004D747D"/>
    <w:rPr>
      <w:rFonts w:ascii="Times New Roman" w:eastAsia="Times New Roman" w:hAnsi="Times New Roman" w:cs="Times New Roman"/>
      <w:sz w:val="24"/>
      <w:szCs w:val="24"/>
      <w:lang w:eastAsia="ru-RU"/>
    </w:rPr>
  </w:style>
  <w:style w:type="character" w:styleId="ab">
    <w:name w:val="page number"/>
    <w:basedOn w:val="a0"/>
    <w:uiPriority w:val="99"/>
    <w:rsid w:val="004D747D"/>
    <w:rPr>
      <w:rFonts w:cs="Times New Roman"/>
    </w:rPr>
  </w:style>
  <w:style w:type="table" w:styleId="ac">
    <w:name w:val="Table Grid"/>
    <w:basedOn w:val="a1"/>
    <w:uiPriority w:val="39"/>
    <w:rsid w:val="004D747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aliases w:val="Верхний колонтитул Знак1,Верхний колонтитул Знак Знак,Знак6 Знак Знак, Знак6 Знак Знак"/>
    <w:basedOn w:val="a"/>
    <w:link w:val="ae"/>
    <w:uiPriority w:val="99"/>
    <w:rsid w:val="004D747D"/>
    <w:pPr>
      <w:tabs>
        <w:tab w:val="center" w:pos="4153"/>
        <w:tab w:val="right" w:pos="8306"/>
      </w:tabs>
    </w:pPr>
    <w:rPr>
      <w:sz w:val="20"/>
      <w:szCs w:val="20"/>
    </w:rPr>
  </w:style>
  <w:style w:type="character" w:customStyle="1" w:styleId="ae">
    <w:name w:val="Верхний колонтитул Знак"/>
    <w:aliases w:val="Верхний колонтитул Знак1 Знак,Верхний колонтитул Знак Знак Знак,Знак6 Знак Знак Знак, Знак6 Знак Знак Знак"/>
    <w:basedOn w:val="a0"/>
    <w:link w:val="ad"/>
    <w:uiPriority w:val="99"/>
    <w:rsid w:val="004D747D"/>
    <w:rPr>
      <w:rFonts w:ascii="Times New Roman" w:eastAsia="Times New Roman" w:hAnsi="Times New Roman" w:cs="Times New Roman"/>
      <w:sz w:val="20"/>
      <w:szCs w:val="20"/>
      <w:lang w:eastAsia="ru-RU"/>
    </w:rPr>
  </w:style>
  <w:style w:type="paragraph" w:customStyle="1" w:styleId="ConsNormal">
    <w:name w:val="ConsNormal"/>
    <w:link w:val="ConsNormal0"/>
    <w:rsid w:val="000B75A7"/>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locked/>
    <w:rsid w:val="000B75A7"/>
    <w:rPr>
      <w:rFonts w:ascii="Arial" w:eastAsia="Calibri" w:hAnsi="Arial" w:cs="Times New Roman"/>
      <w:lang w:eastAsia="ru-RU"/>
    </w:rPr>
  </w:style>
  <w:style w:type="paragraph" w:customStyle="1" w:styleId="ConsPlusNormal">
    <w:name w:val="ConsPlusNormal"/>
    <w:rsid w:val="000B75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List Paragraph"/>
    <w:basedOn w:val="a"/>
    <w:uiPriority w:val="99"/>
    <w:qFormat/>
    <w:rsid w:val="00C64C6A"/>
    <w:pPr>
      <w:ind w:left="720"/>
      <w:contextualSpacing/>
    </w:pPr>
  </w:style>
  <w:style w:type="paragraph" w:customStyle="1" w:styleId="1">
    <w:name w:val="Абзац списка1"/>
    <w:basedOn w:val="a"/>
    <w:rsid w:val="00C84DED"/>
    <w:pPr>
      <w:spacing w:after="200" w:line="276" w:lineRule="auto"/>
      <w:ind w:left="720"/>
    </w:pPr>
    <w:rPr>
      <w:rFonts w:ascii="Calibri" w:eastAsia="Calibri" w:hAnsi="Calibri" w:cs="Calibri"/>
      <w:sz w:val="22"/>
      <w:szCs w:val="22"/>
      <w:lang w:eastAsia="en-US"/>
    </w:rPr>
  </w:style>
  <w:style w:type="paragraph" w:customStyle="1" w:styleId="ArialNarrow13pt1">
    <w:name w:val="Arial Narrow 13 pt по ширине Первая строка:  1 см"/>
    <w:basedOn w:val="a"/>
    <w:rsid w:val="00C84DED"/>
    <w:pPr>
      <w:ind w:firstLine="567"/>
      <w:jc w:val="both"/>
    </w:pPr>
    <w:rPr>
      <w:rFonts w:ascii="Arial Narrow" w:hAnsi="Arial Narrow"/>
      <w:sz w:val="26"/>
      <w:szCs w:val="20"/>
      <w:lang w:val="en-US"/>
    </w:rPr>
  </w:style>
  <w:style w:type="paragraph" w:customStyle="1" w:styleId="formattext">
    <w:name w:val="formattext"/>
    <w:basedOn w:val="a"/>
    <w:rsid w:val="009C56B5"/>
    <w:pPr>
      <w:spacing w:before="100" w:beforeAutospacing="1" w:after="100" w:afterAutospacing="1"/>
    </w:pPr>
  </w:style>
  <w:style w:type="character" w:customStyle="1" w:styleId="apple-converted-space">
    <w:name w:val="apple-converted-space"/>
    <w:basedOn w:val="a0"/>
    <w:rsid w:val="009C56B5"/>
  </w:style>
  <w:style w:type="character" w:styleId="af0">
    <w:name w:val="Hyperlink"/>
    <w:basedOn w:val="a0"/>
    <w:uiPriority w:val="99"/>
    <w:unhideWhenUsed/>
    <w:rsid w:val="009C56B5"/>
    <w:rPr>
      <w:color w:val="0000FF"/>
      <w:u w:val="single"/>
    </w:rPr>
  </w:style>
  <w:style w:type="character" w:customStyle="1" w:styleId="comment">
    <w:name w:val="comment"/>
    <w:basedOn w:val="a0"/>
    <w:rsid w:val="009C56B5"/>
  </w:style>
  <w:style w:type="paragraph" w:styleId="21">
    <w:name w:val="toc 2"/>
    <w:basedOn w:val="a"/>
    <w:next w:val="a"/>
    <w:autoRedefine/>
    <w:uiPriority w:val="39"/>
    <w:unhideWhenUsed/>
    <w:rsid w:val="00382B66"/>
    <w:pPr>
      <w:spacing w:after="100"/>
      <w:ind w:left="240"/>
    </w:pPr>
  </w:style>
  <w:style w:type="paragraph" w:styleId="31">
    <w:name w:val="toc 3"/>
    <w:basedOn w:val="a"/>
    <w:next w:val="a"/>
    <w:autoRedefine/>
    <w:uiPriority w:val="39"/>
    <w:unhideWhenUsed/>
    <w:rsid w:val="00382B66"/>
    <w:pPr>
      <w:spacing w:after="100"/>
      <w:ind w:left="480"/>
    </w:pPr>
  </w:style>
  <w:style w:type="paragraph" w:customStyle="1" w:styleId="22">
    <w:name w:val="Абзац списка2"/>
    <w:basedOn w:val="a"/>
    <w:rsid w:val="00185F1E"/>
    <w:pPr>
      <w:suppressAutoHyphens/>
      <w:snapToGrid w:val="0"/>
      <w:ind w:left="720"/>
    </w:pPr>
    <w:rPr>
      <w:rFonts w:eastAsia="Calibri"/>
      <w:sz w:val="22"/>
      <w:szCs w:val="22"/>
      <w:lang w:eastAsia="ar-SA"/>
    </w:rPr>
  </w:style>
  <w:style w:type="paragraph" w:styleId="23">
    <w:name w:val="Body Text Indent 2"/>
    <w:basedOn w:val="a"/>
    <w:link w:val="24"/>
    <w:uiPriority w:val="99"/>
    <w:semiHidden/>
    <w:unhideWhenUsed/>
    <w:rsid w:val="000D0847"/>
    <w:pPr>
      <w:spacing w:after="120" w:line="480" w:lineRule="auto"/>
      <w:ind w:left="283"/>
    </w:pPr>
  </w:style>
  <w:style w:type="character" w:customStyle="1" w:styleId="24">
    <w:name w:val="Основной текст с отступом 2 Знак"/>
    <w:basedOn w:val="a0"/>
    <w:link w:val="23"/>
    <w:uiPriority w:val="99"/>
    <w:semiHidden/>
    <w:rsid w:val="000D0847"/>
    <w:rPr>
      <w:rFonts w:ascii="Times New Roman" w:eastAsia="Times New Roman" w:hAnsi="Times New Roman" w:cs="Times New Roman"/>
      <w:sz w:val="24"/>
      <w:szCs w:val="24"/>
      <w:lang w:eastAsia="ru-RU"/>
    </w:rPr>
  </w:style>
  <w:style w:type="paragraph" w:customStyle="1" w:styleId="13">
    <w:name w:val="Основной 13"/>
    <w:basedOn w:val="a"/>
    <w:qFormat/>
    <w:rsid w:val="003A3F82"/>
    <w:pPr>
      <w:spacing w:before="120" w:after="120"/>
      <w:ind w:firstLine="709"/>
      <w:jc w:val="both"/>
    </w:pPr>
    <w:rPr>
      <w:rFonts w:eastAsia="Calibri"/>
      <w:bCs/>
      <w:iCs/>
      <w:sz w:val="26"/>
      <w:szCs w:val="22"/>
      <w:lang w:eastAsia="en-US"/>
    </w:rPr>
  </w:style>
  <w:style w:type="paragraph" w:styleId="af1">
    <w:name w:val="No Spacing"/>
    <w:uiPriority w:val="1"/>
    <w:qFormat/>
    <w:rsid w:val="00162D87"/>
    <w:pPr>
      <w:spacing w:after="0" w:line="240" w:lineRule="auto"/>
      <w:ind w:left="1416"/>
      <w:jc w:val="both"/>
    </w:pPr>
    <w:rPr>
      <w:rFonts w:ascii="Times New Roman" w:eastAsia="Times New Roman" w:hAnsi="Times New Roman" w:cs="Times New Roman"/>
      <w:sz w:val="24"/>
      <w:lang w:bidi="en-US"/>
    </w:rPr>
  </w:style>
  <w:style w:type="paragraph" w:styleId="af2">
    <w:name w:val="Balloon Text"/>
    <w:basedOn w:val="a"/>
    <w:link w:val="af3"/>
    <w:uiPriority w:val="99"/>
    <w:semiHidden/>
    <w:unhideWhenUsed/>
    <w:rsid w:val="00187DB2"/>
    <w:rPr>
      <w:rFonts w:ascii="Segoe UI" w:hAnsi="Segoe UI" w:cs="Segoe UI"/>
      <w:sz w:val="18"/>
      <w:szCs w:val="18"/>
    </w:rPr>
  </w:style>
  <w:style w:type="character" w:customStyle="1" w:styleId="af3">
    <w:name w:val="Текст выноски Знак"/>
    <w:basedOn w:val="a0"/>
    <w:link w:val="af2"/>
    <w:uiPriority w:val="99"/>
    <w:semiHidden/>
    <w:rsid w:val="00187DB2"/>
    <w:rPr>
      <w:rFonts w:ascii="Segoe UI" w:eastAsia="Times New Roman" w:hAnsi="Segoe UI" w:cs="Segoe UI"/>
      <w:sz w:val="18"/>
      <w:szCs w:val="18"/>
      <w:lang w:eastAsia="ru-RU"/>
    </w:rPr>
  </w:style>
  <w:style w:type="paragraph" w:styleId="af4">
    <w:name w:val="Body Text Indent"/>
    <w:basedOn w:val="a"/>
    <w:link w:val="af5"/>
    <w:uiPriority w:val="99"/>
    <w:semiHidden/>
    <w:unhideWhenUsed/>
    <w:rsid w:val="009F72EC"/>
    <w:pPr>
      <w:spacing w:after="120"/>
      <w:ind w:left="283"/>
    </w:pPr>
  </w:style>
  <w:style w:type="character" w:customStyle="1" w:styleId="af5">
    <w:name w:val="Основной текст с отступом Знак"/>
    <w:basedOn w:val="a0"/>
    <w:link w:val="af4"/>
    <w:uiPriority w:val="99"/>
    <w:semiHidden/>
    <w:rsid w:val="009F72EC"/>
    <w:rPr>
      <w:rFonts w:ascii="Times New Roman" w:eastAsia="Times New Roman" w:hAnsi="Times New Roman" w:cs="Times New Roman"/>
      <w:sz w:val="24"/>
      <w:szCs w:val="24"/>
      <w:lang w:eastAsia="ru-RU"/>
    </w:rPr>
  </w:style>
  <w:style w:type="paragraph" w:customStyle="1" w:styleId="ConsTitle">
    <w:name w:val="ConsTitle"/>
    <w:rsid w:val="009F72EC"/>
    <w:pPr>
      <w:widowControl w:val="0"/>
      <w:autoSpaceDE w:val="0"/>
      <w:autoSpaceDN w:val="0"/>
      <w:adjustRightInd w:val="0"/>
      <w:spacing w:after="0" w:line="240" w:lineRule="auto"/>
    </w:pPr>
    <w:rPr>
      <w:rFonts w:ascii="Arial" w:eastAsia="Times New Roman" w:hAnsi="Arial" w:cs="Times New Roman"/>
      <w:b/>
      <w:sz w:val="16"/>
      <w:szCs w:val="20"/>
      <w:lang w:eastAsia="ru-RU"/>
    </w:rPr>
  </w:style>
  <w:style w:type="paragraph" w:styleId="10">
    <w:name w:val="toc 1"/>
    <w:basedOn w:val="a"/>
    <w:next w:val="a"/>
    <w:autoRedefine/>
    <w:uiPriority w:val="39"/>
    <w:unhideWhenUsed/>
    <w:rsid w:val="00926DA8"/>
    <w:pPr>
      <w:spacing w:after="100"/>
    </w:pPr>
  </w:style>
</w:styles>
</file>

<file path=word/webSettings.xml><?xml version="1.0" encoding="utf-8"?>
<w:webSettings xmlns:r="http://schemas.openxmlformats.org/officeDocument/2006/relationships" xmlns:w="http://schemas.openxmlformats.org/wordprocessingml/2006/main">
  <w:divs>
    <w:div w:id="1485316295">
      <w:bodyDiv w:val="1"/>
      <w:marLeft w:val="0"/>
      <w:marRight w:val="0"/>
      <w:marTop w:val="0"/>
      <w:marBottom w:val="0"/>
      <w:divBdr>
        <w:top w:val="none" w:sz="0" w:space="0" w:color="auto"/>
        <w:left w:val="none" w:sz="0" w:space="0" w:color="auto"/>
        <w:bottom w:val="none" w:sz="0" w:space="0" w:color="auto"/>
        <w:right w:val="none" w:sz="0" w:space="0" w:color="auto"/>
      </w:divBdr>
    </w:div>
    <w:div w:id="1563907131">
      <w:bodyDiv w:val="1"/>
      <w:marLeft w:val="0"/>
      <w:marRight w:val="0"/>
      <w:marTop w:val="0"/>
      <w:marBottom w:val="0"/>
      <w:divBdr>
        <w:top w:val="none" w:sz="0" w:space="0" w:color="auto"/>
        <w:left w:val="none" w:sz="0" w:space="0" w:color="auto"/>
        <w:bottom w:val="none" w:sz="0" w:space="0" w:color="auto"/>
        <w:right w:val="none" w:sz="0" w:space="0" w:color="auto"/>
      </w:divBdr>
      <w:divsChild>
        <w:div w:id="1068649853">
          <w:marLeft w:val="0"/>
          <w:marRight w:val="0"/>
          <w:marTop w:val="0"/>
          <w:marBottom w:val="0"/>
          <w:divBdr>
            <w:top w:val="none" w:sz="0" w:space="0" w:color="auto"/>
            <w:left w:val="none" w:sz="0" w:space="0" w:color="auto"/>
            <w:bottom w:val="none" w:sz="0" w:space="0" w:color="auto"/>
            <w:right w:val="none" w:sz="0" w:space="0" w:color="auto"/>
          </w:divBdr>
          <w:divsChild>
            <w:div w:id="567346768">
              <w:marLeft w:val="0"/>
              <w:marRight w:val="0"/>
              <w:marTop w:val="0"/>
              <w:marBottom w:val="0"/>
              <w:divBdr>
                <w:top w:val="none" w:sz="0" w:space="0" w:color="auto"/>
                <w:left w:val="none" w:sz="0" w:space="0" w:color="auto"/>
                <w:bottom w:val="none" w:sz="0" w:space="0" w:color="auto"/>
                <w:right w:val="none" w:sz="0" w:space="0" w:color="auto"/>
              </w:divBdr>
              <w:divsChild>
                <w:div w:id="267272130">
                  <w:marLeft w:val="0"/>
                  <w:marRight w:val="0"/>
                  <w:marTop w:val="0"/>
                  <w:marBottom w:val="0"/>
                  <w:divBdr>
                    <w:top w:val="none" w:sz="0" w:space="0" w:color="auto"/>
                    <w:left w:val="none" w:sz="0" w:space="0" w:color="auto"/>
                    <w:bottom w:val="none" w:sz="0" w:space="0" w:color="auto"/>
                    <w:right w:val="none" w:sz="0" w:space="0" w:color="auto"/>
                  </w:divBdr>
                  <w:divsChild>
                    <w:div w:id="1937129804">
                      <w:marLeft w:val="0"/>
                      <w:marRight w:val="0"/>
                      <w:marTop w:val="0"/>
                      <w:marBottom w:val="0"/>
                      <w:divBdr>
                        <w:top w:val="none" w:sz="0" w:space="0" w:color="auto"/>
                        <w:left w:val="none" w:sz="0" w:space="0" w:color="auto"/>
                        <w:bottom w:val="none" w:sz="0" w:space="0" w:color="auto"/>
                        <w:right w:val="none" w:sz="0" w:space="0" w:color="auto"/>
                      </w:divBdr>
                      <w:divsChild>
                        <w:div w:id="231627542">
                          <w:marLeft w:val="0"/>
                          <w:marRight w:val="0"/>
                          <w:marTop w:val="0"/>
                          <w:marBottom w:val="0"/>
                          <w:divBdr>
                            <w:top w:val="none" w:sz="0" w:space="0" w:color="auto"/>
                            <w:left w:val="none" w:sz="0" w:space="0" w:color="auto"/>
                            <w:bottom w:val="none" w:sz="0" w:space="0" w:color="auto"/>
                            <w:right w:val="none" w:sz="0" w:space="0" w:color="auto"/>
                          </w:divBdr>
                          <w:divsChild>
                            <w:div w:id="366418749">
                              <w:marLeft w:val="0"/>
                              <w:marRight w:val="0"/>
                              <w:marTop w:val="0"/>
                              <w:marBottom w:val="0"/>
                              <w:divBdr>
                                <w:top w:val="none" w:sz="0" w:space="0" w:color="auto"/>
                                <w:left w:val="none" w:sz="0" w:space="0" w:color="auto"/>
                                <w:bottom w:val="none" w:sz="0" w:space="0" w:color="auto"/>
                                <w:right w:val="none" w:sz="0" w:space="0" w:color="auto"/>
                              </w:divBdr>
                              <w:divsChild>
                                <w:div w:id="853567983">
                                  <w:marLeft w:val="0"/>
                                  <w:marRight w:val="0"/>
                                  <w:marTop w:val="0"/>
                                  <w:marBottom w:val="0"/>
                                  <w:divBdr>
                                    <w:top w:val="none" w:sz="0" w:space="0" w:color="auto"/>
                                    <w:left w:val="none" w:sz="0" w:space="0" w:color="auto"/>
                                    <w:bottom w:val="none" w:sz="0" w:space="0" w:color="auto"/>
                                    <w:right w:val="none" w:sz="0" w:space="0" w:color="auto"/>
                                  </w:divBdr>
                                  <w:divsChild>
                                    <w:div w:id="1532917720">
                                      <w:marLeft w:val="0"/>
                                      <w:marRight w:val="0"/>
                                      <w:marTop w:val="0"/>
                                      <w:marBottom w:val="0"/>
                                      <w:divBdr>
                                        <w:top w:val="none" w:sz="0" w:space="0" w:color="auto"/>
                                        <w:left w:val="none" w:sz="0" w:space="0" w:color="auto"/>
                                        <w:bottom w:val="none" w:sz="0" w:space="0" w:color="auto"/>
                                        <w:right w:val="none" w:sz="0" w:space="0" w:color="auto"/>
                                      </w:divBdr>
                                      <w:divsChild>
                                        <w:div w:id="182315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2919928">
      <w:bodyDiv w:val="1"/>
      <w:marLeft w:val="0"/>
      <w:marRight w:val="0"/>
      <w:marTop w:val="0"/>
      <w:marBottom w:val="0"/>
      <w:divBdr>
        <w:top w:val="none" w:sz="0" w:space="0" w:color="auto"/>
        <w:left w:val="none" w:sz="0" w:space="0" w:color="auto"/>
        <w:bottom w:val="none" w:sz="0" w:space="0" w:color="auto"/>
        <w:right w:val="none" w:sz="0" w:space="0" w:color="auto"/>
      </w:divBdr>
    </w:div>
    <w:div w:id="178796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79DD760201CB21444C42833A8173C85A3946C80ED23C253F39A18C3267CA0AF2524C6DD15A8B105Du1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9DD760201CB21444C42833A8173C85A3C46CB02D635783531F8803060C555E5550561D05A8A14DB5Bu9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DD760201CB21444C42833A8173C85A3846C10DDF3C253F39A18C3267CA0AF2524C6DD15A8B105DuA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0C91570D973F4F5734F23BFEBBB2475CF4819BE6C235D3B2014751C51F394643651D3043F0141BE3F5p5J"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79DD760201CB21444C42833A8173C85A3C47CA0FD734783531F8803060C555E5550561D05A8B12D95Bu2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FC359-CB1E-4F19-9449-267A5C576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1499</TotalTime>
  <Pages>75</Pages>
  <Words>29489</Words>
  <Characters>168092</Characters>
  <Application>Microsoft Office Word</Application>
  <DocSecurity>0</DocSecurity>
  <Lines>1400</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Красикова Е.Г.</dc:creator>
  <cp:lastModifiedBy>User</cp:lastModifiedBy>
  <cp:revision>39</cp:revision>
  <cp:lastPrinted>2015-10-08T10:03:00Z</cp:lastPrinted>
  <dcterms:created xsi:type="dcterms:W3CDTF">2015-10-06T15:02:00Z</dcterms:created>
  <dcterms:modified xsi:type="dcterms:W3CDTF">2018-01-25T09:25:00Z</dcterms:modified>
</cp:coreProperties>
</file>